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56B4D050" w:rsidR="00CE08B9" w:rsidRDefault="00463B91">
      <w:pPr>
        <w:jc w:val="right"/>
      </w:pPr>
      <w:r>
        <w:rPr>
          <w:rFonts w:hint="eastAsia"/>
        </w:rPr>
        <w:t xml:space="preserve">（　</w:t>
      </w:r>
      <w:r w:rsidR="00C930D9">
        <w:rPr>
          <w:rFonts w:hint="eastAsia"/>
        </w:rPr>
        <w:t>石井　通春</w:t>
      </w:r>
      <w:r>
        <w:rPr>
          <w:rFonts w:hint="eastAsia"/>
        </w:rPr>
        <w:t xml:space="preserve">　議員　</w:t>
      </w:r>
      <w:r w:rsidR="00111CDA">
        <w:rPr>
          <w:rFonts w:hint="eastAsia"/>
        </w:rPr>
        <w:t>３</w:t>
      </w:r>
      <w:r w:rsidR="00DA2548">
        <w:rPr>
          <w:rFonts w:hint="eastAsia"/>
        </w:rPr>
        <w:t>－</w:t>
      </w:r>
      <w:r w:rsidR="005A1E4E">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44355CF2" w:rsidR="00CE08B9" w:rsidRDefault="00463B91" w:rsidP="00B95913">
            <w:pPr>
              <w:rPr>
                <w:spacing w:val="16"/>
              </w:rPr>
            </w:pPr>
            <w:r>
              <w:rPr>
                <w:rFonts w:hint="eastAsia"/>
              </w:rPr>
              <w:t xml:space="preserve">　</w:t>
            </w:r>
            <w:r w:rsidR="005A1E4E">
              <w:rPr>
                <w:rFonts w:hint="eastAsia"/>
                <w:spacing w:val="16"/>
              </w:rPr>
              <w:t xml:space="preserve">令和　</w:t>
            </w:r>
            <w:r w:rsidR="0067683F">
              <w:rPr>
                <w:rFonts w:hint="eastAsia"/>
                <w:spacing w:val="16"/>
              </w:rPr>
              <w:t>５</w:t>
            </w:r>
            <w:r w:rsidR="005A1E4E">
              <w:rPr>
                <w:rFonts w:hint="eastAsia"/>
                <w:spacing w:val="16"/>
              </w:rPr>
              <w:t>年１１</w:t>
            </w:r>
            <w:r>
              <w:rPr>
                <w:rFonts w:hint="eastAsia"/>
                <w:spacing w:val="16"/>
              </w:rPr>
              <w:t>月</w:t>
            </w:r>
            <w:r w:rsidR="005A1E4E">
              <w:rPr>
                <w:rFonts w:hint="eastAsia"/>
                <w:spacing w:val="16"/>
              </w:rPr>
              <w:t>１３日　　８時３０</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42B590F0" w:rsidR="00CE08B9" w:rsidRDefault="005A1E4E">
            <w:r>
              <w:rPr>
                <w:rFonts w:hint="eastAsia"/>
              </w:rPr>
              <w:t xml:space="preserve">　　２</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68E215"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5A1E4E">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61192E1B" w:rsidR="00CE08B9" w:rsidRDefault="000254B1" w:rsidP="00E842C7">
            <w:pPr>
              <w:spacing w:line="360" w:lineRule="exact"/>
              <w:rPr>
                <w:spacing w:val="20"/>
              </w:rPr>
            </w:pPr>
            <w:r>
              <w:t>１</w:t>
            </w:r>
            <w:r w:rsidR="00E842C7">
              <w:t>：標　題</w:t>
            </w:r>
          </w:p>
        </w:tc>
        <w:tc>
          <w:tcPr>
            <w:tcW w:w="7601" w:type="dxa"/>
            <w:gridSpan w:val="3"/>
            <w:tcBorders>
              <w:bottom w:val="single" w:sz="4" w:space="0" w:color="auto"/>
            </w:tcBorders>
            <w:vAlign w:val="center"/>
          </w:tcPr>
          <w:p w14:paraId="192F8E16" w14:textId="280E1F10" w:rsidR="00305AAF" w:rsidRDefault="00F700B7" w:rsidP="00F700B7">
            <w:pPr>
              <w:spacing w:line="360" w:lineRule="exact"/>
              <w:rPr>
                <w:spacing w:val="20"/>
              </w:rPr>
            </w:pPr>
            <w:r>
              <w:rPr>
                <w:spacing w:val="20"/>
              </w:rPr>
              <w:t>基準値超のヒ素とセレンが検出</w:t>
            </w:r>
          </w:p>
          <w:p w14:paraId="219A7249" w14:textId="034E92FB" w:rsidR="009F7A5C" w:rsidRDefault="00F700B7" w:rsidP="00305AAF">
            <w:pPr>
              <w:spacing w:line="360" w:lineRule="exact"/>
              <w:ind w:firstLineChars="1100" w:firstLine="3080"/>
              <w:rPr>
                <w:spacing w:val="20"/>
              </w:rPr>
            </w:pPr>
            <w:r>
              <w:rPr>
                <w:spacing w:val="20"/>
              </w:rPr>
              <w:t>道の駅</w:t>
            </w:r>
            <w:r w:rsidR="008250A4">
              <w:rPr>
                <w:rFonts w:hint="eastAsia"/>
                <w:spacing w:val="20"/>
              </w:rPr>
              <w:t>かりやど</w:t>
            </w:r>
            <w:r>
              <w:rPr>
                <w:spacing w:val="20"/>
              </w:rPr>
              <w:t>建設</w:t>
            </w:r>
            <w:r w:rsidR="00305AAF">
              <w:rPr>
                <w:spacing w:val="20"/>
              </w:rPr>
              <w:t>中断</w:t>
            </w:r>
            <w:r>
              <w:rPr>
                <w:spacing w:val="20"/>
              </w:rPr>
              <w:t>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0A8B26C5" w14:textId="0B3E900D" w:rsidR="00F700B7" w:rsidRDefault="00F700B7" w:rsidP="004B051D">
            <w:pPr>
              <w:spacing w:line="276" w:lineRule="auto"/>
              <w:ind w:firstLineChars="100" w:firstLine="280"/>
              <w:jc w:val="left"/>
              <w:rPr>
                <w:spacing w:val="20"/>
              </w:rPr>
            </w:pPr>
            <w:r>
              <w:rPr>
                <w:spacing w:val="20"/>
              </w:rPr>
              <w:t>10</w:t>
            </w:r>
            <w:r>
              <w:rPr>
                <w:spacing w:val="20"/>
              </w:rPr>
              <w:t>月</w:t>
            </w:r>
            <w:r>
              <w:rPr>
                <w:spacing w:val="20"/>
              </w:rPr>
              <w:t>25</w:t>
            </w:r>
            <w:r>
              <w:rPr>
                <w:spacing w:val="20"/>
              </w:rPr>
              <w:t>日、仮宿クリーンセンター対策委員会に対し、国交省静岡国道事務所が要対策土埋立地から基準値を超えるヒ素とセレンが公共用水域に漏出する事故が発生したと驚きの報告を行った。</w:t>
            </w:r>
          </w:p>
          <w:p w14:paraId="59F41721" w14:textId="47B95432" w:rsidR="00F700B7" w:rsidRDefault="00F700B7" w:rsidP="004B051D">
            <w:pPr>
              <w:spacing w:line="276" w:lineRule="auto"/>
              <w:ind w:firstLineChars="100" w:firstLine="280"/>
              <w:jc w:val="left"/>
              <w:rPr>
                <w:spacing w:val="20"/>
              </w:rPr>
            </w:pPr>
            <w:r>
              <w:rPr>
                <w:rFonts w:hint="eastAsia"/>
                <w:spacing w:val="20"/>
              </w:rPr>
              <w:t>具体的には、埋立地西北側に設けられている沈砂池に流入した雨水等から、</w:t>
            </w:r>
            <w:r>
              <w:rPr>
                <w:rFonts w:hint="eastAsia"/>
                <w:spacing w:val="20"/>
              </w:rPr>
              <w:t>8</w:t>
            </w:r>
            <w:r>
              <w:rPr>
                <w:rFonts w:hint="eastAsia"/>
                <w:spacing w:val="20"/>
              </w:rPr>
              <w:t>月</w:t>
            </w:r>
            <w:r>
              <w:rPr>
                <w:rFonts w:hint="eastAsia"/>
                <w:spacing w:val="20"/>
              </w:rPr>
              <w:t>8</w:t>
            </w:r>
            <w:r>
              <w:rPr>
                <w:rFonts w:hint="eastAsia"/>
                <w:spacing w:val="20"/>
              </w:rPr>
              <w:t>日に採水による水質検査で、基準値の</w:t>
            </w:r>
            <w:r>
              <w:rPr>
                <w:rFonts w:hint="eastAsia"/>
                <w:spacing w:val="20"/>
              </w:rPr>
              <w:t>20</w:t>
            </w:r>
            <w:r>
              <w:rPr>
                <w:rFonts w:hint="eastAsia"/>
                <w:spacing w:val="20"/>
              </w:rPr>
              <w:t>倍ものセレンが検出され、どこから漏出したのかを特定するため、地表水と排水層からの排水、要対策度からの排水それぞれの検査を</w:t>
            </w:r>
            <w:r>
              <w:rPr>
                <w:rFonts w:hint="eastAsia"/>
                <w:spacing w:val="20"/>
              </w:rPr>
              <w:t>9</w:t>
            </w:r>
            <w:r>
              <w:rPr>
                <w:rFonts w:hint="eastAsia"/>
                <w:spacing w:val="20"/>
              </w:rPr>
              <w:t>月</w:t>
            </w:r>
            <w:r>
              <w:rPr>
                <w:rFonts w:hint="eastAsia"/>
                <w:spacing w:val="20"/>
              </w:rPr>
              <w:t>6</w:t>
            </w:r>
            <w:r>
              <w:rPr>
                <w:rFonts w:hint="eastAsia"/>
                <w:spacing w:val="20"/>
              </w:rPr>
              <w:t>日に実施した所、環境基準値の</w:t>
            </w:r>
            <w:r w:rsidR="008250A4">
              <w:rPr>
                <w:rFonts w:hint="eastAsia"/>
                <w:spacing w:val="20"/>
              </w:rPr>
              <w:t>1.4</w:t>
            </w:r>
            <w:r>
              <w:rPr>
                <w:rFonts w:hint="eastAsia"/>
                <w:spacing w:val="20"/>
              </w:rPr>
              <w:t>倍のヒ素、</w:t>
            </w:r>
            <w:r>
              <w:rPr>
                <w:rFonts w:hint="eastAsia"/>
                <w:spacing w:val="20"/>
              </w:rPr>
              <w:t>24</w:t>
            </w:r>
            <w:r>
              <w:rPr>
                <w:rFonts w:hint="eastAsia"/>
                <w:spacing w:val="20"/>
              </w:rPr>
              <w:t>倍のセレンが検出されたという。広い、大きなシートを何枚も使って要対策土を覆っていたが、隙間等から雨水が侵入した事が原因</w:t>
            </w:r>
            <w:r w:rsidR="00305AAF">
              <w:rPr>
                <w:rFonts w:hint="eastAsia"/>
                <w:spacing w:val="20"/>
              </w:rPr>
              <w:t>であるという。</w:t>
            </w:r>
          </w:p>
          <w:p w14:paraId="3F950BC9" w14:textId="55869DF9" w:rsidR="00305AAF" w:rsidRDefault="00305AAF" w:rsidP="004B051D">
            <w:pPr>
              <w:spacing w:line="276" w:lineRule="auto"/>
              <w:ind w:firstLineChars="100" w:firstLine="280"/>
              <w:jc w:val="left"/>
              <w:rPr>
                <w:spacing w:val="20"/>
              </w:rPr>
            </w:pPr>
            <w:r>
              <w:rPr>
                <w:spacing w:val="20"/>
              </w:rPr>
              <w:t>この時期、まとまった降雨があり、その間、ヒ素やセレンが公共用水域に放出されたという重大な事故である。</w:t>
            </w:r>
          </w:p>
          <w:p w14:paraId="432FE58C" w14:textId="2EC8A70A" w:rsidR="00305AAF" w:rsidRDefault="00305AAF" w:rsidP="004B051D">
            <w:pPr>
              <w:spacing w:line="276" w:lineRule="auto"/>
              <w:ind w:firstLineChars="100" w:firstLine="280"/>
              <w:jc w:val="left"/>
              <w:rPr>
                <w:spacing w:val="20"/>
              </w:rPr>
            </w:pPr>
            <w:r>
              <w:rPr>
                <w:spacing w:val="20"/>
              </w:rPr>
              <w:t>しかも、国土交通省から市に報告があったのは、事故から一か月以上経過した</w:t>
            </w:r>
            <w:r>
              <w:rPr>
                <w:spacing w:val="20"/>
              </w:rPr>
              <w:t>10</w:t>
            </w:r>
            <w:r>
              <w:rPr>
                <w:spacing w:val="20"/>
              </w:rPr>
              <w:t>月</w:t>
            </w:r>
            <w:r>
              <w:rPr>
                <w:spacing w:val="20"/>
              </w:rPr>
              <w:t>16</w:t>
            </w:r>
            <w:r>
              <w:rPr>
                <w:spacing w:val="20"/>
              </w:rPr>
              <w:t>日である。</w:t>
            </w:r>
          </w:p>
          <w:p w14:paraId="286748E1" w14:textId="6F58AF92" w:rsidR="00305AAF" w:rsidRDefault="00305AAF" w:rsidP="004B051D">
            <w:pPr>
              <w:spacing w:line="276" w:lineRule="auto"/>
              <w:ind w:firstLineChars="100" w:firstLine="280"/>
              <w:jc w:val="left"/>
              <w:rPr>
                <w:spacing w:val="20"/>
              </w:rPr>
            </w:pPr>
            <w:r>
              <w:rPr>
                <w:spacing w:val="20"/>
              </w:rPr>
              <w:t>「ベントナイト混合土」で包み込むから大丈夫だという、国</w:t>
            </w:r>
            <w:r w:rsidR="008250A4">
              <w:rPr>
                <w:rFonts w:hint="eastAsia"/>
                <w:spacing w:val="20"/>
              </w:rPr>
              <w:t>の言うが</w:t>
            </w:r>
            <w:r>
              <w:rPr>
                <w:spacing w:val="20"/>
              </w:rPr>
              <w:t>まま市も答弁を繰り返してきたが、その前提が崩れた。</w:t>
            </w:r>
          </w:p>
          <w:p w14:paraId="2EB8A207" w14:textId="4021F15B" w:rsidR="00305AAF" w:rsidRPr="00305AAF" w:rsidRDefault="00305AAF" w:rsidP="004B051D">
            <w:pPr>
              <w:spacing w:line="276" w:lineRule="auto"/>
              <w:ind w:firstLineChars="100" w:firstLine="280"/>
              <w:jc w:val="left"/>
              <w:rPr>
                <w:spacing w:val="20"/>
              </w:rPr>
            </w:pPr>
            <w:r>
              <w:rPr>
                <w:spacing w:val="20"/>
              </w:rPr>
              <w:t>排水量も不明、</w:t>
            </w:r>
            <w:r>
              <w:rPr>
                <w:spacing w:val="20"/>
              </w:rPr>
              <w:t>9</w:t>
            </w:r>
            <w:r>
              <w:rPr>
                <w:spacing w:val="20"/>
              </w:rPr>
              <w:t>月下旬から処分場に運んでいるとしているが、その水量や処分場の所在等も一切不明、このような状況下で、造成工事を進めていく事は許されるものではない。工事は継続すべきではない。一旦中断し、中止を含めて検討をすべきではないか。</w:t>
            </w:r>
          </w:p>
          <w:p w14:paraId="48A7A11D" w14:textId="77777777" w:rsidR="00964D4E" w:rsidRDefault="00964D4E" w:rsidP="003D2E45">
            <w:pPr>
              <w:spacing w:line="276" w:lineRule="auto"/>
              <w:jc w:val="left"/>
              <w:rPr>
                <w:spacing w:val="20"/>
              </w:rPr>
            </w:pPr>
          </w:p>
          <w:p w14:paraId="61DCA063" w14:textId="77777777" w:rsidR="00964D4E" w:rsidRDefault="00964D4E" w:rsidP="003D2E45">
            <w:pPr>
              <w:spacing w:line="276" w:lineRule="auto"/>
              <w:jc w:val="left"/>
              <w:rPr>
                <w:spacing w:val="20"/>
              </w:rPr>
            </w:pPr>
          </w:p>
          <w:p w14:paraId="2D3BF937" w14:textId="04B618DF" w:rsidR="00964D4E" w:rsidRPr="00EB6E4F" w:rsidRDefault="00964D4E" w:rsidP="003D2E45">
            <w:pPr>
              <w:spacing w:line="276" w:lineRule="auto"/>
              <w:jc w:val="left"/>
              <w:rPr>
                <w:spacing w:val="20"/>
              </w:rPr>
            </w:pPr>
          </w:p>
        </w:tc>
      </w:tr>
    </w:tbl>
    <w:p w14:paraId="6AD2BDC8" w14:textId="07BEE55B" w:rsidR="00AB477A" w:rsidRPr="004A0D2A" w:rsidRDefault="005A1E4E" w:rsidP="005A1E4E">
      <w:pPr>
        <w:jc w:val="left"/>
      </w:pPr>
      <w:r>
        <w:rPr>
          <w:rFonts w:hint="eastAsia"/>
        </w:rPr>
        <w:t>（※　内容は詳細に記入してください。）</w:t>
      </w: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B23B" w14:textId="77777777" w:rsidR="00AC68E4" w:rsidRDefault="00AC68E4" w:rsidP="00384EDA">
      <w:r>
        <w:separator/>
      </w:r>
    </w:p>
  </w:endnote>
  <w:endnote w:type="continuationSeparator" w:id="0">
    <w:p w14:paraId="16453E08" w14:textId="77777777" w:rsidR="00AC68E4" w:rsidRDefault="00AC68E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6332" w14:textId="77777777" w:rsidR="00AC68E4" w:rsidRDefault="00AC68E4" w:rsidP="00384EDA">
      <w:r>
        <w:separator/>
      </w:r>
    </w:p>
  </w:footnote>
  <w:footnote w:type="continuationSeparator" w:id="0">
    <w:p w14:paraId="4B0B3D24" w14:textId="77777777" w:rsidR="00AC68E4" w:rsidRDefault="00AC68E4"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47D90"/>
    <w:multiLevelType w:val="hybridMultilevel"/>
    <w:tmpl w:val="476A0C3A"/>
    <w:lvl w:ilvl="0" w:tplc="6ECCE5A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4803"/>
    <w:multiLevelType w:val="hybridMultilevel"/>
    <w:tmpl w:val="466E547E"/>
    <w:lvl w:ilvl="0" w:tplc="6854E3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688828">
    <w:abstractNumId w:val="8"/>
  </w:num>
  <w:num w:numId="2" w16cid:durableId="1256401523">
    <w:abstractNumId w:val="10"/>
  </w:num>
  <w:num w:numId="3" w16cid:durableId="553124467">
    <w:abstractNumId w:val="4"/>
  </w:num>
  <w:num w:numId="4" w16cid:durableId="1695035328">
    <w:abstractNumId w:val="7"/>
  </w:num>
  <w:num w:numId="5" w16cid:durableId="620720448">
    <w:abstractNumId w:val="6"/>
  </w:num>
  <w:num w:numId="6" w16cid:durableId="818497664">
    <w:abstractNumId w:val="0"/>
  </w:num>
  <w:num w:numId="7" w16cid:durableId="837620183">
    <w:abstractNumId w:val="2"/>
  </w:num>
  <w:num w:numId="8" w16cid:durableId="652222254">
    <w:abstractNumId w:val="9"/>
  </w:num>
  <w:num w:numId="9" w16cid:durableId="1357341647">
    <w:abstractNumId w:val="1"/>
  </w:num>
  <w:num w:numId="10" w16cid:durableId="763183494">
    <w:abstractNumId w:val="5"/>
  </w:num>
  <w:num w:numId="11" w16cid:durableId="49743115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254B1"/>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0F7D97"/>
    <w:rsid w:val="00100259"/>
    <w:rsid w:val="00101D55"/>
    <w:rsid w:val="00102690"/>
    <w:rsid w:val="00104135"/>
    <w:rsid w:val="00104D29"/>
    <w:rsid w:val="00105A39"/>
    <w:rsid w:val="001072BD"/>
    <w:rsid w:val="00111CDA"/>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1F4EED"/>
    <w:rsid w:val="00202A68"/>
    <w:rsid w:val="00206930"/>
    <w:rsid w:val="00207256"/>
    <w:rsid w:val="00213014"/>
    <w:rsid w:val="00213618"/>
    <w:rsid w:val="0021759E"/>
    <w:rsid w:val="002234F5"/>
    <w:rsid w:val="00241730"/>
    <w:rsid w:val="0024699A"/>
    <w:rsid w:val="00253805"/>
    <w:rsid w:val="002540E0"/>
    <w:rsid w:val="0025508D"/>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05AAF"/>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2E45"/>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051D"/>
    <w:rsid w:val="004B1037"/>
    <w:rsid w:val="004B4EE7"/>
    <w:rsid w:val="004B6D41"/>
    <w:rsid w:val="004C491D"/>
    <w:rsid w:val="004D01EB"/>
    <w:rsid w:val="004D14D5"/>
    <w:rsid w:val="004D78C7"/>
    <w:rsid w:val="004E3AF8"/>
    <w:rsid w:val="004E3CFA"/>
    <w:rsid w:val="004E4A13"/>
    <w:rsid w:val="004F4065"/>
    <w:rsid w:val="004F4743"/>
    <w:rsid w:val="004F6D28"/>
    <w:rsid w:val="004F75E0"/>
    <w:rsid w:val="00500845"/>
    <w:rsid w:val="00516B59"/>
    <w:rsid w:val="00517F95"/>
    <w:rsid w:val="005208AD"/>
    <w:rsid w:val="00522E78"/>
    <w:rsid w:val="005309DA"/>
    <w:rsid w:val="00531230"/>
    <w:rsid w:val="00531EE2"/>
    <w:rsid w:val="00543ADE"/>
    <w:rsid w:val="00556D85"/>
    <w:rsid w:val="00556F20"/>
    <w:rsid w:val="005605B2"/>
    <w:rsid w:val="00560B68"/>
    <w:rsid w:val="00563853"/>
    <w:rsid w:val="00576E77"/>
    <w:rsid w:val="005812F1"/>
    <w:rsid w:val="00581BCB"/>
    <w:rsid w:val="0058527D"/>
    <w:rsid w:val="0059040A"/>
    <w:rsid w:val="005A1E4E"/>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7683F"/>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6356"/>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250A4"/>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2D83"/>
    <w:rsid w:val="00964D4E"/>
    <w:rsid w:val="009657D9"/>
    <w:rsid w:val="00970894"/>
    <w:rsid w:val="0098039E"/>
    <w:rsid w:val="00980BD8"/>
    <w:rsid w:val="00982983"/>
    <w:rsid w:val="009A26DF"/>
    <w:rsid w:val="009A4175"/>
    <w:rsid w:val="009A6920"/>
    <w:rsid w:val="009B6109"/>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68E4"/>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09E6"/>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663AD"/>
    <w:rsid w:val="00E7050E"/>
    <w:rsid w:val="00E70EFF"/>
    <w:rsid w:val="00E7185F"/>
    <w:rsid w:val="00E74FC5"/>
    <w:rsid w:val="00E825B0"/>
    <w:rsid w:val="00E82EB1"/>
    <w:rsid w:val="00E842C7"/>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00B7"/>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926C-07D4-4021-9C2C-B9D07087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110</Characters>
  <Application>Microsoft Office Word</Application>
  <DocSecurity>4</DocSecurity>
  <Lines>1</Lines>
  <Paragraphs>1</Paragraphs>
  <ScaleCrop>false</ScaleCrop>
  <Company>藤枝市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通春 石井</cp:lastModifiedBy>
  <cp:revision>2</cp:revision>
  <dcterms:created xsi:type="dcterms:W3CDTF">2023-11-16T08:05:00Z</dcterms:created>
  <dcterms:modified xsi:type="dcterms:W3CDTF">2023-11-16T08:05:00Z</dcterms:modified>
</cp:coreProperties>
</file>