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14:paraId="7E581F10" w14:textId="77777777" w:rsidTr="00055ACA">
        <w:tc>
          <w:tcPr>
            <w:tcW w:w="7418" w:type="dxa"/>
            <w:gridSpan w:val="2"/>
          </w:tcPr>
          <w:p w14:paraId="53A890E2" w14:textId="77777777" w:rsidR="003425B7" w:rsidRPr="00AE0FE5" w:rsidRDefault="00AD27B9" w:rsidP="004A68B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5C1CB4">
              <w:rPr>
                <w:rFonts w:asciiTheme="minorEastAsia" w:eastAsiaTheme="minorEastAsia" w:hAnsiTheme="minorEastAsia" w:hint="eastAsia"/>
                <w:sz w:val="28"/>
                <w:szCs w:val="28"/>
              </w:rPr>
              <w:t>４</w:t>
            </w:r>
            <w:r w:rsidR="004A68B2">
              <w:rPr>
                <w:rFonts w:asciiTheme="minorEastAsia" w:eastAsiaTheme="minorEastAsia" w:hAnsiTheme="minorEastAsia" w:hint="eastAsia"/>
                <w:sz w:val="28"/>
                <w:szCs w:val="28"/>
              </w:rPr>
              <w:t>年　６</w:t>
            </w:r>
            <w:r w:rsidR="003425B7" w:rsidRPr="00AE0FE5">
              <w:rPr>
                <w:rFonts w:asciiTheme="minorEastAsia" w:eastAsiaTheme="minorEastAsia" w:hAnsiTheme="minorEastAsia" w:hint="eastAsia"/>
                <w:sz w:val="28"/>
                <w:szCs w:val="28"/>
              </w:rPr>
              <w:t xml:space="preserve">月　</w:t>
            </w:r>
            <w:r w:rsidR="004A68B2">
              <w:rPr>
                <w:rFonts w:asciiTheme="minorEastAsia" w:eastAsiaTheme="minorEastAsia" w:hAnsiTheme="minorEastAsia" w:hint="eastAsia"/>
                <w:sz w:val="28"/>
                <w:szCs w:val="28"/>
              </w:rPr>
              <w:t>７</w:t>
            </w:r>
            <w:r w:rsidR="003425B7" w:rsidRPr="00AE0FE5">
              <w:rPr>
                <w:rFonts w:asciiTheme="minorEastAsia" w:eastAsiaTheme="minorEastAsia" w:hAnsiTheme="minorEastAsia" w:hint="eastAsia"/>
                <w:sz w:val="28"/>
                <w:szCs w:val="28"/>
              </w:rPr>
              <w:t xml:space="preserve">日　</w:t>
            </w:r>
            <w:r w:rsidR="004A68B2">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 xml:space="preserve">時　</w:t>
            </w:r>
            <w:r w:rsidR="004A68B2">
              <w:rPr>
                <w:rFonts w:asciiTheme="minorEastAsia" w:eastAsiaTheme="minorEastAsia" w:hAnsiTheme="minorEastAsia" w:hint="eastAsia"/>
                <w:sz w:val="28"/>
                <w:szCs w:val="28"/>
              </w:rPr>
              <w:t>００</w:t>
            </w:r>
            <w:r w:rsidR="003425B7" w:rsidRPr="00AE0FE5">
              <w:rPr>
                <w:rFonts w:asciiTheme="minorEastAsia" w:eastAsiaTheme="minorEastAsia" w:hAnsiTheme="minorEastAsia" w:hint="eastAsia"/>
                <w:sz w:val="28"/>
                <w:szCs w:val="28"/>
              </w:rPr>
              <w:t>分　受理</w:t>
            </w:r>
          </w:p>
        </w:tc>
        <w:tc>
          <w:tcPr>
            <w:tcW w:w="2221" w:type="dxa"/>
          </w:tcPr>
          <w:p w14:paraId="04CB17AE" w14:textId="77777777"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r w:rsidR="004A68B2">
              <w:rPr>
                <w:rFonts w:asciiTheme="minorEastAsia" w:eastAsiaTheme="minorEastAsia" w:hAnsiTheme="minorEastAsia" w:hint="eastAsia"/>
                <w:sz w:val="28"/>
                <w:szCs w:val="28"/>
              </w:rPr>
              <w:t xml:space="preserve">　１</w:t>
            </w:r>
          </w:p>
        </w:tc>
      </w:tr>
      <w:tr w:rsidR="00055ACA" w14:paraId="38DB4CD0" w14:textId="77777777" w:rsidTr="00055ACA">
        <w:tc>
          <w:tcPr>
            <w:tcW w:w="7418" w:type="dxa"/>
            <w:gridSpan w:val="2"/>
          </w:tcPr>
          <w:p w14:paraId="15AC9323" w14:textId="77777777"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14:paraId="189575F7" w14:textId="77777777" w:rsidR="00055ACA" w:rsidRPr="00AE0FE5" w:rsidRDefault="00055ACA" w:rsidP="00AE0FE5">
            <w:pPr>
              <w:spacing w:line="340" w:lineRule="exact"/>
              <w:rPr>
                <w:rFonts w:asciiTheme="minorEastAsia" w:eastAsiaTheme="minorEastAsia" w:hAnsiTheme="minorEastAsia"/>
                <w:sz w:val="28"/>
                <w:szCs w:val="28"/>
              </w:rPr>
            </w:pPr>
          </w:p>
        </w:tc>
      </w:tr>
      <w:tr w:rsidR="003425B7" w14:paraId="7DB9FFF8" w14:textId="77777777" w:rsidTr="00EB4656">
        <w:trPr>
          <w:trHeight w:val="1123"/>
        </w:trPr>
        <w:tc>
          <w:tcPr>
            <w:tcW w:w="9639" w:type="dxa"/>
            <w:gridSpan w:val="3"/>
          </w:tcPr>
          <w:p w14:paraId="501E975C" w14:textId="77777777"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40A18F6B" w14:textId="77777777" w:rsidR="003425B7" w:rsidRDefault="00C454BA"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1107E466" w14:textId="77777777" w:rsidR="004A68B2" w:rsidRDefault="004A68B2" w:rsidP="00AE0FE5">
            <w:pPr>
              <w:spacing w:line="340" w:lineRule="exact"/>
              <w:rPr>
                <w:rFonts w:asciiTheme="minorEastAsia" w:eastAsiaTheme="minorEastAsia" w:hAnsiTheme="minorEastAsia"/>
                <w:sz w:val="28"/>
                <w:szCs w:val="28"/>
              </w:rPr>
            </w:pPr>
          </w:p>
          <w:p w14:paraId="76D1DF70" w14:textId="77777777" w:rsidR="00EB4656"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793EBA">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 xml:space="preserve">番　石　井　通　春　</w:t>
            </w:r>
          </w:p>
          <w:p w14:paraId="6C75C957" w14:textId="77777777" w:rsidR="003425B7" w:rsidRPr="00AE0FE5" w:rsidRDefault="003425B7" w:rsidP="00AE0FE5">
            <w:pPr>
              <w:spacing w:line="340" w:lineRule="exact"/>
              <w:jc w:val="right"/>
              <w:rPr>
                <w:rFonts w:asciiTheme="minorEastAsia" w:eastAsiaTheme="minorEastAsia" w:hAnsiTheme="minorEastAsia"/>
                <w:sz w:val="28"/>
                <w:szCs w:val="28"/>
              </w:rPr>
            </w:pPr>
          </w:p>
        </w:tc>
      </w:tr>
      <w:tr w:rsidR="003425B7" w14:paraId="70417F41" w14:textId="77777777" w:rsidTr="007C021E">
        <w:tc>
          <w:tcPr>
            <w:tcW w:w="2689" w:type="dxa"/>
          </w:tcPr>
          <w:p w14:paraId="639DC68D"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14:paraId="36D6F9FF"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7CF4B18E" w14:textId="77777777" w:rsidTr="007C021E">
        <w:trPr>
          <w:trHeight w:val="10287"/>
        </w:trPr>
        <w:tc>
          <w:tcPr>
            <w:tcW w:w="2689" w:type="dxa"/>
          </w:tcPr>
          <w:p w14:paraId="1BBBD5BB" w14:textId="77777777" w:rsidR="007A1B9B" w:rsidRDefault="00C454BA"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第49号議案</w:t>
            </w:r>
          </w:p>
          <w:p w14:paraId="100316D1" w14:textId="77777777" w:rsidR="00C454BA" w:rsidRDefault="00C454BA"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藤枝市立総合病院</w:t>
            </w:r>
          </w:p>
          <w:p w14:paraId="618F0606" w14:textId="77777777" w:rsidR="00C454BA" w:rsidRDefault="00C454BA"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使用料及び手数料</w:t>
            </w:r>
          </w:p>
          <w:p w14:paraId="46E6F390" w14:textId="77777777" w:rsidR="00C454BA" w:rsidRDefault="00C454BA"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条例の一部を改正</w:t>
            </w:r>
          </w:p>
          <w:p w14:paraId="251ABDEC" w14:textId="77777777" w:rsidR="00C454BA" w:rsidRPr="00AE0FE5" w:rsidRDefault="00C454BA"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する条例</w:t>
            </w:r>
          </w:p>
        </w:tc>
        <w:tc>
          <w:tcPr>
            <w:tcW w:w="6950" w:type="dxa"/>
            <w:gridSpan w:val="2"/>
          </w:tcPr>
          <w:p w14:paraId="0DF4BBB6" w14:textId="77777777" w:rsidR="000D1B48" w:rsidRDefault="00C454BA" w:rsidP="008D43F1">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＜紹介状なしの患者に対する特別初診料</w:t>
            </w:r>
          </w:p>
          <w:p w14:paraId="00D1F8B5" w14:textId="77777777" w:rsidR="00C454BA" w:rsidRDefault="00C454BA" w:rsidP="008D43F1">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5</w:t>
            </w:r>
            <w:r w:rsidR="00A62B83">
              <w:rPr>
                <w:rFonts w:asciiTheme="minorEastAsia" w:eastAsiaTheme="minorEastAsia" w:hAnsiTheme="minorEastAsia" w:hint="eastAsia"/>
                <w:sz w:val="28"/>
                <w:szCs w:val="28"/>
              </w:rPr>
              <w:t>,</w:t>
            </w:r>
            <w:r>
              <w:rPr>
                <w:rFonts w:asciiTheme="minorEastAsia" w:eastAsiaTheme="minorEastAsia" w:hAnsiTheme="minorEastAsia"/>
                <w:sz w:val="28"/>
                <w:szCs w:val="28"/>
              </w:rPr>
              <w:t>500円から7</w:t>
            </w:r>
            <w:r w:rsidR="00A62B83">
              <w:rPr>
                <w:rFonts w:asciiTheme="minorEastAsia" w:eastAsiaTheme="minorEastAsia" w:hAnsiTheme="minorEastAsia"/>
                <w:sz w:val="28"/>
                <w:szCs w:val="28"/>
              </w:rPr>
              <w:t>,</w:t>
            </w:r>
            <w:r>
              <w:rPr>
                <w:rFonts w:asciiTheme="minorEastAsia" w:eastAsiaTheme="minorEastAsia" w:hAnsiTheme="minorEastAsia"/>
                <w:sz w:val="28"/>
                <w:szCs w:val="28"/>
              </w:rPr>
              <w:t>700円への値上げ＞</w:t>
            </w:r>
          </w:p>
          <w:p w14:paraId="123EE517" w14:textId="77777777" w:rsidR="00C454BA" w:rsidRDefault="00C454BA" w:rsidP="008D43F1">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診療報酬改定に基づく値上げであり市にとって義務的なものであるが、市民の立場で下記質疑します。</w:t>
            </w:r>
          </w:p>
          <w:p w14:paraId="11E752B7" w14:textId="77777777" w:rsidR="00C454BA" w:rsidRDefault="00C454BA" w:rsidP="008D43F1">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１：受診の抑制効果</w:t>
            </w:r>
          </w:p>
          <w:p w14:paraId="725CEDAA" w14:textId="77777777" w:rsidR="00C454BA" w:rsidRDefault="00C454BA" w:rsidP="00A61A2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A61A25">
              <w:rPr>
                <w:rFonts w:asciiTheme="minorEastAsia" w:eastAsiaTheme="minorEastAsia" w:hAnsiTheme="minorEastAsia"/>
                <w:sz w:val="28"/>
                <w:szCs w:val="28"/>
              </w:rPr>
              <w:t>救急患者などは当然例外扱いとなるが、</w:t>
            </w:r>
            <w:r>
              <w:rPr>
                <w:rFonts w:asciiTheme="minorEastAsia" w:eastAsiaTheme="minorEastAsia" w:hAnsiTheme="minorEastAsia"/>
                <w:sz w:val="28"/>
                <w:szCs w:val="28"/>
              </w:rPr>
              <w:t>市民から見れば7</w:t>
            </w:r>
            <w:r w:rsidR="00A62B83">
              <w:rPr>
                <w:rFonts w:asciiTheme="minorEastAsia" w:eastAsiaTheme="minorEastAsia" w:hAnsiTheme="minorEastAsia"/>
                <w:sz w:val="28"/>
                <w:szCs w:val="28"/>
              </w:rPr>
              <w:t>,</w:t>
            </w:r>
            <w:r>
              <w:rPr>
                <w:rFonts w:asciiTheme="minorEastAsia" w:eastAsiaTheme="minorEastAsia" w:hAnsiTheme="minorEastAsia"/>
                <w:sz w:val="28"/>
                <w:szCs w:val="28"/>
              </w:rPr>
              <w:t>700円という金額がかなり印象</w:t>
            </w:r>
            <w:r w:rsidR="00A61A25">
              <w:rPr>
                <w:rFonts w:asciiTheme="minorEastAsia" w:eastAsiaTheme="minorEastAsia" w:hAnsiTheme="minorEastAsia"/>
                <w:sz w:val="28"/>
                <w:szCs w:val="28"/>
              </w:rPr>
              <w:t>に残る。</w:t>
            </w:r>
            <w:r>
              <w:rPr>
                <w:rFonts w:asciiTheme="minorEastAsia" w:eastAsiaTheme="minorEastAsia" w:hAnsiTheme="minorEastAsia"/>
                <w:sz w:val="28"/>
                <w:szCs w:val="28"/>
              </w:rPr>
              <w:t>重症となっても</w:t>
            </w:r>
            <w:r w:rsidR="00A61A25">
              <w:rPr>
                <w:rFonts w:asciiTheme="minorEastAsia" w:eastAsiaTheme="minorEastAsia" w:hAnsiTheme="minorEastAsia"/>
                <w:sz w:val="28"/>
                <w:szCs w:val="28"/>
              </w:rPr>
              <w:t>受診を</w:t>
            </w:r>
            <w:r>
              <w:rPr>
                <w:rFonts w:asciiTheme="minorEastAsia" w:eastAsiaTheme="minorEastAsia" w:hAnsiTheme="minorEastAsia"/>
                <w:sz w:val="28"/>
                <w:szCs w:val="28"/>
              </w:rPr>
              <w:t>抑制</w:t>
            </w:r>
            <w:r w:rsidR="00A61A25">
              <w:rPr>
                <w:rFonts w:asciiTheme="minorEastAsia" w:eastAsiaTheme="minorEastAsia" w:hAnsiTheme="minorEastAsia"/>
                <w:sz w:val="28"/>
                <w:szCs w:val="28"/>
              </w:rPr>
              <w:t>する逆の</w:t>
            </w:r>
            <w:r w:rsidR="006B313E">
              <w:rPr>
                <w:rFonts w:asciiTheme="minorEastAsia" w:eastAsiaTheme="minorEastAsia" w:hAnsiTheme="minorEastAsia" w:hint="eastAsia"/>
                <w:sz w:val="28"/>
                <w:szCs w:val="28"/>
              </w:rPr>
              <w:t>“</w:t>
            </w:r>
            <w:r>
              <w:rPr>
                <w:rFonts w:asciiTheme="minorEastAsia" w:eastAsiaTheme="minorEastAsia" w:hAnsiTheme="minorEastAsia"/>
                <w:sz w:val="28"/>
                <w:szCs w:val="28"/>
              </w:rPr>
              <w:t>効果</w:t>
            </w:r>
            <w:r w:rsidR="00A61A25">
              <w:rPr>
                <w:rFonts w:asciiTheme="minorEastAsia" w:eastAsiaTheme="minorEastAsia" w:hAnsiTheme="minorEastAsia"/>
                <w:sz w:val="28"/>
                <w:szCs w:val="28"/>
              </w:rPr>
              <w:t>”</w:t>
            </w:r>
            <w:r>
              <w:rPr>
                <w:rFonts w:asciiTheme="minorEastAsia" w:eastAsiaTheme="minorEastAsia" w:hAnsiTheme="minorEastAsia"/>
                <w:sz w:val="28"/>
                <w:szCs w:val="28"/>
              </w:rPr>
              <w:t>が生じてしまう</w:t>
            </w:r>
            <w:r w:rsidR="00A61A25">
              <w:rPr>
                <w:rFonts w:asciiTheme="minorEastAsia" w:eastAsiaTheme="minorEastAsia" w:hAnsiTheme="minorEastAsia"/>
                <w:sz w:val="28"/>
                <w:szCs w:val="28"/>
              </w:rPr>
              <w:t>事に対し、市民への周知をどう行うの</w:t>
            </w:r>
            <w:r>
              <w:rPr>
                <w:rFonts w:asciiTheme="minorEastAsia" w:eastAsiaTheme="minorEastAsia" w:hAnsiTheme="minorEastAsia"/>
                <w:sz w:val="28"/>
                <w:szCs w:val="28"/>
              </w:rPr>
              <w:t>か。</w:t>
            </w:r>
          </w:p>
          <w:p w14:paraId="72167745" w14:textId="77777777" w:rsidR="00A61A25" w:rsidRDefault="00A61A25" w:rsidP="00A61A25">
            <w:pPr>
              <w:spacing w:line="340" w:lineRule="exact"/>
              <w:rPr>
                <w:rFonts w:asciiTheme="minorEastAsia" w:eastAsiaTheme="minorEastAsia" w:hAnsiTheme="minorEastAsia"/>
                <w:sz w:val="28"/>
                <w:szCs w:val="28"/>
              </w:rPr>
            </w:pPr>
          </w:p>
          <w:p w14:paraId="62EA98DC" w14:textId="77777777" w:rsidR="00A61A25" w:rsidRDefault="00A61A25" w:rsidP="00A61A2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２：国は医療機関の判断により、徴収の対象外になる患者として10の場合（労働災害の患者や特定健診により精密検査指示を受けた患者など）を挙げているが、これまでの適用と条例改正後の適用</w:t>
            </w:r>
            <w:r w:rsidR="00793EBA">
              <w:rPr>
                <w:rFonts w:asciiTheme="minorEastAsia" w:eastAsiaTheme="minorEastAsia" w:hAnsiTheme="minorEastAsia" w:hint="eastAsia"/>
                <w:sz w:val="28"/>
                <w:szCs w:val="28"/>
              </w:rPr>
              <w:t>に違いはあるか</w:t>
            </w:r>
            <w:r>
              <w:rPr>
                <w:rFonts w:asciiTheme="minorEastAsia" w:eastAsiaTheme="minorEastAsia" w:hAnsiTheme="minorEastAsia"/>
                <w:sz w:val="28"/>
                <w:szCs w:val="28"/>
              </w:rPr>
              <w:t>。</w:t>
            </w:r>
          </w:p>
          <w:p w14:paraId="5CF7276E" w14:textId="77777777" w:rsidR="00A61A25" w:rsidRDefault="00A61A25" w:rsidP="00A61A25">
            <w:pPr>
              <w:spacing w:line="340" w:lineRule="exact"/>
              <w:rPr>
                <w:rFonts w:asciiTheme="minorEastAsia" w:eastAsiaTheme="minorEastAsia" w:hAnsiTheme="minorEastAsia"/>
                <w:sz w:val="28"/>
                <w:szCs w:val="28"/>
              </w:rPr>
            </w:pPr>
          </w:p>
          <w:p w14:paraId="10B09C4D" w14:textId="77777777" w:rsidR="00A61A25" w:rsidRDefault="00A61A25" w:rsidP="00A61A2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３：平成29年度からこれまでの1</w:t>
            </w:r>
            <w:r w:rsidR="00A62B83">
              <w:rPr>
                <w:rFonts w:asciiTheme="minorEastAsia" w:eastAsiaTheme="minorEastAsia" w:hAnsiTheme="minorEastAsia"/>
                <w:sz w:val="28"/>
                <w:szCs w:val="28"/>
              </w:rPr>
              <w:t>,</w:t>
            </w:r>
            <w:r>
              <w:rPr>
                <w:rFonts w:asciiTheme="minorEastAsia" w:eastAsiaTheme="minorEastAsia" w:hAnsiTheme="minorEastAsia"/>
                <w:sz w:val="28"/>
                <w:szCs w:val="28"/>
              </w:rPr>
              <w:t>620円から一気に5</w:t>
            </w:r>
            <w:r w:rsidR="00A62B83">
              <w:rPr>
                <w:rFonts w:asciiTheme="minorEastAsia" w:eastAsiaTheme="minorEastAsia" w:hAnsiTheme="minorEastAsia"/>
                <w:sz w:val="28"/>
                <w:szCs w:val="28"/>
              </w:rPr>
              <w:t>,</w:t>
            </w:r>
            <w:r>
              <w:rPr>
                <w:rFonts w:asciiTheme="minorEastAsia" w:eastAsiaTheme="minorEastAsia" w:hAnsiTheme="minorEastAsia"/>
                <w:sz w:val="28"/>
                <w:szCs w:val="28"/>
              </w:rPr>
              <w:t>500円と値上げされた際に、その理由として言われたのが「医療機関の機能分化」（大病院と中小診療所が連携しながら異なる機能を担う）</w:t>
            </w:r>
            <w:r w:rsidR="002541CB">
              <w:rPr>
                <w:rFonts w:asciiTheme="minorEastAsia" w:eastAsiaTheme="minorEastAsia" w:hAnsiTheme="minorEastAsia"/>
                <w:sz w:val="28"/>
                <w:szCs w:val="28"/>
              </w:rPr>
              <w:t>「医師の疲弊防止」</w:t>
            </w:r>
            <w:r>
              <w:rPr>
                <w:rFonts w:asciiTheme="minorEastAsia" w:eastAsiaTheme="minorEastAsia" w:hAnsiTheme="minorEastAsia"/>
                <w:sz w:val="28"/>
                <w:szCs w:val="28"/>
              </w:rPr>
              <w:t>だが、この値上げによってそれが達成された上での今回の更なる値上げか。</w:t>
            </w:r>
          </w:p>
          <w:p w14:paraId="6268FAAE" w14:textId="77777777" w:rsidR="00A61A25" w:rsidRDefault="002541CB" w:rsidP="002541CB">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数値で示すと、</w:t>
            </w:r>
            <w:r w:rsidR="00A61A25">
              <w:rPr>
                <w:rFonts w:asciiTheme="minorEastAsia" w:eastAsiaTheme="minorEastAsia" w:hAnsiTheme="minorEastAsia"/>
                <w:sz w:val="28"/>
                <w:szCs w:val="28"/>
              </w:rPr>
              <w:t>市立病院の外来患者は大半が紹介状の要らない再診患者である（延べ患者数248234人、うち初診患者16</w:t>
            </w:r>
            <w:r w:rsidR="00A62B83">
              <w:rPr>
                <w:rFonts w:asciiTheme="minorEastAsia" w:eastAsiaTheme="minorEastAsia" w:hAnsiTheme="minorEastAsia"/>
                <w:sz w:val="28"/>
                <w:szCs w:val="28"/>
              </w:rPr>
              <w:t>,</w:t>
            </w:r>
            <w:r w:rsidR="00A61A25">
              <w:rPr>
                <w:rFonts w:asciiTheme="minorEastAsia" w:eastAsiaTheme="minorEastAsia" w:hAnsiTheme="minorEastAsia"/>
                <w:sz w:val="28"/>
                <w:szCs w:val="28"/>
              </w:rPr>
              <w:t>239人、紹介率73.9％</w:t>
            </w:r>
            <w:r>
              <w:rPr>
                <w:rFonts w:asciiTheme="minorEastAsia" w:eastAsiaTheme="minorEastAsia" w:hAnsiTheme="minorEastAsia"/>
                <w:sz w:val="28"/>
                <w:szCs w:val="28"/>
              </w:rPr>
              <w:t>。令和2年決算</w:t>
            </w:r>
            <w:r w:rsidR="00A61A25">
              <w:rPr>
                <w:rFonts w:asciiTheme="minorEastAsia" w:eastAsiaTheme="minorEastAsia" w:hAnsiTheme="minorEastAsia"/>
                <w:sz w:val="28"/>
                <w:szCs w:val="28"/>
              </w:rPr>
              <w:t>）つまり紹介状を持たない患者は約4</w:t>
            </w:r>
            <w:r w:rsidR="00A62B83">
              <w:rPr>
                <w:rFonts w:asciiTheme="minorEastAsia" w:eastAsiaTheme="minorEastAsia" w:hAnsiTheme="minorEastAsia"/>
                <w:sz w:val="28"/>
                <w:szCs w:val="28"/>
              </w:rPr>
              <w:t>,</w:t>
            </w:r>
            <w:r w:rsidR="00A61A25">
              <w:rPr>
                <w:rFonts w:asciiTheme="minorEastAsia" w:eastAsiaTheme="minorEastAsia" w:hAnsiTheme="minorEastAsia"/>
                <w:sz w:val="28"/>
                <w:szCs w:val="28"/>
              </w:rPr>
              <w:t>2</w:t>
            </w:r>
            <w:r w:rsidR="00793EBA">
              <w:rPr>
                <w:rFonts w:asciiTheme="minorEastAsia" w:eastAsiaTheme="minorEastAsia" w:hAnsiTheme="minorEastAsia" w:hint="eastAsia"/>
                <w:sz w:val="28"/>
                <w:szCs w:val="28"/>
              </w:rPr>
              <w:t>38</w:t>
            </w:r>
            <w:r w:rsidR="00A61A25">
              <w:rPr>
                <w:rFonts w:asciiTheme="minorEastAsia" w:eastAsiaTheme="minorEastAsia" w:hAnsiTheme="minorEastAsia"/>
                <w:sz w:val="28"/>
                <w:szCs w:val="28"/>
              </w:rPr>
              <w:t>人、</w:t>
            </w:r>
            <w:r>
              <w:rPr>
                <w:rFonts w:asciiTheme="minorEastAsia" w:eastAsiaTheme="minorEastAsia" w:hAnsiTheme="minorEastAsia"/>
                <w:sz w:val="28"/>
                <w:szCs w:val="28"/>
              </w:rPr>
              <w:t>全体の1%に過ぎない。この数値から見ても値上げしたところで機能分化や医師の疲弊防止は進まないのではないか。</w:t>
            </w:r>
          </w:p>
          <w:p w14:paraId="7065D4B4" w14:textId="77777777" w:rsidR="002541CB" w:rsidRDefault="002541CB" w:rsidP="002541CB">
            <w:pPr>
              <w:spacing w:line="340" w:lineRule="exact"/>
              <w:ind w:firstLineChars="100" w:firstLine="280"/>
              <w:rPr>
                <w:rFonts w:asciiTheme="minorEastAsia" w:eastAsiaTheme="minorEastAsia" w:hAnsiTheme="minorEastAsia"/>
                <w:sz w:val="28"/>
                <w:szCs w:val="28"/>
              </w:rPr>
            </w:pPr>
          </w:p>
          <w:p w14:paraId="0D9DE206" w14:textId="77777777" w:rsidR="002541CB" w:rsidRPr="00A61A25" w:rsidRDefault="002541CB" w:rsidP="002541CB">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４：今回の値上げ幅部分は保険適用外となった。条例改正による病院の利益はあるのか。</w:t>
            </w:r>
          </w:p>
        </w:tc>
      </w:tr>
    </w:tbl>
    <w:p w14:paraId="524C8953" w14:textId="77777777"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BE10" w14:textId="77777777" w:rsidR="009D2806" w:rsidRDefault="009D2806" w:rsidP="00C11278">
      <w:r>
        <w:separator/>
      </w:r>
    </w:p>
  </w:endnote>
  <w:endnote w:type="continuationSeparator" w:id="0">
    <w:p w14:paraId="14EDDF34" w14:textId="77777777" w:rsidR="009D2806" w:rsidRDefault="009D280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0EFD" w14:textId="77777777" w:rsidR="009D2806" w:rsidRDefault="009D2806" w:rsidP="00C11278">
      <w:r>
        <w:separator/>
      </w:r>
    </w:p>
  </w:footnote>
  <w:footnote w:type="continuationSeparator" w:id="0">
    <w:p w14:paraId="4458D84E" w14:textId="77777777" w:rsidR="009D2806" w:rsidRDefault="009D2806"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2071875912">
    <w:abstractNumId w:val="4"/>
  </w:num>
  <w:num w:numId="2" w16cid:durableId="81218377">
    <w:abstractNumId w:val="9"/>
  </w:num>
  <w:num w:numId="3" w16cid:durableId="78214412">
    <w:abstractNumId w:val="8"/>
  </w:num>
  <w:num w:numId="4" w16cid:durableId="422846737">
    <w:abstractNumId w:val="1"/>
  </w:num>
  <w:num w:numId="5" w16cid:durableId="1205824848">
    <w:abstractNumId w:val="5"/>
  </w:num>
  <w:num w:numId="6" w16cid:durableId="2044136808">
    <w:abstractNumId w:val="2"/>
  </w:num>
  <w:num w:numId="7" w16cid:durableId="1800370284">
    <w:abstractNumId w:val="6"/>
  </w:num>
  <w:num w:numId="8" w16cid:durableId="844444794">
    <w:abstractNumId w:val="3"/>
  </w:num>
  <w:num w:numId="9" w16cid:durableId="1596741116">
    <w:abstractNumId w:val="0"/>
  </w:num>
  <w:num w:numId="10" w16cid:durableId="917010748">
    <w:abstractNumId w:val="10"/>
  </w:num>
  <w:num w:numId="11" w16cid:durableId="12883895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6B00"/>
    <w:rsid w:val="00252AD9"/>
    <w:rsid w:val="002541CB"/>
    <w:rsid w:val="00260118"/>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A68B2"/>
    <w:rsid w:val="004B5C82"/>
    <w:rsid w:val="004C0A22"/>
    <w:rsid w:val="004C4461"/>
    <w:rsid w:val="004D08B6"/>
    <w:rsid w:val="004D36AD"/>
    <w:rsid w:val="004D6200"/>
    <w:rsid w:val="004E6516"/>
    <w:rsid w:val="004E6804"/>
    <w:rsid w:val="00504E38"/>
    <w:rsid w:val="005533E3"/>
    <w:rsid w:val="005621ED"/>
    <w:rsid w:val="00570F52"/>
    <w:rsid w:val="00571BB3"/>
    <w:rsid w:val="00575F82"/>
    <w:rsid w:val="005B052C"/>
    <w:rsid w:val="005C164A"/>
    <w:rsid w:val="005C1CB4"/>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13E"/>
    <w:rsid w:val="006B3301"/>
    <w:rsid w:val="006C4C6C"/>
    <w:rsid w:val="006C71C2"/>
    <w:rsid w:val="006F74D0"/>
    <w:rsid w:val="007052D7"/>
    <w:rsid w:val="00707874"/>
    <w:rsid w:val="007241C7"/>
    <w:rsid w:val="0073215A"/>
    <w:rsid w:val="00734767"/>
    <w:rsid w:val="00744533"/>
    <w:rsid w:val="00746392"/>
    <w:rsid w:val="00764ED9"/>
    <w:rsid w:val="00793EBA"/>
    <w:rsid w:val="00796704"/>
    <w:rsid w:val="00797C2D"/>
    <w:rsid w:val="007A0C1F"/>
    <w:rsid w:val="007A1257"/>
    <w:rsid w:val="007A1B9B"/>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1835"/>
    <w:rsid w:val="009D2806"/>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2B83"/>
    <w:rsid w:val="00A63049"/>
    <w:rsid w:val="00A92E3F"/>
    <w:rsid w:val="00A97FB4"/>
    <w:rsid w:val="00AA14C5"/>
    <w:rsid w:val="00AA3428"/>
    <w:rsid w:val="00AB74FD"/>
    <w:rsid w:val="00AC253D"/>
    <w:rsid w:val="00AD013A"/>
    <w:rsid w:val="00AD27B9"/>
    <w:rsid w:val="00AE0FE5"/>
    <w:rsid w:val="00AF0974"/>
    <w:rsid w:val="00AF48D3"/>
    <w:rsid w:val="00AF78A7"/>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6165"/>
    <w:rsid w:val="00DB70E7"/>
    <w:rsid w:val="00DB7554"/>
    <w:rsid w:val="00DC4C4E"/>
    <w:rsid w:val="00DD4C33"/>
    <w:rsid w:val="00DE7646"/>
    <w:rsid w:val="00E13FE9"/>
    <w:rsid w:val="00E15E8D"/>
    <w:rsid w:val="00E26CC8"/>
    <w:rsid w:val="00E31654"/>
    <w:rsid w:val="00E43EF1"/>
    <w:rsid w:val="00E57880"/>
    <w:rsid w:val="00E6023A"/>
    <w:rsid w:val="00E6615A"/>
    <w:rsid w:val="00E909D6"/>
    <w:rsid w:val="00E95021"/>
    <w:rsid w:val="00E9737A"/>
    <w:rsid w:val="00EA2159"/>
    <w:rsid w:val="00EA31C7"/>
    <w:rsid w:val="00EA6162"/>
    <w:rsid w:val="00EB4656"/>
    <w:rsid w:val="00EB6963"/>
    <w:rsid w:val="00EC595F"/>
    <w:rsid w:val="00ED1CD7"/>
    <w:rsid w:val="00EF0B29"/>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FB39C2"/>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FBDB-1B88-425D-B96E-CB59158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直人</dc:creator>
  <cp:lastModifiedBy>石井 通春</cp:lastModifiedBy>
  <cp:revision>2</cp:revision>
  <cp:lastPrinted>2022-06-07T00:00:00Z</cp:lastPrinted>
  <dcterms:created xsi:type="dcterms:W3CDTF">2022-06-07T08:57:00Z</dcterms:created>
  <dcterms:modified xsi:type="dcterms:W3CDTF">2022-06-07T08:57:00Z</dcterms:modified>
</cp:coreProperties>
</file>