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7777777" w:rsidR="00CE08B9" w:rsidRDefault="00463B91" w:rsidP="00B95913">
            <w:pPr>
              <w:rPr>
                <w:spacing w:val="16"/>
              </w:rPr>
            </w:pPr>
            <w:r>
              <w:rPr>
                <w:rFonts w:hint="eastAsia"/>
              </w:rPr>
              <w:t xml:space="preserve">　</w:t>
            </w:r>
            <w:r w:rsidR="00607AA8">
              <w:rPr>
                <w:rFonts w:hint="eastAsia"/>
                <w:spacing w:val="16"/>
              </w:rPr>
              <w:t>令和　２</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777777" w:rsidR="00CE08B9" w:rsidRDefault="00463B91">
            <w:pPr>
              <w:jc w:val="left"/>
            </w:pPr>
            <w:r>
              <w:rPr>
                <w:rFonts w:hint="eastAsia"/>
              </w:rPr>
              <w:t xml:space="preserve">　　藤枝市議会議長　　</w:t>
            </w:r>
            <w:r w:rsidR="00607AA8">
              <w:rPr>
                <w:rFonts w:hint="eastAsia"/>
              </w:rPr>
              <w:t>大石</w:t>
            </w:r>
            <w:r w:rsidR="001C36D8">
              <w:rPr>
                <w:rFonts w:hint="eastAsia"/>
              </w:rPr>
              <w:t xml:space="preserve">　</w:t>
            </w:r>
            <w:r w:rsidR="00607AA8">
              <w:rPr>
                <w:rFonts w:hint="eastAsia"/>
              </w:rPr>
              <w:t>保幸</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6BBBC305" w:rsidR="00CE08B9" w:rsidRDefault="004F249F">
            <w:pPr>
              <w:spacing w:line="360" w:lineRule="exact"/>
              <w:jc w:val="center"/>
              <w:rPr>
                <w:spacing w:val="20"/>
              </w:rPr>
            </w:pPr>
            <w:r>
              <w:rPr>
                <w:rFonts w:hint="eastAsia"/>
              </w:rPr>
              <w:t>２</w:t>
            </w:r>
            <w:r w:rsidR="00463B91" w:rsidRPr="009F114D">
              <w:rPr>
                <w:rFonts w:hint="eastAsia"/>
                <w:spacing w:val="90"/>
                <w:fitText w:val="1440" w:id="-1515008256"/>
              </w:rPr>
              <w:t xml:space="preserve"> </w:t>
            </w:r>
            <w:r w:rsidR="00463B91" w:rsidRPr="009F114D">
              <w:rPr>
                <w:rFonts w:hint="eastAsia"/>
                <w:spacing w:val="90"/>
                <w:fitText w:val="1440" w:id="-1515008256"/>
              </w:rPr>
              <w:t xml:space="preserve">標　</w:t>
            </w:r>
            <w:r w:rsidR="00463B91" w:rsidRPr="009F114D">
              <w:rPr>
                <w:rFonts w:hint="eastAsia"/>
                <w:spacing w:val="30"/>
                <w:fitText w:val="1440" w:id="-1515008256"/>
              </w:rPr>
              <w:t>題</w:t>
            </w:r>
          </w:p>
        </w:tc>
        <w:tc>
          <w:tcPr>
            <w:tcW w:w="7601" w:type="dxa"/>
            <w:gridSpan w:val="3"/>
            <w:tcBorders>
              <w:bottom w:val="single" w:sz="4" w:space="0" w:color="auto"/>
            </w:tcBorders>
            <w:vAlign w:val="center"/>
          </w:tcPr>
          <w:p w14:paraId="0E4F61E7" w14:textId="60152438" w:rsidR="00297119" w:rsidRPr="00297119" w:rsidRDefault="004F249F" w:rsidP="004F249F">
            <w:pPr>
              <w:spacing w:line="360" w:lineRule="exact"/>
              <w:ind w:left="3640" w:hangingChars="1300" w:hanging="3640"/>
              <w:rPr>
                <w:spacing w:val="20"/>
              </w:rPr>
            </w:pPr>
            <w:r>
              <w:rPr>
                <w:rFonts w:hint="eastAsia"/>
                <w:spacing w:val="20"/>
              </w:rPr>
              <w:t>市が推進するデジタル自治体は市民利益の向上となるか</w:t>
            </w:r>
          </w:p>
          <w:p w14:paraId="3D1F138A" w14:textId="5B734C21" w:rsidR="00CE08B9" w:rsidRDefault="00D94C0B" w:rsidP="00297119">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297119">
              <w:rPr>
                <w:rFonts w:hint="eastAsia"/>
                <w:spacing w:val="20"/>
              </w:rPr>
              <w:t xml:space="preserve">　　　</w:t>
            </w:r>
            <w:r w:rsidR="00463B91">
              <w:rPr>
                <w:rFonts w:hint="eastAsia"/>
                <w:spacing w:val="20"/>
              </w:rPr>
              <w:t xml:space="preserve">答弁を求める者（　</w:t>
            </w:r>
            <w:r w:rsidR="00A50232">
              <w:rPr>
                <w:rFonts w:hint="eastAsia"/>
                <w:spacing w:val="20"/>
              </w:rPr>
              <w:t>市長</w:t>
            </w:r>
            <w:r w:rsidR="00E87F44">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7E1962FC" w14:textId="711A4AD4" w:rsidR="00DA2548" w:rsidRDefault="00341DC2" w:rsidP="004F249F">
            <w:pPr>
              <w:spacing w:line="276" w:lineRule="auto"/>
              <w:jc w:val="left"/>
              <w:rPr>
                <w:spacing w:val="20"/>
              </w:rPr>
            </w:pPr>
            <w:r>
              <w:rPr>
                <w:rFonts w:hint="eastAsia"/>
                <w:spacing w:val="20"/>
              </w:rPr>
              <w:t xml:space="preserve">　</w:t>
            </w:r>
            <w:r w:rsidR="004F249F">
              <w:rPr>
                <w:rFonts w:hint="eastAsia"/>
                <w:spacing w:val="20"/>
              </w:rPr>
              <w:t>スマートシティ形成を推進する国のデジタル化と連動して市はデジタル自治体へ転換するため、新たな部署を創設すると同時に様々な施策が予算で示されている。</w:t>
            </w:r>
          </w:p>
          <w:p w14:paraId="639D9353" w14:textId="77777777" w:rsidR="004F249F" w:rsidRDefault="004F249F" w:rsidP="004F249F">
            <w:pPr>
              <w:spacing w:line="276" w:lineRule="auto"/>
              <w:jc w:val="left"/>
              <w:rPr>
                <w:spacing w:val="20"/>
              </w:rPr>
            </w:pPr>
            <w:r>
              <w:rPr>
                <w:rFonts w:hint="eastAsia"/>
                <w:spacing w:val="20"/>
              </w:rPr>
              <w:t xml:space="preserve">　技術の活用は必要だが、国で議論されているデジタル自治体の問題点と地方公共の考え方から、下記に点について本市はどう捉えているか。</w:t>
            </w:r>
          </w:p>
          <w:p w14:paraId="5C687F44" w14:textId="729E6579" w:rsidR="004F249F" w:rsidRDefault="004F249F" w:rsidP="004F249F">
            <w:pPr>
              <w:pStyle w:val="af1"/>
              <w:numPr>
                <w:ilvl w:val="0"/>
                <w:numId w:val="8"/>
              </w:numPr>
              <w:spacing w:line="276" w:lineRule="auto"/>
              <w:ind w:leftChars="0"/>
              <w:jc w:val="left"/>
              <w:rPr>
                <w:spacing w:val="20"/>
              </w:rPr>
            </w:pPr>
            <w:r w:rsidRPr="004F249F">
              <w:rPr>
                <w:rFonts w:hint="eastAsia"/>
                <w:spacing w:val="20"/>
              </w:rPr>
              <w:t>住民の合意がどれだけなされているか</w:t>
            </w:r>
            <w:r w:rsidR="001C2603">
              <w:rPr>
                <w:rFonts w:hint="eastAsia"/>
                <w:spacing w:val="20"/>
              </w:rPr>
              <w:t>。</w:t>
            </w:r>
          </w:p>
          <w:p w14:paraId="5CE3EA91" w14:textId="77777777" w:rsidR="004F249F" w:rsidRPr="004F249F" w:rsidRDefault="004F249F" w:rsidP="004F249F">
            <w:pPr>
              <w:spacing w:line="276" w:lineRule="auto"/>
              <w:ind w:firstLineChars="100" w:firstLine="280"/>
              <w:jc w:val="left"/>
              <w:rPr>
                <w:spacing w:val="20"/>
              </w:rPr>
            </w:pPr>
            <w:r w:rsidRPr="004F249F">
              <w:rPr>
                <w:rFonts w:hint="eastAsia"/>
                <w:spacing w:val="20"/>
              </w:rPr>
              <w:t>住民の生活の改善や利益の向上を果たすのにデジタル化を求める市民の声がどれほどあったのか。</w:t>
            </w:r>
          </w:p>
          <w:p w14:paraId="7F7AE10F" w14:textId="59290ACB" w:rsidR="00E926D3" w:rsidRDefault="00E926D3" w:rsidP="004F249F">
            <w:pPr>
              <w:pStyle w:val="af1"/>
              <w:numPr>
                <w:ilvl w:val="0"/>
                <w:numId w:val="8"/>
              </w:numPr>
              <w:spacing w:line="276" w:lineRule="auto"/>
              <w:ind w:leftChars="0"/>
              <w:jc w:val="left"/>
              <w:rPr>
                <w:spacing w:val="20"/>
              </w:rPr>
            </w:pPr>
            <w:r>
              <w:rPr>
                <w:rFonts w:hint="eastAsia"/>
                <w:spacing w:val="20"/>
              </w:rPr>
              <w:t>自治体の自立性が損なわれないか</w:t>
            </w:r>
            <w:r w:rsidR="00A01025">
              <w:rPr>
                <w:rFonts w:hint="eastAsia"/>
                <w:spacing w:val="20"/>
              </w:rPr>
              <w:t>。</w:t>
            </w:r>
          </w:p>
          <w:p w14:paraId="280E41BB" w14:textId="5A722310" w:rsidR="004F249F" w:rsidRPr="00E926D3" w:rsidRDefault="00E926D3" w:rsidP="00E926D3">
            <w:pPr>
              <w:spacing w:line="276" w:lineRule="auto"/>
              <w:ind w:firstLineChars="100" w:firstLine="280"/>
              <w:jc w:val="left"/>
              <w:rPr>
                <w:spacing w:val="20"/>
              </w:rPr>
            </w:pPr>
            <w:r>
              <w:rPr>
                <w:rFonts w:hint="eastAsia"/>
                <w:spacing w:val="20"/>
              </w:rPr>
              <w:t>自治体クラウド</w:t>
            </w:r>
            <w:r w:rsidRPr="00E926D3">
              <w:rPr>
                <w:rFonts w:hint="eastAsia"/>
                <w:spacing w:val="20"/>
              </w:rPr>
              <w:t>（個別自治体の情報が国や広域自治体や民間企業によって共有化される）になれば、個々の自治体の独自サービスや個人情報保護が破壊され自治体の自立性がなくなるとされている。この点についての見解はどうか。</w:t>
            </w:r>
          </w:p>
          <w:p w14:paraId="67B80DF4" w14:textId="41A7CD3D" w:rsidR="00E926D3" w:rsidRDefault="00A01025" w:rsidP="004F249F">
            <w:pPr>
              <w:pStyle w:val="af1"/>
              <w:numPr>
                <w:ilvl w:val="0"/>
                <w:numId w:val="8"/>
              </w:numPr>
              <w:spacing w:line="276" w:lineRule="auto"/>
              <w:ind w:leftChars="0"/>
              <w:jc w:val="left"/>
              <w:rPr>
                <w:spacing w:val="20"/>
              </w:rPr>
            </w:pPr>
            <w:r>
              <w:rPr>
                <w:rFonts w:hint="eastAsia"/>
                <w:spacing w:val="20"/>
              </w:rPr>
              <w:t>利便性の向上を徹底する事は、</w:t>
            </w:r>
            <w:r w:rsidR="00E926D3">
              <w:rPr>
                <w:rFonts w:hint="eastAsia"/>
                <w:spacing w:val="20"/>
              </w:rPr>
              <w:t>公共性の後退にならないか</w:t>
            </w:r>
            <w:r w:rsidR="001C2603">
              <w:rPr>
                <w:rFonts w:hint="eastAsia"/>
                <w:spacing w:val="20"/>
              </w:rPr>
              <w:t>。</w:t>
            </w:r>
            <w:bookmarkStart w:id="0" w:name="_GoBack"/>
            <w:bookmarkEnd w:id="0"/>
          </w:p>
          <w:p w14:paraId="29DB6141" w14:textId="77777777" w:rsidR="00A01025" w:rsidRDefault="00E926D3" w:rsidP="004D1487">
            <w:pPr>
              <w:spacing w:line="276" w:lineRule="auto"/>
              <w:ind w:firstLineChars="100" w:firstLine="280"/>
              <w:jc w:val="left"/>
              <w:rPr>
                <w:spacing w:val="20"/>
              </w:rPr>
            </w:pPr>
            <w:r w:rsidRPr="004D1487">
              <w:rPr>
                <w:rFonts w:hint="eastAsia"/>
                <w:spacing w:val="20"/>
              </w:rPr>
              <w:t>例えば住民票一つ求める市民で、その理由によっては課税証明や減免申請が必要な</w:t>
            </w:r>
            <w:r w:rsidR="004D1487">
              <w:rPr>
                <w:rFonts w:hint="eastAsia"/>
                <w:spacing w:val="20"/>
              </w:rPr>
              <w:t>市民である場合、その</w:t>
            </w:r>
            <w:r w:rsidRPr="004D1487">
              <w:rPr>
                <w:rFonts w:hint="eastAsia"/>
                <w:spacing w:val="20"/>
              </w:rPr>
              <w:t>ニーズに対してデジタルは</w:t>
            </w:r>
            <w:r w:rsidR="004D1487">
              <w:rPr>
                <w:rFonts w:hint="eastAsia"/>
                <w:spacing w:val="20"/>
              </w:rPr>
              <w:t>どうこたえられるか。対面でなければわからない</w:t>
            </w:r>
            <w:r w:rsidR="00A01025">
              <w:rPr>
                <w:rFonts w:hint="eastAsia"/>
                <w:spacing w:val="20"/>
              </w:rPr>
              <w:t>市民</w:t>
            </w:r>
            <w:r w:rsidR="004D1487">
              <w:rPr>
                <w:rFonts w:hint="eastAsia"/>
                <w:spacing w:val="20"/>
              </w:rPr>
              <w:t>ニーズに応えてこそ</w:t>
            </w:r>
            <w:r w:rsidRPr="004D1487">
              <w:rPr>
                <w:rFonts w:hint="eastAsia"/>
                <w:spacing w:val="20"/>
              </w:rPr>
              <w:t>住民の身近な窓口</w:t>
            </w:r>
            <w:r w:rsidR="004D1487">
              <w:rPr>
                <w:rFonts w:hint="eastAsia"/>
                <w:spacing w:val="20"/>
              </w:rPr>
              <w:t>ではないか</w:t>
            </w:r>
            <w:r w:rsidRPr="004D1487">
              <w:rPr>
                <w:rFonts w:hint="eastAsia"/>
                <w:spacing w:val="20"/>
              </w:rPr>
              <w:t>。</w:t>
            </w:r>
          </w:p>
          <w:p w14:paraId="3EAC22F7" w14:textId="602EB9C7" w:rsidR="00E926D3" w:rsidRDefault="004D1487" w:rsidP="004D1487">
            <w:pPr>
              <w:spacing w:line="276" w:lineRule="auto"/>
              <w:ind w:firstLineChars="100" w:firstLine="280"/>
              <w:jc w:val="left"/>
              <w:rPr>
                <w:spacing w:val="20"/>
              </w:rPr>
            </w:pPr>
            <w:r>
              <w:rPr>
                <w:rFonts w:hint="eastAsia"/>
                <w:spacing w:val="20"/>
              </w:rPr>
              <w:t>国で進めようとしている</w:t>
            </w:r>
            <w:r w:rsidRPr="004D1487">
              <w:rPr>
                <w:rFonts w:hint="eastAsia"/>
                <w:spacing w:val="20"/>
              </w:rPr>
              <w:t>職員をデジタルに置き換えるスマート自治体は多様な住民ニーズに応えるもので</w:t>
            </w:r>
            <w:r>
              <w:rPr>
                <w:rFonts w:hint="eastAsia"/>
                <w:spacing w:val="20"/>
              </w:rPr>
              <w:t>はなく</w:t>
            </w:r>
            <w:r w:rsidRPr="004D1487">
              <w:rPr>
                <w:rFonts w:hint="eastAsia"/>
                <w:spacing w:val="20"/>
              </w:rPr>
              <w:t>逆行していないか。</w:t>
            </w:r>
          </w:p>
          <w:p w14:paraId="491CFA97" w14:textId="47B920DD" w:rsidR="004D1487" w:rsidRDefault="004D1487" w:rsidP="004D1487">
            <w:pPr>
              <w:pStyle w:val="af1"/>
              <w:numPr>
                <w:ilvl w:val="0"/>
                <w:numId w:val="8"/>
              </w:numPr>
              <w:spacing w:line="276" w:lineRule="auto"/>
              <w:ind w:leftChars="0"/>
              <w:jc w:val="left"/>
              <w:rPr>
                <w:spacing w:val="20"/>
              </w:rPr>
            </w:pPr>
            <w:r>
              <w:rPr>
                <w:rFonts w:hint="eastAsia"/>
                <w:spacing w:val="20"/>
              </w:rPr>
              <w:t>災害への脆弱性、利活用できない市民への格差解消策は</w:t>
            </w:r>
            <w:r w:rsidR="00A01025">
              <w:rPr>
                <w:rFonts w:hint="eastAsia"/>
                <w:spacing w:val="20"/>
              </w:rPr>
              <w:t>。</w:t>
            </w:r>
          </w:p>
          <w:p w14:paraId="1CB4E9E4" w14:textId="77777777" w:rsidR="00A01025" w:rsidRDefault="004D1487" w:rsidP="004D1487">
            <w:pPr>
              <w:spacing w:line="276" w:lineRule="auto"/>
              <w:ind w:firstLineChars="100" w:firstLine="280"/>
              <w:jc w:val="left"/>
              <w:rPr>
                <w:spacing w:val="20"/>
              </w:rPr>
            </w:pPr>
            <w:r w:rsidRPr="004D1487">
              <w:rPr>
                <w:rFonts w:hint="eastAsia"/>
                <w:spacing w:val="20"/>
              </w:rPr>
              <w:t>災害時には</w:t>
            </w:r>
            <w:r>
              <w:rPr>
                <w:rFonts w:hint="eastAsia"/>
                <w:spacing w:val="20"/>
              </w:rPr>
              <w:t>アナログ</w:t>
            </w:r>
            <w:r w:rsidRPr="004D1487">
              <w:rPr>
                <w:rFonts w:hint="eastAsia"/>
                <w:spacing w:val="20"/>
              </w:rPr>
              <w:t>手続きが安定的手段となっているがデジタル化の推進</w:t>
            </w:r>
            <w:r>
              <w:rPr>
                <w:rFonts w:hint="eastAsia"/>
                <w:spacing w:val="20"/>
              </w:rPr>
              <w:t>で</w:t>
            </w:r>
            <w:r w:rsidR="00A01025">
              <w:rPr>
                <w:rFonts w:hint="eastAsia"/>
                <w:spacing w:val="20"/>
              </w:rPr>
              <w:t>停電になった場合</w:t>
            </w:r>
            <w:r>
              <w:rPr>
                <w:rFonts w:hint="eastAsia"/>
                <w:spacing w:val="20"/>
              </w:rPr>
              <w:t>それ以上のシステムが構築できるのか</w:t>
            </w:r>
            <w:r w:rsidRPr="004D1487">
              <w:rPr>
                <w:rFonts w:hint="eastAsia"/>
                <w:spacing w:val="20"/>
              </w:rPr>
              <w:t>。電源の確保の問題は解決できるのか。</w:t>
            </w:r>
          </w:p>
          <w:p w14:paraId="2ACA2BA1" w14:textId="0297D8D0" w:rsidR="004D1487" w:rsidRPr="004D1487" w:rsidRDefault="00A01025" w:rsidP="004D1487">
            <w:pPr>
              <w:spacing w:line="276" w:lineRule="auto"/>
              <w:ind w:firstLineChars="100" w:firstLine="280"/>
              <w:jc w:val="left"/>
              <w:rPr>
                <w:spacing w:val="20"/>
              </w:rPr>
            </w:pPr>
            <w:r>
              <w:rPr>
                <w:rFonts w:hint="eastAsia"/>
                <w:spacing w:val="20"/>
              </w:rPr>
              <w:lastRenderedPageBreak/>
              <w:t>また、平常時において</w:t>
            </w:r>
            <w:r w:rsidR="004D1487">
              <w:rPr>
                <w:rFonts w:hint="eastAsia"/>
                <w:spacing w:val="20"/>
              </w:rPr>
              <w:t>利活用できない</w:t>
            </w:r>
            <w:r w:rsidR="008A051B">
              <w:rPr>
                <w:rFonts w:hint="eastAsia"/>
                <w:spacing w:val="20"/>
              </w:rPr>
              <w:t>人</w:t>
            </w:r>
            <w:r>
              <w:rPr>
                <w:rFonts w:hint="eastAsia"/>
                <w:spacing w:val="20"/>
              </w:rPr>
              <w:t>（高齢者など）</w:t>
            </w:r>
            <w:r w:rsidR="008A051B">
              <w:rPr>
                <w:rFonts w:hint="eastAsia"/>
                <w:spacing w:val="20"/>
              </w:rPr>
              <w:t>にとってサービスの向上にどうつながるのか。</w:t>
            </w:r>
          </w:p>
          <w:p w14:paraId="72EA1ABE" w14:textId="77777777" w:rsidR="004D1487" w:rsidRDefault="004D1487" w:rsidP="00A01025">
            <w:pPr>
              <w:spacing w:line="276" w:lineRule="auto"/>
              <w:jc w:val="left"/>
              <w:rPr>
                <w:spacing w:val="20"/>
              </w:rPr>
            </w:pPr>
          </w:p>
          <w:p w14:paraId="1A10E229" w14:textId="77777777" w:rsidR="00A01025" w:rsidRDefault="00A01025" w:rsidP="00A01025">
            <w:pPr>
              <w:spacing w:line="276" w:lineRule="auto"/>
              <w:jc w:val="left"/>
              <w:rPr>
                <w:spacing w:val="20"/>
              </w:rPr>
            </w:pPr>
          </w:p>
          <w:p w14:paraId="14C1118B" w14:textId="77777777" w:rsidR="00A01025" w:rsidRDefault="00A01025" w:rsidP="00A01025">
            <w:pPr>
              <w:spacing w:line="276" w:lineRule="auto"/>
              <w:jc w:val="left"/>
              <w:rPr>
                <w:spacing w:val="20"/>
              </w:rPr>
            </w:pPr>
          </w:p>
          <w:p w14:paraId="4DCAC262" w14:textId="77777777" w:rsidR="00A01025" w:rsidRDefault="00A01025" w:rsidP="00A01025">
            <w:pPr>
              <w:spacing w:line="276" w:lineRule="auto"/>
              <w:jc w:val="left"/>
              <w:rPr>
                <w:spacing w:val="20"/>
              </w:rPr>
            </w:pPr>
          </w:p>
          <w:p w14:paraId="76900EFA" w14:textId="77777777" w:rsidR="00A01025" w:rsidRDefault="00A01025" w:rsidP="00A01025">
            <w:pPr>
              <w:spacing w:line="276" w:lineRule="auto"/>
              <w:jc w:val="left"/>
              <w:rPr>
                <w:spacing w:val="20"/>
              </w:rPr>
            </w:pPr>
          </w:p>
          <w:p w14:paraId="0F9B83CF" w14:textId="77777777" w:rsidR="00A01025" w:rsidRDefault="00A01025" w:rsidP="00A01025">
            <w:pPr>
              <w:spacing w:line="276" w:lineRule="auto"/>
              <w:jc w:val="left"/>
              <w:rPr>
                <w:spacing w:val="20"/>
              </w:rPr>
            </w:pPr>
          </w:p>
          <w:p w14:paraId="5C1C60C2" w14:textId="77777777" w:rsidR="00A01025" w:rsidRDefault="00A01025" w:rsidP="00A01025">
            <w:pPr>
              <w:spacing w:line="276" w:lineRule="auto"/>
              <w:jc w:val="left"/>
              <w:rPr>
                <w:spacing w:val="20"/>
              </w:rPr>
            </w:pPr>
          </w:p>
          <w:p w14:paraId="47B8D408" w14:textId="77777777" w:rsidR="00A01025" w:rsidRDefault="00A01025" w:rsidP="00A01025">
            <w:pPr>
              <w:spacing w:line="276" w:lineRule="auto"/>
              <w:jc w:val="left"/>
              <w:rPr>
                <w:spacing w:val="20"/>
              </w:rPr>
            </w:pPr>
          </w:p>
          <w:p w14:paraId="18AB23C8" w14:textId="77777777" w:rsidR="00A01025" w:rsidRDefault="00A01025" w:rsidP="00A01025">
            <w:pPr>
              <w:spacing w:line="276" w:lineRule="auto"/>
              <w:jc w:val="left"/>
              <w:rPr>
                <w:spacing w:val="20"/>
              </w:rPr>
            </w:pPr>
          </w:p>
          <w:p w14:paraId="78886035" w14:textId="77777777" w:rsidR="00A01025" w:rsidRDefault="00A01025" w:rsidP="00A01025">
            <w:pPr>
              <w:spacing w:line="276" w:lineRule="auto"/>
              <w:jc w:val="left"/>
              <w:rPr>
                <w:spacing w:val="20"/>
              </w:rPr>
            </w:pPr>
          </w:p>
          <w:p w14:paraId="22DFC612" w14:textId="77777777" w:rsidR="00A01025" w:rsidRDefault="00A01025" w:rsidP="00A01025">
            <w:pPr>
              <w:spacing w:line="276" w:lineRule="auto"/>
              <w:jc w:val="left"/>
              <w:rPr>
                <w:spacing w:val="20"/>
              </w:rPr>
            </w:pPr>
          </w:p>
          <w:p w14:paraId="7DBE5AE8" w14:textId="77777777" w:rsidR="00A01025" w:rsidRDefault="00A01025" w:rsidP="00A01025">
            <w:pPr>
              <w:spacing w:line="276" w:lineRule="auto"/>
              <w:jc w:val="left"/>
              <w:rPr>
                <w:spacing w:val="20"/>
              </w:rPr>
            </w:pPr>
          </w:p>
          <w:p w14:paraId="0AB2633B" w14:textId="77777777" w:rsidR="00A01025" w:rsidRDefault="00A01025" w:rsidP="00A01025">
            <w:pPr>
              <w:spacing w:line="276" w:lineRule="auto"/>
              <w:jc w:val="left"/>
              <w:rPr>
                <w:spacing w:val="20"/>
              </w:rPr>
            </w:pPr>
          </w:p>
          <w:p w14:paraId="7895861A" w14:textId="77777777" w:rsidR="00A01025" w:rsidRDefault="00A01025" w:rsidP="00A01025">
            <w:pPr>
              <w:spacing w:line="276" w:lineRule="auto"/>
              <w:jc w:val="left"/>
              <w:rPr>
                <w:spacing w:val="20"/>
              </w:rPr>
            </w:pPr>
          </w:p>
          <w:p w14:paraId="1B469214" w14:textId="77777777" w:rsidR="00A01025" w:rsidRDefault="00A01025" w:rsidP="00A01025">
            <w:pPr>
              <w:spacing w:line="276" w:lineRule="auto"/>
              <w:jc w:val="left"/>
              <w:rPr>
                <w:spacing w:val="20"/>
              </w:rPr>
            </w:pPr>
          </w:p>
          <w:p w14:paraId="7D5EBBD7" w14:textId="77777777" w:rsidR="00A01025" w:rsidRDefault="00A01025" w:rsidP="00A01025">
            <w:pPr>
              <w:spacing w:line="276" w:lineRule="auto"/>
              <w:jc w:val="left"/>
              <w:rPr>
                <w:spacing w:val="20"/>
              </w:rPr>
            </w:pPr>
          </w:p>
          <w:p w14:paraId="36591840" w14:textId="77777777" w:rsidR="00A01025" w:rsidRDefault="00A01025" w:rsidP="00A01025">
            <w:pPr>
              <w:spacing w:line="276" w:lineRule="auto"/>
              <w:jc w:val="left"/>
              <w:rPr>
                <w:spacing w:val="20"/>
              </w:rPr>
            </w:pPr>
          </w:p>
          <w:p w14:paraId="13040D85" w14:textId="77777777" w:rsidR="00A01025" w:rsidRDefault="00A01025" w:rsidP="00A01025">
            <w:pPr>
              <w:spacing w:line="276" w:lineRule="auto"/>
              <w:jc w:val="left"/>
              <w:rPr>
                <w:spacing w:val="20"/>
              </w:rPr>
            </w:pPr>
          </w:p>
          <w:p w14:paraId="1D87589F" w14:textId="77777777" w:rsidR="00A01025" w:rsidRDefault="00A01025" w:rsidP="00A01025">
            <w:pPr>
              <w:spacing w:line="276" w:lineRule="auto"/>
              <w:jc w:val="left"/>
              <w:rPr>
                <w:spacing w:val="20"/>
              </w:rPr>
            </w:pPr>
          </w:p>
          <w:p w14:paraId="6C5F932A" w14:textId="77777777" w:rsidR="00A01025" w:rsidRDefault="00A01025" w:rsidP="00A01025">
            <w:pPr>
              <w:spacing w:line="276" w:lineRule="auto"/>
              <w:jc w:val="left"/>
              <w:rPr>
                <w:spacing w:val="20"/>
              </w:rPr>
            </w:pPr>
          </w:p>
          <w:p w14:paraId="299DB66F" w14:textId="77777777" w:rsidR="00A01025" w:rsidRDefault="00A01025" w:rsidP="00A01025">
            <w:pPr>
              <w:spacing w:line="276" w:lineRule="auto"/>
              <w:jc w:val="left"/>
              <w:rPr>
                <w:spacing w:val="20"/>
              </w:rPr>
            </w:pPr>
          </w:p>
          <w:p w14:paraId="226C83B0" w14:textId="77777777" w:rsidR="00A01025" w:rsidRDefault="00A01025" w:rsidP="00A01025">
            <w:pPr>
              <w:spacing w:line="276" w:lineRule="auto"/>
              <w:jc w:val="left"/>
              <w:rPr>
                <w:spacing w:val="20"/>
              </w:rPr>
            </w:pPr>
          </w:p>
          <w:p w14:paraId="3804B5BA" w14:textId="77777777" w:rsidR="00A01025" w:rsidRDefault="00A01025" w:rsidP="00A01025">
            <w:pPr>
              <w:spacing w:line="276" w:lineRule="auto"/>
              <w:jc w:val="left"/>
              <w:rPr>
                <w:spacing w:val="20"/>
              </w:rPr>
            </w:pPr>
          </w:p>
          <w:p w14:paraId="27BC82A7" w14:textId="77777777" w:rsidR="00A01025" w:rsidRDefault="00A01025" w:rsidP="00A01025">
            <w:pPr>
              <w:spacing w:line="276" w:lineRule="auto"/>
              <w:jc w:val="left"/>
              <w:rPr>
                <w:spacing w:val="20"/>
              </w:rPr>
            </w:pPr>
          </w:p>
          <w:p w14:paraId="05ED1198" w14:textId="77777777" w:rsidR="00A01025" w:rsidRDefault="00A01025" w:rsidP="00A01025">
            <w:pPr>
              <w:spacing w:line="276" w:lineRule="auto"/>
              <w:jc w:val="left"/>
              <w:rPr>
                <w:spacing w:val="20"/>
              </w:rPr>
            </w:pPr>
          </w:p>
          <w:p w14:paraId="72C8AE49" w14:textId="77777777" w:rsidR="00A01025" w:rsidRDefault="00A01025" w:rsidP="00A01025">
            <w:pPr>
              <w:spacing w:line="276" w:lineRule="auto"/>
              <w:jc w:val="left"/>
              <w:rPr>
                <w:spacing w:val="20"/>
              </w:rPr>
            </w:pPr>
          </w:p>
          <w:p w14:paraId="17D31DF5" w14:textId="77777777" w:rsidR="00A01025" w:rsidRDefault="00A01025" w:rsidP="00A01025">
            <w:pPr>
              <w:spacing w:line="276" w:lineRule="auto"/>
              <w:jc w:val="left"/>
              <w:rPr>
                <w:spacing w:val="20"/>
              </w:rPr>
            </w:pPr>
          </w:p>
          <w:p w14:paraId="1931082A" w14:textId="77777777" w:rsidR="00A01025" w:rsidRDefault="00A01025" w:rsidP="00A01025">
            <w:pPr>
              <w:spacing w:line="276" w:lineRule="auto"/>
              <w:jc w:val="left"/>
              <w:rPr>
                <w:spacing w:val="20"/>
              </w:rPr>
            </w:pPr>
          </w:p>
          <w:p w14:paraId="0912E3AA" w14:textId="77777777" w:rsidR="00A01025" w:rsidRDefault="00A01025" w:rsidP="00A01025">
            <w:pPr>
              <w:spacing w:line="276" w:lineRule="auto"/>
              <w:jc w:val="left"/>
              <w:rPr>
                <w:spacing w:val="20"/>
              </w:rPr>
            </w:pPr>
          </w:p>
          <w:p w14:paraId="34B4B146" w14:textId="77777777" w:rsidR="00A01025" w:rsidRDefault="00A01025" w:rsidP="00A01025">
            <w:pPr>
              <w:spacing w:line="276" w:lineRule="auto"/>
              <w:jc w:val="left"/>
              <w:rPr>
                <w:spacing w:val="20"/>
              </w:rPr>
            </w:pPr>
          </w:p>
          <w:p w14:paraId="13018CF8" w14:textId="77777777" w:rsidR="00A01025" w:rsidRDefault="00A01025" w:rsidP="00A01025">
            <w:pPr>
              <w:spacing w:line="276" w:lineRule="auto"/>
              <w:jc w:val="left"/>
              <w:rPr>
                <w:spacing w:val="20"/>
              </w:rPr>
            </w:pPr>
          </w:p>
          <w:p w14:paraId="3D89C4F6" w14:textId="77777777" w:rsidR="00A01025" w:rsidRDefault="00A01025" w:rsidP="00A01025">
            <w:pPr>
              <w:spacing w:line="276" w:lineRule="auto"/>
              <w:jc w:val="left"/>
              <w:rPr>
                <w:spacing w:val="20"/>
              </w:rPr>
            </w:pPr>
          </w:p>
          <w:p w14:paraId="05972A9A" w14:textId="38EBCCCF" w:rsidR="00A01025" w:rsidRPr="00A01025" w:rsidRDefault="00A01025" w:rsidP="00A01025">
            <w:pPr>
              <w:spacing w:line="276" w:lineRule="auto"/>
              <w:jc w:val="left"/>
              <w:rPr>
                <w:rFonts w:hint="eastAsia"/>
                <w:spacing w:val="20"/>
              </w:rPr>
            </w:pPr>
          </w:p>
        </w:tc>
      </w:tr>
    </w:tbl>
    <w:p w14:paraId="6AD2BDC8" w14:textId="6267CEE9" w:rsidR="00AB477A" w:rsidRPr="00A01025" w:rsidRDefault="00AB477A" w:rsidP="000816F6">
      <w:pPr>
        <w:jc w:val="left"/>
      </w:pPr>
    </w:p>
    <w:sectPr w:rsidR="00AB477A" w:rsidRPr="00A01025"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2240" w14:textId="77777777" w:rsidR="001A55AC" w:rsidRDefault="001A55AC" w:rsidP="00384EDA">
      <w:r>
        <w:separator/>
      </w:r>
    </w:p>
  </w:endnote>
  <w:endnote w:type="continuationSeparator" w:id="0">
    <w:p w14:paraId="0C81F25D" w14:textId="77777777" w:rsidR="001A55AC" w:rsidRDefault="001A55AC"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C9FF" w14:textId="77777777" w:rsidR="001A55AC" w:rsidRDefault="001A55AC" w:rsidP="00384EDA">
      <w:r>
        <w:separator/>
      </w:r>
    </w:p>
  </w:footnote>
  <w:footnote w:type="continuationSeparator" w:id="0">
    <w:p w14:paraId="40AC81EC" w14:textId="77777777" w:rsidR="001A55AC" w:rsidRDefault="001A55AC"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D9037A"/>
    <w:multiLevelType w:val="hybridMultilevel"/>
    <w:tmpl w:val="64D82792"/>
    <w:lvl w:ilvl="0" w:tplc="B0F67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8252D"/>
    <w:rsid w:val="00185105"/>
    <w:rsid w:val="001919FF"/>
    <w:rsid w:val="001A1C82"/>
    <w:rsid w:val="001A55AC"/>
    <w:rsid w:val="001A5A87"/>
    <w:rsid w:val="001A6F84"/>
    <w:rsid w:val="001B3F84"/>
    <w:rsid w:val="001B72D8"/>
    <w:rsid w:val="001B7B69"/>
    <w:rsid w:val="001C150F"/>
    <w:rsid w:val="001C2603"/>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75180"/>
    <w:rsid w:val="00382188"/>
    <w:rsid w:val="00384EDA"/>
    <w:rsid w:val="0039580B"/>
    <w:rsid w:val="003A0F1B"/>
    <w:rsid w:val="003A319C"/>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1C5D"/>
    <w:rsid w:val="004B04EC"/>
    <w:rsid w:val="004C491D"/>
    <w:rsid w:val="004D01EB"/>
    <w:rsid w:val="004D1487"/>
    <w:rsid w:val="004D14D5"/>
    <w:rsid w:val="004D78C7"/>
    <w:rsid w:val="004E3AF8"/>
    <w:rsid w:val="004E3CFA"/>
    <w:rsid w:val="004F249F"/>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067"/>
    <w:rsid w:val="007F218D"/>
    <w:rsid w:val="007F4653"/>
    <w:rsid w:val="007F48A1"/>
    <w:rsid w:val="007F5A89"/>
    <w:rsid w:val="007F63B0"/>
    <w:rsid w:val="00803E79"/>
    <w:rsid w:val="00807A87"/>
    <w:rsid w:val="00816D95"/>
    <w:rsid w:val="00834DBE"/>
    <w:rsid w:val="008453DB"/>
    <w:rsid w:val="00847924"/>
    <w:rsid w:val="00852672"/>
    <w:rsid w:val="00854B95"/>
    <w:rsid w:val="0085768F"/>
    <w:rsid w:val="00882089"/>
    <w:rsid w:val="00885CEA"/>
    <w:rsid w:val="008A0511"/>
    <w:rsid w:val="008A051B"/>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114D"/>
    <w:rsid w:val="009F71BE"/>
    <w:rsid w:val="009F7A5C"/>
    <w:rsid w:val="00A01025"/>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42747"/>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825B0"/>
    <w:rsid w:val="00E82EB1"/>
    <w:rsid w:val="00E87F44"/>
    <w:rsid w:val="00E87F8A"/>
    <w:rsid w:val="00E926D3"/>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D702-7F03-4BBC-B92B-507BB3FF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4</cp:revision>
  <cp:lastPrinted>2020-08-24T01:34:00Z</cp:lastPrinted>
  <dcterms:created xsi:type="dcterms:W3CDTF">2021-02-02T04:37:00Z</dcterms:created>
  <dcterms:modified xsi:type="dcterms:W3CDTF">2021-02-07T22:29:00Z</dcterms:modified>
</cp:coreProperties>
</file>