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6B6B" w14:textId="77777777" w:rsidR="00DC58FF" w:rsidRDefault="00934B25" w:rsidP="00DC58FF">
      <w:pPr>
        <w:spacing w:line="380" w:lineRule="exact"/>
        <w:ind w:right="1920"/>
        <w:rPr>
          <w:rFonts w:ascii="ＭＳ 明朝" w:eastAsia="ＭＳ 明朝"/>
          <w:sz w:val="24"/>
          <w:szCs w:val="24"/>
        </w:rPr>
      </w:pPr>
      <w:bookmarkStart w:id="0" w:name="_GoBack"/>
      <w:bookmarkEnd w:id="0"/>
      <w:r>
        <w:rPr>
          <w:rFonts w:ascii="ＭＳ 明朝" w:eastAsia="ＭＳ 明朝" w:hint="eastAsia"/>
          <w:sz w:val="24"/>
          <w:szCs w:val="24"/>
        </w:rPr>
        <w:t xml:space="preserve">藤枝市長　北　村　正　平　様　　　　　</w:t>
      </w:r>
      <w:r w:rsidR="00907034">
        <w:rPr>
          <w:rFonts w:ascii="ＭＳ 明朝" w:eastAsia="ＭＳ 明朝" w:hint="eastAsia"/>
          <w:sz w:val="24"/>
          <w:szCs w:val="24"/>
        </w:rPr>
        <w:t xml:space="preserve">　　　　</w:t>
      </w:r>
      <w:r>
        <w:rPr>
          <w:rFonts w:ascii="ＭＳ 明朝" w:eastAsia="ＭＳ 明朝" w:hint="eastAsia"/>
          <w:sz w:val="24"/>
          <w:szCs w:val="24"/>
        </w:rPr>
        <w:t xml:space="preserve">　　</w:t>
      </w:r>
      <w:r w:rsidR="00DC58FF">
        <w:rPr>
          <w:rFonts w:ascii="ＭＳ 明朝" w:eastAsia="ＭＳ 明朝" w:hint="eastAsia"/>
          <w:sz w:val="24"/>
          <w:szCs w:val="24"/>
        </w:rPr>
        <w:t xml:space="preserve">　　</w:t>
      </w:r>
    </w:p>
    <w:p w14:paraId="53E02499" w14:textId="4AD5C6A8" w:rsidR="00934B25" w:rsidRDefault="00DC58FF" w:rsidP="00DC58FF">
      <w:pPr>
        <w:spacing w:line="380" w:lineRule="exact"/>
        <w:ind w:right="480"/>
        <w:jc w:val="right"/>
        <w:rPr>
          <w:rFonts w:ascii="ＭＳ 明朝" w:eastAsia="ＭＳ 明朝"/>
          <w:sz w:val="28"/>
          <w:szCs w:val="28"/>
        </w:rPr>
      </w:pPr>
      <w:r>
        <w:rPr>
          <w:rFonts w:ascii="ＭＳ 明朝" w:eastAsia="ＭＳ 明朝" w:hint="eastAsia"/>
          <w:sz w:val="24"/>
          <w:szCs w:val="24"/>
        </w:rPr>
        <w:t xml:space="preserve">　2020年10月22日</w:t>
      </w:r>
    </w:p>
    <w:p w14:paraId="50C50802" w14:textId="723D9659" w:rsidR="00934B25" w:rsidRPr="00934B25" w:rsidRDefault="00DC58FF" w:rsidP="00DC58FF">
      <w:pPr>
        <w:spacing w:line="380" w:lineRule="exact"/>
        <w:ind w:firstLineChars="200" w:firstLine="560"/>
        <w:jc w:val="center"/>
        <w:rPr>
          <w:rFonts w:ascii="HGP明朝B" w:eastAsia="HGP明朝B"/>
          <w:sz w:val="28"/>
          <w:szCs w:val="28"/>
        </w:rPr>
      </w:pPr>
      <w:r>
        <w:rPr>
          <w:rFonts w:ascii="HGP明朝B" w:eastAsia="HGP明朝B" w:hint="eastAsia"/>
          <w:sz w:val="28"/>
          <w:szCs w:val="28"/>
        </w:rPr>
        <w:t>２０２１</w:t>
      </w:r>
      <w:r w:rsidR="00907034">
        <w:rPr>
          <w:rFonts w:ascii="HGP明朝B" w:eastAsia="HGP明朝B" w:hint="eastAsia"/>
          <w:sz w:val="28"/>
          <w:szCs w:val="28"/>
        </w:rPr>
        <w:t>年度　予</w:t>
      </w:r>
      <w:r w:rsidR="001F5BC1">
        <w:rPr>
          <w:rFonts w:ascii="HGP明朝B" w:eastAsia="HGP明朝B" w:hint="eastAsia"/>
          <w:sz w:val="28"/>
          <w:szCs w:val="28"/>
        </w:rPr>
        <w:t xml:space="preserve"> </w:t>
      </w:r>
      <w:r w:rsidR="00907034">
        <w:rPr>
          <w:rFonts w:ascii="HGP明朝B" w:eastAsia="HGP明朝B" w:hint="eastAsia"/>
          <w:sz w:val="28"/>
          <w:szCs w:val="28"/>
        </w:rPr>
        <w:t>算</w:t>
      </w:r>
      <w:r w:rsidR="001F5BC1">
        <w:rPr>
          <w:rFonts w:ascii="HGP明朝B" w:eastAsia="HGP明朝B" w:hint="eastAsia"/>
          <w:sz w:val="28"/>
          <w:szCs w:val="28"/>
        </w:rPr>
        <w:t xml:space="preserve"> </w:t>
      </w:r>
      <w:r w:rsidR="00907034">
        <w:rPr>
          <w:rFonts w:ascii="HGP明朝B" w:eastAsia="HGP明朝B" w:hint="eastAsia"/>
          <w:sz w:val="28"/>
          <w:szCs w:val="28"/>
        </w:rPr>
        <w:t>編</w:t>
      </w:r>
      <w:r w:rsidR="001F5BC1">
        <w:rPr>
          <w:rFonts w:ascii="HGP明朝B" w:eastAsia="HGP明朝B" w:hint="eastAsia"/>
          <w:sz w:val="28"/>
          <w:szCs w:val="28"/>
        </w:rPr>
        <w:t xml:space="preserve"> </w:t>
      </w:r>
      <w:r w:rsidR="00907034">
        <w:rPr>
          <w:rFonts w:ascii="HGP明朝B" w:eastAsia="HGP明朝B" w:hint="eastAsia"/>
          <w:sz w:val="28"/>
          <w:szCs w:val="28"/>
        </w:rPr>
        <w:t>成</w:t>
      </w:r>
      <w:r w:rsidR="001F5BC1">
        <w:rPr>
          <w:rFonts w:ascii="HGP明朝B" w:eastAsia="HGP明朝B" w:hint="eastAsia"/>
          <w:sz w:val="28"/>
          <w:szCs w:val="28"/>
        </w:rPr>
        <w:t xml:space="preserve"> </w:t>
      </w:r>
      <w:r w:rsidR="00907034">
        <w:rPr>
          <w:rFonts w:ascii="HGP明朝B" w:eastAsia="HGP明朝B" w:hint="eastAsia"/>
          <w:sz w:val="28"/>
          <w:szCs w:val="28"/>
        </w:rPr>
        <w:t>に</w:t>
      </w:r>
      <w:r w:rsidR="001F5BC1">
        <w:rPr>
          <w:rFonts w:ascii="HGP明朝B" w:eastAsia="HGP明朝B" w:hint="eastAsia"/>
          <w:sz w:val="28"/>
          <w:szCs w:val="28"/>
        </w:rPr>
        <w:t xml:space="preserve"> </w:t>
      </w:r>
      <w:r w:rsidR="00907034">
        <w:rPr>
          <w:rFonts w:ascii="HGP明朝B" w:eastAsia="HGP明朝B" w:hint="eastAsia"/>
          <w:sz w:val="28"/>
          <w:szCs w:val="28"/>
        </w:rPr>
        <w:t>対</w:t>
      </w:r>
      <w:r w:rsidR="001F5BC1">
        <w:rPr>
          <w:rFonts w:ascii="HGP明朝B" w:eastAsia="HGP明朝B" w:hint="eastAsia"/>
          <w:sz w:val="28"/>
          <w:szCs w:val="28"/>
        </w:rPr>
        <w:t xml:space="preserve"> </w:t>
      </w:r>
      <w:r w:rsidR="00907034">
        <w:rPr>
          <w:rFonts w:ascii="HGP明朝B" w:eastAsia="HGP明朝B" w:hint="eastAsia"/>
          <w:sz w:val="28"/>
          <w:szCs w:val="28"/>
        </w:rPr>
        <w:t>す</w:t>
      </w:r>
      <w:r w:rsidR="001F5BC1">
        <w:rPr>
          <w:rFonts w:ascii="HGP明朝B" w:eastAsia="HGP明朝B" w:hint="eastAsia"/>
          <w:sz w:val="28"/>
          <w:szCs w:val="28"/>
        </w:rPr>
        <w:t xml:space="preserve"> </w:t>
      </w:r>
      <w:r w:rsidR="00907034">
        <w:rPr>
          <w:rFonts w:ascii="HGP明朝B" w:eastAsia="HGP明朝B" w:hint="eastAsia"/>
          <w:sz w:val="28"/>
          <w:szCs w:val="28"/>
        </w:rPr>
        <w:t>る</w:t>
      </w:r>
      <w:r w:rsidR="001F5BC1">
        <w:rPr>
          <w:rFonts w:ascii="HGP明朝B" w:eastAsia="HGP明朝B" w:hint="eastAsia"/>
          <w:sz w:val="28"/>
          <w:szCs w:val="28"/>
        </w:rPr>
        <w:t xml:space="preserve"> </w:t>
      </w:r>
      <w:r w:rsidR="00907034">
        <w:rPr>
          <w:rFonts w:ascii="HGP明朝B" w:eastAsia="HGP明朝B" w:hint="eastAsia"/>
          <w:sz w:val="28"/>
          <w:szCs w:val="28"/>
        </w:rPr>
        <w:t>要</w:t>
      </w:r>
      <w:r w:rsidR="001F5BC1">
        <w:rPr>
          <w:rFonts w:ascii="HGP明朝B" w:eastAsia="HGP明朝B" w:hint="eastAsia"/>
          <w:sz w:val="28"/>
          <w:szCs w:val="28"/>
        </w:rPr>
        <w:t xml:space="preserve"> </w:t>
      </w:r>
      <w:r w:rsidR="00907034">
        <w:rPr>
          <w:rFonts w:ascii="HGP明朝B" w:eastAsia="HGP明朝B" w:hint="eastAsia"/>
          <w:sz w:val="28"/>
          <w:szCs w:val="28"/>
        </w:rPr>
        <w:t>望</w:t>
      </w:r>
      <w:r w:rsidR="001F5BC1">
        <w:rPr>
          <w:rFonts w:ascii="HGP明朝B" w:eastAsia="HGP明朝B" w:hint="eastAsia"/>
          <w:sz w:val="28"/>
          <w:szCs w:val="28"/>
        </w:rPr>
        <w:t xml:space="preserve"> </w:t>
      </w:r>
      <w:r w:rsidR="00907034">
        <w:rPr>
          <w:rFonts w:ascii="HGP明朝B" w:eastAsia="HGP明朝B" w:hint="eastAsia"/>
          <w:sz w:val="28"/>
          <w:szCs w:val="28"/>
        </w:rPr>
        <w:t>書</w:t>
      </w:r>
    </w:p>
    <w:p w14:paraId="29917EAD" w14:textId="77777777" w:rsidR="00B36EB2" w:rsidRPr="00934B25" w:rsidRDefault="00B36EB2" w:rsidP="00B36EB2">
      <w:pPr>
        <w:spacing w:line="200" w:lineRule="exact"/>
        <w:rPr>
          <w:rFonts w:ascii="ＭＳ 明朝" w:eastAsia="ＭＳ 明朝"/>
          <w:sz w:val="32"/>
          <w:szCs w:val="32"/>
        </w:rPr>
      </w:pPr>
    </w:p>
    <w:p w14:paraId="4DB5862B" w14:textId="77777777" w:rsidR="00B36EB2" w:rsidRPr="00792B2B" w:rsidRDefault="00B36EB2" w:rsidP="00B36EB2">
      <w:pPr>
        <w:wordWrap w:val="0"/>
        <w:spacing w:line="380" w:lineRule="exact"/>
        <w:jc w:val="right"/>
        <w:rPr>
          <w:rFonts w:ascii="ＭＳ 明朝" w:eastAsia="ＭＳ 明朝"/>
          <w:sz w:val="24"/>
          <w:szCs w:val="24"/>
        </w:rPr>
      </w:pPr>
      <w:r>
        <w:rPr>
          <w:rFonts w:ascii="ＭＳ 明朝" w:eastAsia="ＭＳ 明朝" w:hint="eastAsia"/>
          <w:sz w:val="24"/>
          <w:szCs w:val="24"/>
        </w:rPr>
        <w:t>日</w:t>
      </w:r>
      <w:r w:rsidRPr="00792B2B">
        <w:rPr>
          <w:rFonts w:ascii="ＭＳ 明朝" w:eastAsia="ＭＳ 明朝" w:hint="eastAsia"/>
          <w:sz w:val="24"/>
          <w:szCs w:val="24"/>
        </w:rPr>
        <w:t>本共産党藤枝市委員会</w:t>
      </w:r>
      <w:r>
        <w:rPr>
          <w:rFonts w:ascii="ＭＳ 明朝" w:eastAsia="ＭＳ 明朝" w:hint="eastAsia"/>
          <w:sz w:val="24"/>
          <w:szCs w:val="24"/>
        </w:rPr>
        <w:t xml:space="preserve">　　　　</w:t>
      </w:r>
    </w:p>
    <w:p w14:paraId="47E8F8DC" w14:textId="77777777" w:rsidR="00B36EB2" w:rsidRPr="00792B2B" w:rsidRDefault="00B36EB2" w:rsidP="00B36EB2">
      <w:pPr>
        <w:spacing w:line="380" w:lineRule="exact"/>
        <w:jc w:val="right"/>
        <w:rPr>
          <w:rFonts w:ascii="ＭＳ 明朝" w:eastAsia="ＭＳ 明朝"/>
          <w:sz w:val="24"/>
          <w:szCs w:val="24"/>
        </w:rPr>
      </w:pPr>
      <w:r w:rsidRPr="00792B2B">
        <w:rPr>
          <w:rFonts w:ascii="ＭＳ 明朝" w:eastAsia="ＭＳ 明朝" w:hint="eastAsia"/>
          <w:sz w:val="24"/>
          <w:szCs w:val="24"/>
        </w:rPr>
        <w:t>委　員　長　　　大　石　康　男</w:t>
      </w:r>
    </w:p>
    <w:p w14:paraId="4F9FF693" w14:textId="77777777" w:rsidR="00B36EB2" w:rsidRPr="00792B2B" w:rsidRDefault="00B36EB2" w:rsidP="00B36EB2">
      <w:pPr>
        <w:spacing w:line="380" w:lineRule="exact"/>
        <w:jc w:val="right"/>
        <w:rPr>
          <w:rFonts w:ascii="ＭＳ 明朝" w:eastAsia="ＭＳ 明朝"/>
          <w:sz w:val="24"/>
          <w:szCs w:val="24"/>
        </w:rPr>
      </w:pPr>
      <w:r w:rsidRPr="00792B2B">
        <w:rPr>
          <w:rFonts w:ascii="ＭＳ 明朝" w:eastAsia="ＭＳ 明朝" w:hint="eastAsia"/>
          <w:sz w:val="24"/>
          <w:szCs w:val="24"/>
        </w:rPr>
        <w:t>藤枝市議会議員　石　井　通　春</w:t>
      </w:r>
    </w:p>
    <w:p w14:paraId="46C33966" w14:textId="77777777" w:rsidR="00B36EB2" w:rsidRPr="00792B2B" w:rsidRDefault="00B36EB2" w:rsidP="00B36EB2">
      <w:pPr>
        <w:spacing w:line="380" w:lineRule="exact"/>
        <w:jc w:val="right"/>
        <w:rPr>
          <w:rFonts w:ascii="ＭＳ 明朝" w:eastAsia="ＭＳ 明朝"/>
          <w:sz w:val="24"/>
          <w:szCs w:val="24"/>
        </w:rPr>
      </w:pPr>
      <w:r w:rsidRPr="00792B2B">
        <w:rPr>
          <w:rFonts w:ascii="ＭＳ 明朝" w:eastAsia="ＭＳ 明朝" w:hint="eastAsia"/>
          <w:sz w:val="24"/>
          <w:szCs w:val="24"/>
        </w:rPr>
        <w:t>藤枝市議会議員　大　石　信　生</w:t>
      </w:r>
    </w:p>
    <w:p w14:paraId="4A7DC948" w14:textId="77777777" w:rsidR="00B36EB2" w:rsidRDefault="00B36EB2" w:rsidP="00B36EB2">
      <w:pPr>
        <w:spacing w:line="380" w:lineRule="exact"/>
        <w:rPr>
          <w:rFonts w:ascii="ＭＳ 明朝" w:eastAsia="ＭＳ 明朝"/>
          <w:sz w:val="24"/>
          <w:szCs w:val="24"/>
        </w:rPr>
      </w:pPr>
    </w:p>
    <w:p w14:paraId="0AEB1607" w14:textId="0B2BBE77" w:rsidR="00AD1B7D" w:rsidRDefault="00252982" w:rsidP="00DC58FF">
      <w:pPr>
        <w:spacing w:line="340" w:lineRule="exact"/>
        <w:ind w:firstLineChars="100" w:firstLine="280"/>
        <w:jc w:val="center"/>
        <w:rPr>
          <w:rFonts w:ascii="HGP明朝B" w:eastAsia="HGP明朝B"/>
          <w:sz w:val="28"/>
          <w:szCs w:val="28"/>
        </w:rPr>
      </w:pPr>
      <w:r w:rsidRPr="001F5BC1">
        <w:rPr>
          <w:rFonts w:ascii="HGP明朝B" w:eastAsia="HGP明朝B" w:hint="eastAsia"/>
          <w:sz w:val="28"/>
          <w:szCs w:val="28"/>
        </w:rPr>
        <w:t>コロナ禍で問われる住民の命と暮らしを守る自治体の在り方を求めて</w:t>
      </w:r>
    </w:p>
    <w:p w14:paraId="283692C1" w14:textId="77777777" w:rsidR="001F5BC1" w:rsidRPr="001F5BC1" w:rsidRDefault="001F5BC1" w:rsidP="00DC3495">
      <w:pPr>
        <w:spacing w:line="340" w:lineRule="exact"/>
        <w:ind w:firstLineChars="100" w:firstLine="280"/>
        <w:rPr>
          <w:rFonts w:ascii="HGP明朝B" w:eastAsia="HGP明朝B"/>
          <w:sz w:val="28"/>
          <w:szCs w:val="28"/>
        </w:rPr>
      </w:pPr>
    </w:p>
    <w:p w14:paraId="661D49D6" w14:textId="12C703E4" w:rsidR="00252982" w:rsidRDefault="00252982" w:rsidP="00B70C5F">
      <w:pPr>
        <w:spacing w:line="340" w:lineRule="exact"/>
        <w:rPr>
          <w:rFonts w:ascii="ＭＳ 明朝" w:eastAsia="ＭＳ 明朝" w:hAnsi="ＭＳ 明朝"/>
          <w:sz w:val="23"/>
          <w:szCs w:val="23"/>
        </w:rPr>
      </w:pPr>
      <w:r>
        <w:rPr>
          <w:rFonts w:hint="eastAsia"/>
          <w:sz w:val="28"/>
          <w:szCs w:val="28"/>
        </w:rPr>
        <w:t xml:space="preserve">　</w:t>
      </w:r>
      <w:r>
        <w:rPr>
          <w:rFonts w:ascii="ＭＳ 明朝" w:eastAsia="ＭＳ 明朝" w:hAnsi="ＭＳ 明朝" w:hint="eastAsia"/>
          <w:sz w:val="23"/>
          <w:szCs w:val="23"/>
        </w:rPr>
        <w:t>7年8か月に及んだ安倍内閣の退陣は、表面上は「持病悪化」だが、その背景にはコロナ禍に対する政府の対応策への国民の強い批判があったと言える。その安倍政治を継承するといってはばからない菅内閣では事態に何も変わりはない。</w:t>
      </w:r>
    </w:p>
    <w:p w14:paraId="59AE387B" w14:textId="4C422EC3" w:rsidR="00252982" w:rsidRDefault="00252982" w:rsidP="00D91809">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コロナによる社会経済的な被害は甚大で、補償なき自粛が長く続いたことによるGDP年率換算27,8%減少や非正規雇用者の休業、生活保護申請者の急増など地域経済への影響も多大で、本市の来年度予算への影響も当然懸念される。</w:t>
      </w:r>
    </w:p>
    <w:p w14:paraId="2208D0D9" w14:textId="6DA44AF7" w:rsidR="00252982" w:rsidRDefault="00252982" w:rsidP="00D91809">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災禍にあたって、国や地方自治体の最大の責務は、主権者の基本的人権、幸福追求権、財産権を守り、住民の福祉の向上を図る事にあるが、図らずもコロナによってこれまでの行財政改革の名の下で行われた地方政策の誤りが明らかになっている。小泉政権「三位一体の改革」に伴う保健所の削減、公立病院の病床の統廃合、市町村合併による働く公務員の委託化、非正規化などがコロナの感染の</w:t>
      </w:r>
      <w:r w:rsidR="004B18AC">
        <w:rPr>
          <w:rFonts w:ascii="ＭＳ 明朝" w:eastAsia="ＭＳ 明朝" w:hAnsi="ＭＳ 明朝" w:hint="eastAsia"/>
          <w:sz w:val="23"/>
          <w:szCs w:val="23"/>
        </w:rPr>
        <w:t>拡大</w:t>
      </w:r>
      <w:r>
        <w:rPr>
          <w:rFonts w:ascii="ＭＳ 明朝" w:eastAsia="ＭＳ 明朝" w:hAnsi="ＭＳ 明朝" w:hint="eastAsia"/>
          <w:sz w:val="23"/>
          <w:szCs w:val="23"/>
        </w:rPr>
        <w:t>をさらに</w:t>
      </w:r>
      <w:r w:rsidR="004B18AC">
        <w:rPr>
          <w:rFonts w:ascii="ＭＳ 明朝" w:eastAsia="ＭＳ 明朝" w:hAnsi="ＭＳ 明朝" w:hint="eastAsia"/>
          <w:sz w:val="23"/>
          <w:szCs w:val="23"/>
        </w:rPr>
        <w:t>悪化させている事は明らかである。</w:t>
      </w:r>
    </w:p>
    <w:p w14:paraId="3010AEEA" w14:textId="77777777" w:rsidR="00B70C5F" w:rsidRDefault="004B18AC" w:rsidP="00D91809">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福祉国家」的な行財政の仕組みを、規制緩和の導入によって解体し、市場化を図る「新自由主義的改革」が各国で推進されてきたが、最大の感染者と死者数を出しているアメリカやブラジルで今もなお新自由主義を標榜する権力者が政権を握っている状況で、元祖新自由主義といわれるイギリスでコロナに感染したジョンソン首相がこれまでの公的医療サービス切り捨て路線と訣別する発言をしている。</w:t>
      </w:r>
      <w:r w:rsidR="00DC3495">
        <w:rPr>
          <w:rFonts w:ascii="ＭＳ 明朝" w:eastAsia="ＭＳ 明朝" w:hAnsi="ＭＳ 明朝" w:hint="eastAsia"/>
          <w:sz w:val="23"/>
          <w:szCs w:val="23"/>
        </w:rPr>
        <w:t>公衆衛生や医療をはじめとした「公共」の大切さ、役割が再認識されるのが今の時代である。</w:t>
      </w:r>
    </w:p>
    <w:p w14:paraId="52DCCCD5" w14:textId="4D2F47BD" w:rsidR="004B18AC" w:rsidRDefault="00DC3495" w:rsidP="00B70C5F">
      <w:pPr>
        <w:spacing w:line="34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ところが、日本政府の地方制度改革の方向性は、こうした現状分析を行わず、第32</w:t>
      </w:r>
      <w:r w:rsidR="00DC58FF">
        <w:rPr>
          <w:rFonts w:ascii="ＭＳ 明朝" w:eastAsia="ＭＳ 明朝" w:hAnsi="ＭＳ 明朝" w:hint="eastAsia"/>
          <w:sz w:val="23"/>
          <w:szCs w:val="23"/>
        </w:rPr>
        <w:t>次地方</w:t>
      </w:r>
      <w:r>
        <w:rPr>
          <w:rFonts w:ascii="ＭＳ 明朝" w:eastAsia="ＭＳ 明朝" w:hAnsi="ＭＳ 明朝" w:hint="eastAsia"/>
          <w:sz w:val="23"/>
          <w:szCs w:val="23"/>
        </w:rPr>
        <w:t>法制度調査会答申（6月26日）にみられるのは、すでに策定されている自治体戦略2040構想を進めるもので具体的には圏域行政の</w:t>
      </w:r>
      <w:r w:rsidR="001D0327">
        <w:rPr>
          <w:rFonts w:ascii="ＭＳ 明朝" w:eastAsia="ＭＳ 明朝" w:hAnsi="ＭＳ 明朝" w:hint="eastAsia"/>
          <w:sz w:val="23"/>
          <w:szCs w:val="23"/>
        </w:rPr>
        <w:t>下部組織に</w:t>
      </w:r>
      <w:r>
        <w:rPr>
          <w:rFonts w:ascii="ＭＳ 明朝" w:eastAsia="ＭＳ 明朝" w:hAnsi="ＭＳ 明朝" w:hint="eastAsia"/>
          <w:sz w:val="23"/>
          <w:szCs w:val="23"/>
        </w:rPr>
        <w:t>基礎自治体を置き団体自治の視点を顧みないものになっている。</w:t>
      </w:r>
    </w:p>
    <w:p w14:paraId="688A8012" w14:textId="40AE1EA7" w:rsidR="00DC3495" w:rsidRDefault="00DC3495" w:rsidP="00D91809">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コロナ</w:t>
      </w:r>
      <w:r w:rsidR="006A6659">
        <w:rPr>
          <w:rFonts w:ascii="ＭＳ 明朝" w:eastAsia="ＭＳ 明朝" w:hAnsi="ＭＳ 明朝" w:hint="eastAsia"/>
          <w:sz w:val="23"/>
          <w:szCs w:val="23"/>
        </w:rPr>
        <w:t>の対応の主体は個々に基礎自治体にある。それは各地域で感染状況や医療体制も異なるからであり、本来、法的権限や財源を用いて実現する役割を自治体が負い、それを補完するのが都道府県であり国の役割である。</w:t>
      </w:r>
    </w:p>
    <w:p w14:paraId="655EBE29" w14:textId="2CE012AC" w:rsidR="00B70C5F" w:rsidRDefault="001D0327" w:rsidP="00D91809">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しかしながら、国は財政的補償をほとんど示さず、「新しい生活様式」でもっぱら自己責任を求めるばかりである。</w:t>
      </w:r>
      <w:r w:rsidR="00DC58FF">
        <w:rPr>
          <w:rFonts w:ascii="ＭＳ 明朝" w:eastAsia="ＭＳ 明朝" w:hAnsi="ＭＳ 明朝" w:hint="eastAsia"/>
          <w:sz w:val="23"/>
          <w:szCs w:val="23"/>
        </w:rPr>
        <w:t>藤枝市は</w:t>
      </w:r>
      <w:r>
        <w:rPr>
          <w:rFonts w:ascii="ＭＳ 明朝" w:eastAsia="ＭＳ 明朝" w:hAnsi="ＭＳ 明朝" w:hint="eastAsia"/>
          <w:sz w:val="23"/>
          <w:szCs w:val="23"/>
        </w:rPr>
        <w:t>行き過ぎた</w:t>
      </w:r>
      <w:r w:rsidR="00B70C5F">
        <w:rPr>
          <w:rFonts w:ascii="ＭＳ 明朝" w:eastAsia="ＭＳ 明朝" w:hAnsi="ＭＳ 明朝" w:hint="eastAsia"/>
          <w:sz w:val="23"/>
          <w:szCs w:val="23"/>
        </w:rPr>
        <w:t>行財政</w:t>
      </w:r>
      <w:r>
        <w:rPr>
          <w:rFonts w:ascii="ＭＳ 明朝" w:eastAsia="ＭＳ 明朝" w:hAnsi="ＭＳ 明朝" w:hint="eastAsia"/>
          <w:sz w:val="23"/>
          <w:szCs w:val="23"/>
        </w:rPr>
        <w:t>改革を根本的に見直し、公立公的病院の再編計画を即時に中止し、併せて住民の暮らしを支えるための藤枝の個性に合わせた政策を本市が中心となって立案、実行すべき</w:t>
      </w:r>
      <w:r w:rsidR="00B70C5F">
        <w:rPr>
          <w:rFonts w:ascii="ＭＳ 明朝" w:eastAsia="ＭＳ 明朝" w:hAnsi="ＭＳ 明朝" w:hint="eastAsia"/>
          <w:sz w:val="23"/>
          <w:szCs w:val="23"/>
        </w:rPr>
        <w:t>である。</w:t>
      </w:r>
    </w:p>
    <w:p w14:paraId="643967AC" w14:textId="77777777" w:rsidR="00B70C5F" w:rsidRDefault="00B70C5F" w:rsidP="00B70C5F">
      <w:pPr>
        <w:spacing w:line="34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日本共産党藤枝市議団は、4期目を迎えた北村市政の財政の運営、とりわけ市民サービスを削</w:t>
      </w:r>
      <w:r>
        <w:rPr>
          <w:rFonts w:ascii="ＭＳ 明朝" w:eastAsia="ＭＳ 明朝" w:hAnsi="ＭＳ 明朝" w:hint="eastAsia"/>
          <w:sz w:val="23"/>
          <w:szCs w:val="23"/>
        </w:rPr>
        <w:lastRenderedPageBreak/>
        <w:t>る、もしくは市民負担を強いる事を市が主体的に行うことなく、特定財源の活用などで市債残高を着実に減少、将来にわたる見通しも健全であることを基本的に評価し予算案に賛成の立場をとっている。</w:t>
      </w:r>
    </w:p>
    <w:p w14:paraId="7923675E" w14:textId="23F9B9CE" w:rsidR="001D0327" w:rsidRDefault="00B70C5F" w:rsidP="00B70C5F">
      <w:pPr>
        <w:spacing w:line="34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しかしながら、個々の政策の中には国主導とはいえ地方自治と相いれないものも含まれている。来年度予算はコロナというこれまでと異なる前代未聞の大きな課題に向き合う事が求められる。以下、その点を踏まえて</w:t>
      </w:r>
      <w:r w:rsidR="001D0327">
        <w:rPr>
          <w:rFonts w:ascii="ＭＳ 明朝" w:eastAsia="ＭＳ 明朝" w:hAnsi="ＭＳ 明朝" w:hint="eastAsia"/>
          <w:sz w:val="23"/>
          <w:szCs w:val="23"/>
        </w:rPr>
        <w:t>提言を行うものである。</w:t>
      </w:r>
    </w:p>
    <w:p w14:paraId="06607B8C" w14:textId="26E7040A" w:rsidR="00252982" w:rsidRDefault="00DC3495" w:rsidP="00D91809">
      <w:pPr>
        <w:spacing w:line="340" w:lineRule="exact"/>
        <w:rPr>
          <w:sz w:val="28"/>
          <w:szCs w:val="28"/>
        </w:rPr>
      </w:pPr>
      <w:r>
        <w:rPr>
          <w:rFonts w:hint="eastAsia"/>
          <w:sz w:val="28"/>
          <w:szCs w:val="28"/>
        </w:rPr>
        <w:t xml:space="preserve">　</w:t>
      </w:r>
    </w:p>
    <w:p w14:paraId="3E704EE0" w14:textId="77777777" w:rsidR="00252982" w:rsidRDefault="00252982" w:rsidP="00D91809">
      <w:pPr>
        <w:spacing w:line="340" w:lineRule="exact"/>
        <w:rPr>
          <w:sz w:val="28"/>
          <w:szCs w:val="28"/>
        </w:rPr>
      </w:pPr>
    </w:p>
    <w:p w14:paraId="195142EC" w14:textId="188394AB" w:rsidR="00D91809" w:rsidRPr="001F5BC1" w:rsidRDefault="00D91809" w:rsidP="00D91809">
      <w:pPr>
        <w:spacing w:line="340" w:lineRule="exact"/>
        <w:rPr>
          <w:rFonts w:ascii="HGP明朝B" w:eastAsia="HGP明朝B" w:hAnsi="ＭＳ Ｐゴシック"/>
          <w:sz w:val="32"/>
          <w:szCs w:val="32"/>
        </w:rPr>
      </w:pPr>
      <w:r w:rsidRPr="001F5BC1">
        <w:rPr>
          <w:rFonts w:ascii="HGP明朝B" w:eastAsia="HGP明朝B" w:hAnsi="ＭＳ Ｐゴシック" w:hint="eastAsia"/>
          <w:sz w:val="32"/>
          <w:szCs w:val="32"/>
        </w:rPr>
        <w:t>《総務部関係》</w:t>
      </w:r>
    </w:p>
    <w:p w14:paraId="5D811493" w14:textId="495F77C0" w:rsidR="006B5063" w:rsidRPr="00B06355" w:rsidRDefault="00D91809" w:rsidP="00D91809">
      <w:pPr>
        <w:spacing w:line="340" w:lineRule="exact"/>
        <w:rPr>
          <w:rFonts w:ascii="HGP明朝B" w:eastAsia="HGP明朝B" w:hAnsi="ＭＳ 明朝"/>
          <w:color w:val="000000" w:themeColor="text1"/>
          <w:sz w:val="24"/>
          <w:szCs w:val="24"/>
        </w:rPr>
      </w:pPr>
      <w:r w:rsidRPr="00F35952">
        <w:rPr>
          <w:rFonts w:ascii="HGP明朝B" w:eastAsia="HGP明朝B" w:hAnsi="ＭＳ 明朝" w:hint="eastAsia"/>
          <w:sz w:val="24"/>
          <w:szCs w:val="24"/>
        </w:rPr>
        <w:t>１</w:t>
      </w:r>
      <w:r w:rsidRPr="00B06355">
        <w:rPr>
          <w:rFonts w:ascii="HGP明朝B" w:eastAsia="HGP明朝B" w:hAnsi="ＭＳ 明朝" w:hint="eastAsia"/>
          <w:color w:val="000000" w:themeColor="text1"/>
          <w:sz w:val="24"/>
          <w:szCs w:val="24"/>
        </w:rPr>
        <w:t xml:space="preserve">　</w:t>
      </w:r>
      <w:r w:rsidR="006B5063" w:rsidRPr="00B06355">
        <w:rPr>
          <w:rFonts w:ascii="HGP明朝B" w:eastAsia="HGP明朝B" w:hAnsi="ＭＳ 明朝" w:hint="eastAsia"/>
          <w:color w:val="000000" w:themeColor="text1"/>
          <w:sz w:val="24"/>
          <w:szCs w:val="24"/>
        </w:rPr>
        <w:t>「職員少数主義」からの転換</w:t>
      </w:r>
    </w:p>
    <w:p w14:paraId="618A8B20" w14:textId="1ADC00DF" w:rsidR="00AC3258" w:rsidRPr="00B06355" w:rsidRDefault="00AC3258" w:rsidP="00A91961">
      <w:pPr>
        <w:spacing w:line="400" w:lineRule="exact"/>
        <w:ind w:firstLine="260"/>
        <w:rPr>
          <w:rFonts w:ascii="ＭＳ 明朝" w:eastAsia="ＭＳ 明朝" w:hAnsi="ＭＳ 明朝"/>
          <w:color w:val="000000" w:themeColor="text1"/>
          <w:sz w:val="23"/>
          <w:szCs w:val="23"/>
        </w:rPr>
      </w:pPr>
      <w:r w:rsidRPr="00B06355">
        <w:rPr>
          <w:rFonts w:ascii="ＭＳ 明朝" w:eastAsia="ＭＳ 明朝" w:hAnsi="ＭＳ 明朝" w:hint="eastAsia"/>
          <w:color w:val="000000" w:themeColor="text1"/>
          <w:sz w:val="23"/>
          <w:szCs w:val="23"/>
        </w:rPr>
        <w:t>本市の正規職員は</w:t>
      </w:r>
      <w:r w:rsidR="004B05BB" w:rsidRPr="00B06355">
        <w:rPr>
          <w:rFonts w:ascii="ＭＳ 明朝" w:eastAsia="ＭＳ 明朝" w:hAnsi="ＭＳ 明朝" w:hint="eastAsia"/>
          <w:color w:val="000000" w:themeColor="text1"/>
          <w:sz w:val="23"/>
          <w:szCs w:val="23"/>
        </w:rPr>
        <w:t>「職員少ないランキング」</w:t>
      </w:r>
      <w:r w:rsidRPr="00B06355">
        <w:rPr>
          <w:rFonts w:ascii="ＭＳ 明朝" w:eastAsia="ＭＳ 明朝" w:hAnsi="ＭＳ 明朝" w:hint="eastAsia"/>
          <w:color w:val="000000" w:themeColor="text1"/>
          <w:sz w:val="23"/>
          <w:szCs w:val="23"/>
        </w:rPr>
        <w:t>で</w:t>
      </w:r>
      <w:r w:rsidR="004B05BB" w:rsidRPr="00B06355">
        <w:rPr>
          <w:rFonts w:ascii="ＭＳ 明朝" w:eastAsia="ＭＳ 明朝" w:hAnsi="ＭＳ 明朝" w:hint="eastAsia"/>
          <w:color w:val="000000" w:themeColor="text1"/>
          <w:sz w:val="23"/>
          <w:szCs w:val="23"/>
        </w:rPr>
        <w:t>類似団体</w:t>
      </w:r>
      <w:r w:rsidR="00FE63C3" w:rsidRPr="00B06355">
        <w:rPr>
          <w:rFonts w:ascii="ＭＳ 明朝" w:eastAsia="ＭＳ 明朝" w:hAnsi="ＭＳ 明朝" w:hint="eastAsia"/>
          <w:color w:val="000000" w:themeColor="text1"/>
          <w:sz w:val="23"/>
          <w:szCs w:val="23"/>
        </w:rPr>
        <w:t>中</w:t>
      </w:r>
      <w:r w:rsidR="004B05BB" w:rsidRPr="00B06355">
        <w:rPr>
          <w:rFonts w:ascii="ＭＳ 明朝" w:eastAsia="ＭＳ 明朝" w:hAnsi="ＭＳ 明朝" w:hint="eastAsia"/>
          <w:color w:val="000000" w:themeColor="text1"/>
          <w:sz w:val="23"/>
          <w:szCs w:val="23"/>
        </w:rPr>
        <w:t>（人口１０万～１５万人。産業構造Ⅱ次・Ⅲ次９０％以上かつⅢ次６５％未満の２９団体中）第２位</w:t>
      </w:r>
      <w:r w:rsidRPr="00B06355">
        <w:rPr>
          <w:rFonts w:ascii="ＭＳ 明朝" w:eastAsia="ＭＳ 明朝" w:hAnsi="ＭＳ 明朝" w:hint="eastAsia"/>
          <w:color w:val="000000" w:themeColor="text1"/>
          <w:sz w:val="23"/>
          <w:szCs w:val="23"/>
        </w:rPr>
        <w:t>、行政職では第5位に</w:t>
      </w:r>
      <w:r w:rsidR="004B05BB" w:rsidRPr="00B06355">
        <w:rPr>
          <w:rFonts w:ascii="ＭＳ 明朝" w:eastAsia="ＭＳ 明朝" w:hAnsi="ＭＳ 明朝" w:hint="eastAsia"/>
          <w:color w:val="000000" w:themeColor="text1"/>
          <w:sz w:val="23"/>
          <w:szCs w:val="23"/>
        </w:rPr>
        <w:t>あ</w:t>
      </w:r>
      <w:r w:rsidR="00180243" w:rsidRPr="00B06355">
        <w:rPr>
          <w:rFonts w:ascii="ＭＳ 明朝" w:eastAsia="ＭＳ 明朝" w:hAnsi="ＭＳ 明朝" w:hint="eastAsia"/>
          <w:color w:val="000000" w:themeColor="text1"/>
          <w:sz w:val="23"/>
          <w:szCs w:val="23"/>
        </w:rPr>
        <w:t>り、</w:t>
      </w:r>
      <w:r w:rsidRPr="00B06355">
        <w:rPr>
          <w:rFonts w:ascii="ＭＳ 明朝" w:eastAsia="ＭＳ 明朝" w:hAnsi="ＭＳ 明朝" w:hint="eastAsia"/>
          <w:color w:val="000000" w:themeColor="text1"/>
          <w:sz w:val="23"/>
          <w:szCs w:val="23"/>
        </w:rPr>
        <w:t>この少なさが多くの弊害を生んでいる。</w:t>
      </w:r>
      <w:r w:rsidR="00DC58FF">
        <w:rPr>
          <w:rFonts w:ascii="ＭＳ 明朝" w:eastAsia="ＭＳ 明朝" w:hAnsi="ＭＳ 明朝" w:hint="eastAsia"/>
          <w:color w:val="000000" w:themeColor="text1"/>
          <w:sz w:val="23"/>
          <w:szCs w:val="23"/>
        </w:rPr>
        <w:t>例をあげれば、原発避難計画がつくれない、</w:t>
      </w:r>
      <w:r w:rsidR="00FE63C3" w:rsidRPr="00B06355">
        <w:rPr>
          <w:rFonts w:ascii="ＭＳ 明朝" w:eastAsia="ＭＳ 明朝" w:hAnsi="ＭＳ 明朝" w:hint="eastAsia"/>
          <w:color w:val="000000" w:themeColor="text1"/>
          <w:sz w:val="23"/>
          <w:szCs w:val="23"/>
        </w:rPr>
        <w:t>近</w:t>
      </w:r>
      <w:r w:rsidR="00DC58FF">
        <w:rPr>
          <w:rFonts w:ascii="ＭＳ 明朝" w:eastAsia="ＭＳ 明朝" w:hAnsi="ＭＳ 明朝" w:hint="eastAsia"/>
          <w:color w:val="000000" w:themeColor="text1"/>
          <w:sz w:val="23"/>
          <w:szCs w:val="23"/>
        </w:rPr>
        <w:t>隣に迷惑な「特定空き家」が増えてきても、「指定」に踏み切れない、</w:t>
      </w:r>
      <w:r w:rsidR="00FE63C3" w:rsidRPr="00B06355">
        <w:rPr>
          <w:rFonts w:ascii="ＭＳ 明朝" w:eastAsia="ＭＳ 明朝" w:hAnsi="ＭＳ 明朝" w:hint="eastAsia"/>
          <w:color w:val="000000" w:themeColor="text1"/>
          <w:sz w:val="23"/>
          <w:szCs w:val="23"/>
        </w:rPr>
        <w:t>職員不足で税金を払</w:t>
      </w:r>
      <w:r w:rsidR="00DC58FF">
        <w:rPr>
          <w:rFonts w:ascii="ＭＳ 明朝" w:eastAsia="ＭＳ 明朝" w:hAnsi="ＭＳ 明朝" w:hint="eastAsia"/>
          <w:color w:val="000000" w:themeColor="text1"/>
          <w:sz w:val="23"/>
          <w:szCs w:val="23"/>
        </w:rPr>
        <w:t>えな</w:t>
      </w:r>
      <w:r w:rsidR="00FE63C3" w:rsidRPr="00B06355">
        <w:rPr>
          <w:rFonts w:ascii="ＭＳ 明朝" w:eastAsia="ＭＳ 明朝" w:hAnsi="ＭＳ 明朝" w:hint="eastAsia"/>
          <w:color w:val="000000" w:themeColor="text1"/>
          <w:sz w:val="23"/>
          <w:szCs w:val="23"/>
        </w:rPr>
        <w:t>い市民に寄り添う納税指導ができず、いきなり差し押さえに踏み切るなどあらゆる面に影響が出ていて、市民の不利益につながっている。</w:t>
      </w:r>
    </w:p>
    <w:p w14:paraId="3BFF3820" w14:textId="6EAAA6A4" w:rsidR="00EA3B6C" w:rsidRPr="00B06355" w:rsidRDefault="00180243" w:rsidP="00A91961">
      <w:pPr>
        <w:spacing w:line="400" w:lineRule="exact"/>
        <w:ind w:firstLine="260"/>
        <w:rPr>
          <w:rFonts w:ascii="ＭＳ 明朝" w:eastAsia="ＭＳ 明朝" w:hAnsi="ＭＳ 明朝"/>
          <w:color w:val="000000" w:themeColor="text1"/>
          <w:sz w:val="23"/>
          <w:szCs w:val="23"/>
        </w:rPr>
      </w:pPr>
      <w:r w:rsidRPr="00B06355">
        <w:rPr>
          <w:rFonts w:ascii="ＭＳ 明朝" w:eastAsia="ＭＳ 明朝" w:hAnsi="ＭＳ 明朝" w:hint="eastAsia"/>
          <w:color w:val="000000" w:themeColor="text1"/>
          <w:sz w:val="23"/>
          <w:szCs w:val="23"/>
        </w:rPr>
        <w:t>職員の仕事は増</w:t>
      </w:r>
      <w:r w:rsidR="00EA3B6C" w:rsidRPr="00B06355">
        <w:rPr>
          <w:rFonts w:ascii="ＭＳ 明朝" w:eastAsia="ＭＳ 明朝" w:hAnsi="ＭＳ 明朝" w:hint="eastAsia"/>
          <w:color w:val="000000" w:themeColor="text1"/>
          <w:sz w:val="23"/>
          <w:szCs w:val="23"/>
        </w:rPr>
        <w:t>えて</w:t>
      </w:r>
      <w:r w:rsidR="00AC3258" w:rsidRPr="00B06355">
        <w:rPr>
          <w:rFonts w:ascii="ＭＳ 明朝" w:eastAsia="ＭＳ 明朝" w:hAnsi="ＭＳ 明朝" w:hint="eastAsia"/>
          <w:color w:val="000000" w:themeColor="text1"/>
          <w:sz w:val="23"/>
          <w:szCs w:val="23"/>
        </w:rPr>
        <w:t>おり、</w:t>
      </w:r>
      <w:r w:rsidR="00EA3B6C" w:rsidRPr="00B06355">
        <w:rPr>
          <w:rFonts w:ascii="ＭＳ 明朝" w:eastAsia="ＭＳ 明朝" w:hAnsi="ＭＳ 明朝" w:hint="eastAsia"/>
          <w:color w:val="000000" w:themeColor="text1"/>
          <w:sz w:val="23"/>
          <w:szCs w:val="23"/>
        </w:rPr>
        <w:t>そのため</w:t>
      </w:r>
      <w:r w:rsidR="004B05BB" w:rsidRPr="00B06355">
        <w:rPr>
          <w:rFonts w:ascii="ＭＳ 明朝" w:eastAsia="ＭＳ 明朝" w:hAnsi="ＭＳ 明朝" w:hint="eastAsia"/>
          <w:color w:val="000000" w:themeColor="text1"/>
          <w:sz w:val="23"/>
          <w:szCs w:val="23"/>
        </w:rPr>
        <w:t>外部委託が</w:t>
      </w:r>
      <w:r w:rsidRPr="00B06355">
        <w:rPr>
          <w:rFonts w:ascii="ＭＳ 明朝" w:eastAsia="ＭＳ 明朝" w:hAnsi="ＭＳ 明朝" w:hint="eastAsia"/>
          <w:color w:val="000000" w:themeColor="text1"/>
          <w:sz w:val="23"/>
          <w:szCs w:val="23"/>
        </w:rPr>
        <w:t>増え</w:t>
      </w:r>
      <w:r w:rsidR="004B05BB" w:rsidRPr="00B06355">
        <w:rPr>
          <w:rFonts w:ascii="ＭＳ 明朝" w:eastAsia="ＭＳ 明朝" w:hAnsi="ＭＳ 明朝" w:hint="eastAsia"/>
          <w:color w:val="000000" w:themeColor="text1"/>
          <w:sz w:val="23"/>
          <w:szCs w:val="23"/>
        </w:rPr>
        <w:t>、同時に正規職員が増やされない分が非正規職員に置き換えられ、</w:t>
      </w:r>
      <w:r w:rsidR="00AC3258" w:rsidRPr="00B06355">
        <w:rPr>
          <w:rFonts w:ascii="ＭＳ 明朝" w:eastAsia="ＭＳ 明朝" w:hAnsi="ＭＳ 明朝" w:hint="eastAsia"/>
          <w:color w:val="000000" w:themeColor="text1"/>
          <w:sz w:val="23"/>
          <w:szCs w:val="23"/>
        </w:rPr>
        <w:t>本市の非正規率は48％と</w:t>
      </w:r>
      <w:r w:rsidR="004822DC" w:rsidRPr="00B06355">
        <w:rPr>
          <w:rFonts w:ascii="ＭＳ 明朝" w:eastAsia="ＭＳ 明朝" w:hAnsi="ＭＳ 明朝" w:hint="eastAsia"/>
          <w:color w:val="000000" w:themeColor="text1"/>
          <w:sz w:val="23"/>
          <w:szCs w:val="23"/>
        </w:rPr>
        <w:t>異常な高さとなっている</w:t>
      </w:r>
      <w:r w:rsidR="00AC3258" w:rsidRPr="00B06355">
        <w:rPr>
          <w:rFonts w:ascii="ＭＳ 明朝" w:eastAsia="ＭＳ 明朝" w:hAnsi="ＭＳ 明朝" w:hint="eastAsia"/>
          <w:color w:val="000000" w:themeColor="text1"/>
          <w:sz w:val="23"/>
          <w:szCs w:val="23"/>
        </w:rPr>
        <w:t>。</w:t>
      </w:r>
      <w:r w:rsidR="004B05BB" w:rsidRPr="00B06355">
        <w:rPr>
          <w:rFonts w:ascii="ＭＳ 明朝" w:eastAsia="ＭＳ 明朝" w:hAnsi="ＭＳ 明朝" w:hint="eastAsia"/>
          <w:color w:val="000000" w:themeColor="text1"/>
          <w:sz w:val="23"/>
          <w:szCs w:val="23"/>
        </w:rPr>
        <w:t>人件費</w:t>
      </w:r>
      <w:r w:rsidR="00006D4C" w:rsidRPr="00B06355">
        <w:rPr>
          <w:rFonts w:ascii="ＭＳ 明朝" w:eastAsia="ＭＳ 明朝" w:hAnsi="ＭＳ 明朝" w:hint="eastAsia"/>
          <w:color w:val="000000" w:themeColor="text1"/>
          <w:sz w:val="23"/>
          <w:szCs w:val="23"/>
        </w:rPr>
        <w:t>は</w:t>
      </w:r>
      <w:r w:rsidR="008E15AE" w:rsidRPr="00B06355">
        <w:rPr>
          <w:rFonts w:ascii="ＭＳ 明朝" w:eastAsia="ＭＳ 明朝" w:hAnsi="ＭＳ 明朝" w:hint="eastAsia"/>
          <w:color w:val="000000" w:themeColor="text1"/>
          <w:sz w:val="23"/>
          <w:szCs w:val="23"/>
        </w:rPr>
        <w:t>安く</w:t>
      </w:r>
      <w:r w:rsidR="00AC3258" w:rsidRPr="00B06355">
        <w:rPr>
          <w:rFonts w:ascii="ＭＳ 明朝" w:eastAsia="ＭＳ 明朝" w:hAnsi="ＭＳ 明朝" w:hint="eastAsia"/>
          <w:color w:val="000000" w:themeColor="text1"/>
          <w:sz w:val="23"/>
          <w:szCs w:val="23"/>
        </w:rPr>
        <w:t>なっているが</w:t>
      </w:r>
      <w:r w:rsidR="004B05BB" w:rsidRPr="00B06355">
        <w:rPr>
          <w:rFonts w:ascii="ＭＳ 明朝" w:eastAsia="ＭＳ 明朝" w:hAnsi="ＭＳ 明朝" w:hint="eastAsia"/>
          <w:color w:val="000000" w:themeColor="text1"/>
          <w:sz w:val="23"/>
          <w:szCs w:val="23"/>
        </w:rPr>
        <w:t>、</w:t>
      </w:r>
      <w:r w:rsidR="00006D4C" w:rsidRPr="00B06355">
        <w:rPr>
          <w:rFonts w:ascii="ＭＳ 明朝" w:eastAsia="ＭＳ 明朝" w:hAnsi="ＭＳ 明朝" w:hint="eastAsia"/>
          <w:color w:val="000000" w:themeColor="text1"/>
          <w:sz w:val="23"/>
          <w:szCs w:val="23"/>
        </w:rPr>
        <w:t>物件費は増大し、</w:t>
      </w:r>
      <w:r w:rsidRPr="00B06355">
        <w:rPr>
          <w:rFonts w:ascii="ＭＳ 明朝" w:eastAsia="ＭＳ 明朝" w:hAnsi="ＭＳ 明朝" w:hint="eastAsia"/>
          <w:color w:val="000000" w:themeColor="text1"/>
          <w:sz w:val="23"/>
          <w:szCs w:val="23"/>
        </w:rPr>
        <w:t>安上がり分をはるからに</w:t>
      </w:r>
      <w:r w:rsidR="004B05BB" w:rsidRPr="00B06355">
        <w:rPr>
          <w:rFonts w:ascii="ＭＳ 明朝" w:eastAsia="ＭＳ 明朝" w:hAnsi="ＭＳ 明朝" w:hint="eastAsia"/>
          <w:color w:val="000000" w:themeColor="text1"/>
          <w:sz w:val="23"/>
          <w:szCs w:val="23"/>
        </w:rPr>
        <w:t>超える</w:t>
      </w:r>
      <w:r w:rsidR="0050378C" w:rsidRPr="00B06355">
        <w:rPr>
          <w:rFonts w:ascii="ＭＳ 明朝" w:eastAsia="ＭＳ 明朝" w:hAnsi="ＭＳ 明朝" w:hint="eastAsia"/>
          <w:color w:val="000000" w:themeColor="text1"/>
          <w:sz w:val="23"/>
          <w:szCs w:val="23"/>
        </w:rPr>
        <w:t>「</w:t>
      </w:r>
      <w:r w:rsidRPr="00B06355">
        <w:rPr>
          <w:rFonts w:ascii="ＭＳ 明朝" w:eastAsia="ＭＳ 明朝" w:hAnsi="ＭＳ 明朝" w:hint="eastAsia"/>
          <w:color w:val="000000" w:themeColor="text1"/>
          <w:sz w:val="23"/>
          <w:szCs w:val="23"/>
        </w:rPr>
        <w:t>人的資本の蓄積</w:t>
      </w:r>
      <w:r w:rsidR="0050378C" w:rsidRPr="00B06355">
        <w:rPr>
          <w:rFonts w:ascii="ＭＳ 明朝" w:eastAsia="ＭＳ 明朝" w:hAnsi="ＭＳ 明朝" w:hint="eastAsia"/>
          <w:color w:val="000000" w:themeColor="text1"/>
          <w:sz w:val="23"/>
          <w:szCs w:val="23"/>
        </w:rPr>
        <w:t>」</w:t>
      </w:r>
      <w:r w:rsidRPr="00B06355">
        <w:rPr>
          <w:rFonts w:ascii="ＭＳ 明朝" w:eastAsia="ＭＳ 明朝" w:hAnsi="ＭＳ 明朝" w:hint="eastAsia"/>
          <w:color w:val="000000" w:themeColor="text1"/>
          <w:sz w:val="23"/>
          <w:szCs w:val="23"/>
        </w:rPr>
        <w:t>が失われ</w:t>
      </w:r>
      <w:r w:rsidR="00DF2F26" w:rsidRPr="00B06355">
        <w:rPr>
          <w:rFonts w:ascii="ＭＳ 明朝" w:eastAsia="ＭＳ 明朝" w:hAnsi="ＭＳ 明朝" w:hint="eastAsia"/>
          <w:color w:val="000000" w:themeColor="text1"/>
          <w:sz w:val="23"/>
          <w:szCs w:val="23"/>
        </w:rPr>
        <w:t>る</w:t>
      </w:r>
      <w:r w:rsidRPr="00B06355">
        <w:rPr>
          <w:rFonts w:ascii="ＭＳ 明朝" w:eastAsia="ＭＳ 明朝" w:hAnsi="ＭＳ 明朝" w:hint="eastAsia"/>
          <w:color w:val="000000" w:themeColor="text1"/>
          <w:sz w:val="23"/>
          <w:szCs w:val="23"/>
        </w:rPr>
        <w:t>という市民的な損失を</w:t>
      </w:r>
      <w:r w:rsidR="004B05BB" w:rsidRPr="00B06355">
        <w:rPr>
          <w:rFonts w:ascii="ＭＳ 明朝" w:eastAsia="ＭＳ 明朝" w:hAnsi="ＭＳ 明朝" w:hint="eastAsia"/>
          <w:color w:val="000000" w:themeColor="text1"/>
          <w:sz w:val="23"/>
          <w:szCs w:val="23"/>
        </w:rPr>
        <w:t>見ておく必要がある。</w:t>
      </w:r>
      <w:r w:rsidR="0050378C" w:rsidRPr="00B06355">
        <w:rPr>
          <w:rFonts w:ascii="ＭＳ 明朝" w:eastAsia="ＭＳ 明朝" w:hAnsi="ＭＳ 明朝" w:hint="eastAsia"/>
          <w:color w:val="000000" w:themeColor="text1"/>
          <w:sz w:val="23"/>
          <w:szCs w:val="23"/>
        </w:rPr>
        <w:t>職員少数主義は克服されなければならない。</w:t>
      </w:r>
    </w:p>
    <w:p w14:paraId="4918EC9B" w14:textId="6A6EEC57" w:rsidR="00D31C87" w:rsidRPr="00B06355" w:rsidRDefault="00585AAA" w:rsidP="00A91961">
      <w:pPr>
        <w:spacing w:line="400" w:lineRule="exact"/>
        <w:ind w:firstLine="260"/>
        <w:rPr>
          <w:rFonts w:ascii="ＭＳ 明朝" w:eastAsia="ＭＳ 明朝" w:hAnsi="ＭＳ 明朝"/>
          <w:color w:val="000000" w:themeColor="text1"/>
          <w:sz w:val="23"/>
          <w:szCs w:val="23"/>
        </w:rPr>
      </w:pPr>
      <w:r w:rsidRPr="00B06355">
        <w:rPr>
          <w:rFonts w:ascii="ＭＳ 明朝" w:eastAsia="ＭＳ 明朝" w:hAnsi="ＭＳ 明朝" w:hint="eastAsia"/>
          <w:color w:val="000000" w:themeColor="text1"/>
          <w:sz w:val="23"/>
          <w:szCs w:val="23"/>
        </w:rPr>
        <w:t>ただ光も見えている。職員は平成</w:t>
      </w:r>
      <w:r w:rsidR="00846BA9" w:rsidRPr="00B06355">
        <w:rPr>
          <w:rFonts w:ascii="ＭＳ 明朝" w:eastAsia="ＭＳ 明朝" w:hAnsi="ＭＳ 明朝" w:hint="eastAsia"/>
          <w:color w:val="000000" w:themeColor="text1"/>
          <w:sz w:val="23"/>
          <w:szCs w:val="23"/>
        </w:rPr>
        <w:t>23年度と</w:t>
      </w:r>
      <w:r w:rsidRPr="00B06355">
        <w:rPr>
          <w:rFonts w:ascii="ＭＳ 明朝" w:eastAsia="ＭＳ 明朝" w:hAnsi="ＭＳ 明朝" w:hint="eastAsia"/>
          <w:color w:val="000000" w:themeColor="text1"/>
          <w:sz w:val="23"/>
          <w:szCs w:val="23"/>
        </w:rPr>
        <w:t>25、26、27、28</w:t>
      </w:r>
      <w:r w:rsidR="00846BA9" w:rsidRPr="00B06355">
        <w:rPr>
          <w:rFonts w:ascii="ＭＳ 明朝" w:eastAsia="ＭＳ 明朝" w:hAnsi="ＭＳ 明朝" w:hint="eastAsia"/>
          <w:color w:val="000000" w:themeColor="text1"/>
          <w:sz w:val="23"/>
          <w:szCs w:val="23"/>
        </w:rPr>
        <w:t>年度</w:t>
      </w:r>
      <w:r w:rsidRPr="00B06355">
        <w:rPr>
          <w:rFonts w:ascii="ＭＳ 明朝" w:eastAsia="ＭＳ 明朝" w:hAnsi="ＭＳ 明朝" w:hint="eastAsia"/>
          <w:color w:val="000000" w:themeColor="text1"/>
          <w:sz w:val="23"/>
          <w:szCs w:val="23"/>
        </w:rPr>
        <w:t>の</w:t>
      </w:r>
      <w:r w:rsidR="00AD7FC4" w:rsidRPr="00B06355">
        <w:rPr>
          <w:rFonts w:ascii="ＭＳ 明朝" w:eastAsia="ＭＳ 明朝" w:hAnsi="ＭＳ 明朝" w:hint="eastAsia"/>
          <w:color w:val="000000" w:themeColor="text1"/>
          <w:sz w:val="23"/>
          <w:szCs w:val="23"/>
        </w:rPr>
        <w:t>５</w:t>
      </w:r>
      <w:r w:rsidR="00DC58FF">
        <w:rPr>
          <w:rFonts w:ascii="ＭＳ 明朝" w:eastAsia="ＭＳ 明朝" w:hAnsi="ＭＳ 明朝" w:hint="eastAsia"/>
          <w:color w:val="000000" w:themeColor="text1"/>
          <w:sz w:val="23"/>
          <w:szCs w:val="23"/>
        </w:rPr>
        <w:t>年度で</w:t>
      </w:r>
      <w:r w:rsidR="00846BA9" w:rsidRPr="00B06355">
        <w:rPr>
          <w:rFonts w:ascii="ＭＳ 明朝" w:eastAsia="ＭＳ 明朝" w:hAnsi="ＭＳ 明朝" w:hint="eastAsia"/>
          <w:color w:val="000000" w:themeColor="text1"/>
          <w:sz w:val="23"/>
          <w:szCs w:val="23"/>
        </w:rPr>
        <w:t>29</w:t>
      </w:r>
      <w:r w:rsidRPr="00B06355">
        <w:rPr>
          <w:rFonts w:ascii="ＭＳ 明朝" w:eastAsia="ＭＳ 明朝" w:hAnsi="ＭＳ 明朝" w:hint="eastAsia"/>
          <w:color w:val="000000" w:themeColor="text1"/>
          <w:sz w:val="23"/>
          <w:szCs w:val="23"/>
        </w:rPr>
        <w:t>人減少したが、29年、</w:t>
      </w:r>
      <w:r w:rsidR="00846BA9" w:rsidRPr="00B06355">
        <w:rPr>
          <w:rFonts w:ascii="ＭＳ 明朝" w:eastAsia="ＭＳ 明朝" w:hAnsi="ＭＳ 明朝" w:hint="eastAsia"/>
          <w:color w:val="000000" w:themeColor="text1"/>
          <w:sz w:val="23"/>
          <w:szCs w:val="23"/>
        </w:rPr>
        <w:t>30年</w:t>
      </w:r>
      <w:r w:rsidR="00EA3B6C" w:rsidRPr="00B06355">
        <w:rPr>
          <w:rFonts w:ascii="ＭＳ 明朝" w:eastAsia="ＭＳ 明朝" w:hAnsi="ＭＳ 明朝" w:hint="eastAsia"/>
          <w:color w:val="000000" w:themeColor="text1"/>
          <w:sz w:val="23"/>
          <w:szCs w:val="23"/>
        </w:rPr>
        <w:t>、</w:t>
      </w:r>
      <w:r w:rsidR="00846BA9" w:rsidRPr="00B06355">
        <w:rPr>
          <w:rFonts w:ascii="ＭＳ 明朝" w:eastAsia="ＭＳ 明朝" w:hAnsi="ＭＳ 明朝" w:hint="eastAsia"/>
          <w:color w:val="000000" w:themeColor="text1"/>
          <w:sz w:val="23"/>
          <w:szCs w:val="23"/>
        </w:rPr>
        <w:t>令和元年</w:t>
      </w:r>
      <w:r w:rsidR="004822DC" w:rsidRPr="00B06355">
        <w:rPr>
          <w:rFonts w:ascii="ＭＳ 明朝" w:eastAsia="ＭＳ 明朝" w:hAnsi="ＭＳ 明朝" w:hint="eastAsia"/>
          <w:color w:val="000000" w:themeColor="text1"/>
          <w:sz w:val="23"/>
          <w:szCs w:val="23"/>
        </w:rPr>
        <w:t>、2年度</w:t>
      </w:r>
      <w:r w:rsidR="00846BA9" w:rsidRPr="00B06355">
        <w:rPr>
          <w:rFonts w:ascii="ＭＳ 明朝" w:eastAsia="ＭＳ 明朝" w:hAnsi="ＭＳ 明朝" w:hint="eastAsia"/>
          <w:color w:val="000000" w:themeColor="text1"/>
          <w:sz w:val="23"/>
          <w:szCs w:val="23"/>
        </w:rPr>
        <w:t>の直近</w:t>
      </w:r>
      <w:r w:rsidR="004822DC" w:rsidRPr="00B06355">
        <w:rPr>
          <w:rFonts w:ascii="ＭＳ 明朝" w:eastAsia="ＭＳ 明朝" w:hAnsi="ＭＳ 明朝" w:hint="eastAsia"/>
          <w:color w:val="000000" w:themeColor="text1"/>
          <w:sz w:val="23"/>
          <w:szCs w:val="23"/>
        </w:rPr>
        <w:t>4</w:t>
      </w:r>
      <w:r w:rsidR="00846BA9" w:rsidRPr="00B06355">
        <w:rPr>
          <w:rFonts w:ascii="ＭＳ 明朝" w:eastAsia="ＭＳ 明朝" w:hAnsi="ＭＳ 明朝" w:hint="eastAsia"/>
          <w:color w:val="000000" w:themeColor="text1"/>
          <w:sz w:val="23"/>
          <w:szCs w:val="23"/>
        </w:rPr>
        <w:t>年間には2</w:t>
      </w:r>
      <w:r w:rsidR="004822DC" w:rsidRPr="00B06355">
        <w:rPr>
          <w:rFonts w:ascii="ＭＳ 明朝" w:eastAsia="ＭＳ 明朝" w:hAnsi="ＭＳ 明朝" w:hint="eastAsia"/>
          <w:color w:val="000000" w:themeColor="text1"/>
          <w:sz w:val="23"/>
          <w:szCs w:val="23"/>
        </w:rPr>
        <w:t>7</w:t>
      </w:r>
      <w:r w:rsidR="00846BA9" w:rsidRPr="00B06355">
        <w:rPr>
          <w:rFonts w:ascii="ＭＳ 明朝" w:eastAsia="ＭＳ 明朝" w:hAnsi="ＭＳ 明朝" w:hint="eastAsia"/>
          <w:color w:val="000000" w:themeColor="text1"/>
          <w:sz w:val="23"/>
          <w:szCs w:val="23"/>
        </w:rPr>
        <w:t>人増え</w:t>
      </w:r>
      <w:r w:rsidR="002315F5" w:rsidRPr="00B06355">
        <w:rPr>
          <w:rFonts w:ascii="ＭＳ 明朝" w:eastAsia="ＭＳ 明朝" w:hAnsi="ＭＳ 明朝" w:hint="eastAsia"/>
          <w:color w:val="000000" w:themeColor="text1"/>
          <w:sz w:val="23"/>
          <w:szCs w:val="23"/>
        </w:rPr>
        <w:t>ている</w:t>
      </w:r>
      <w:r w:rsidR="00846BA9" w:rsidRPr="00B06355">
        <w:rPr>
          <w:rFonts w:ascii="ＭＳ 明朝" w:eastAsia="ＭＳ 明朝" w:hAnsi="ＭＳ 明朝" w:hint="eastAsia"/>
          <w:color w:val="000000" w:themeColor="text1"/>
          <w:sz w:val="23"/>
          <w:szCs w:val="23"/>
        </w:rPr>
        <w:t>。この</w:t>
      </w:r>
      <w:r w:rsidR="00A91961" w:rsidRPr="00B06355">
        <w:rPr>
          <w:rFonts w:ascii="ＭＳ 明朝" w:eastAsia="ＭＳ 明朝" w:hAnsi="ＭＳ 明朝" w:hint="eastAsia"/>
          <w:color w:val="000000" w:themeColor="text1"/>
          <w:sz w:val="23"/>
          <w:szCs w:val="23"/>
        </w:rPr>
        <w:t>流れ</w:t>
      </w:r>
      <w:r w:rsidR="003C76EB" w:rsidRPr="00B06355">
        <w:rPr>
          <w:rFonts w:ascii="ＭＳ 明朝" w:eastAsia="ＭＳ 明朝" w:hAnsi="ＭＳ 明朝" w:hint="eastAsia"/>
          <w:color w:val="000000" w:themeColor="text1"/>
          <w:sz w:val="23"/>
          <w:szCs w:val="23"/>
        </w:rPr>
        <w:t>を加速させて</w:t>
      </w:r>
      <w:r w:rsidR="00A91961" w:rsidRPr="00B06355">
        <w:rPr>
          <w:rFonts w:ascii="ＭＳ 明朝" w:eastAsia="ＭＳ 明朝" w:hAnsi="ＭＳ 明朝" w:hint="eastAsia"/>
          <w:color w:val="000000" w:themeColor="text1"/>
          <w:sz w:val="23"/>
          <w:szCs w:val="23"/>
        </w:rPr>
        <w:t>正規職員を増やし</w:t>
      </w:r>
      <w:r w:rsidR="002315F5" w:rsidRPr="00B06355">
        <w:rPr>
          <w:rFonts w:ascii="ＭＳ 明朝" w:eastAsia="ＭＳ 明朝" w:hAnsi="ＭＳ 明朝" w:hint="eastAsia"/>
          <w:color w:val="000000" w:themeColor="text1"/>
          <w:sz w:val="23"/>
          <w:szCs w:val="23"/>
        </w:rPr>
        <w:t>、</w:t>
      </w:r>
      <w:r w:rsidR="004822DC" w:rsidRPr="00B06355">
        <w:rPr>
          <w:rFonts w:ascii="ＭＳ 明朝" w:eastAsia="ＭＳ 明朝" w:hAnsi="ＭＳ 明朝" w:hint="eastAsia"/>
          <w:color w:val="000000" w:themeColor="text1"/>
          <w:sz w:val="23"/>
          <w:szCs w:val="23"/>
        </w:rPr>
        <w:t>その際</w:t>
      </w:r>
      <w:r w:rsidR="002315F5" w:rsidRPr="00B06355">
        <w:rPr>
          <w:rFonts w:ascii="ＭＳ 明朝" w:eastAsia="ＭＳ 明朝" w:hAnsi="ＭＳ 明朝" w:hint="eastAsia"/>
          <w:color w:val="000000" w:themeColor="text1"/>
          <w:sz w:val="23"/>
          <w:szCs w:val="23"/>
        </w:rPr>
        <w:t>技術系</w:t>
      </w:r>
      <w:r w:rsidR="003C76EB" w:rsidRPr="00B06355">
        <w:rPr>
          <w:rFonts w:ascii="ＭＳ 明朝" w:eastAsia="ＭＳ 明朝" w:hAnsi="ＭＳ 明朝" w:hint="eastAsia"/>
          <w:color w:val="000000" w:themeColor="text1"/>
          <w:sz w:val="23"/>
          <w:szCs w:val="23"/>
        </w:rPr>
        <w:t>とあわせ</w:t>
      </w:r>
      <w:r w:rsidR="002315F5" w:rsidRPr="00B06355">
        <w:rPr>
          <w:rFonts w:ascii="ＭＳ 明朝" w:eastAsia="ＭＳ 明朝" w:hAnsi="ＭＳ 明朝" w:hint="eastAsia"/>
          <w:color w:val="000000" w:themeColor="text1"/>
          <w:sz w:val="23"/>
          <w:szCs w:val="23"/>
        </w:rPr>
        <w:t>文化系職員の採用も重視されたい</w:t>
      </w:r>
      <w:r w:rsidR="00846BA9" w:rsidRPr="00B06355">
        <w:rPr>
          <w:rFonts w:ascii="ＭＳ 明朝" w:eastAsia="ＭＳ 明朝" w:hAnsi="ＭＳ 明朝" w:hint="eastAsia"/>
          <w:color w:val="000000" w:themeColor="text1"/>
          <w:sz w:val="23"/>
          <w:szCs w:val="23"/>
        </w:rPr>
        <w:t>。</w:t>
      </w:r>
    </w:p>
    <w:p w14:paraId="5C39CD00" w14:textId="42BDBA95" w:rsidR="00585AAA" w:rsidRPr="008E3D30" w:rsidRDefault="003E3062" w:rsidP="00846BA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人事配置については、専門職の育成を重視し、</w:t>
      </w:r>
      <w:r w:rsidR="00AD7FC4"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年程度で機械的に移動させること</w:t>
      </w:r>
      <w:r w:rsidR="003C76EB">
        <w:rPr>
          <w:rFonts w:ascii="ＭＳ 明朝" w:eastAsia="ＭＳ 明朝" w:hAnsi="ＭＳ 明朝" w:hint="eastAsia"/>
          <w:sz w:val="23"/>
          <w:szCs w:val="23"/>
        </w:rPr>
        <w:t>に</w:t>
      </w:r>
      <w:r w:rsidRPr="008E3D30">
        <w:rPr>
          <w:rFonts w:ascii="ＭＳ 明朝" w:eastAsia="ＭＳ 明朝" w:hAnsi="ＭＳ 明朝" w:hint="eastAsia"/>
          <w:sz w:val="23"/>
          <w:szCs w:val="23"/>
        </w:rPr>
        <w:t>は</w:t>
      </w:r>
      <w:r w:rsidR="003C76EB">
        <w:rPr>
          <w:rFonts w:ascii="ＭＳ 明朝" w:eastAsia="ＭＳ 明朝" w:hAnsi="ＭＳ 明朝" w:hint="eastAsia"/>
          <w:sz w:val="23"/>
          <w:szCs w:val="23"/>
        </w:rPr>
        <w:t>検討を加えること</w:t>
      </w:r>
      <w:r w:rsidRPr="008E3D30">
        <w:rPr>
          <w:rFonts w:ascii="ＭＳ 明朝" w:eastAsia="ＭＳ 明朝" w:hAnsi="ＭＳ 明朝" w:hint="eastAsia"/>
          <w:sz w:val="23"/>
          <w:szCs w:val="23"/>
        </w:rPr>
        <w:t>。</w:t>
      </w:r>
      <w:r w:rsidR="00A04666" w:rsidRPr="00B06355">
        <w:rPr>
          <w:rFonts w:ascii="ＭＳ 明朝" w:eastAsia="ＭＳ 明朝" w:hAnsi="ＭＳ 明朝" w:hint="eastAsia"/>
          <w:color w:val="000000" w:themeColor="text1"/>
          <w:sz w:val="23"/>
          <w:szCs w:val="23"/>
        </w:rPr>
        <w:t>会計年度任用職員</w:t>
      </w:r>
      <w:r w:rsidR="00A04666">
        <w:rPr>
          <w:rFonts w:ascii="ＭＳ 明朝" w:eastAsia="ＭＳ 明朝" w:hAnsi="ＭＳ 明朝" w:hint="eastAsia"/>
          <w:sz w:val="23"/>
          <w:szCs w:val="23"/>
        </w:rPr>
        <w:t>は、</w:t>
      </w:r>
      <w:r w:rsidR="00EA3B6C" w:rsidRPr="008E3D30">
        <w:rPr>
          <w:rFonts w:ascii="ＭＳ 明朝" w:eastAsia="ＭＳ 明朝" w:hAnsi="ＭＳ 明朝" w:hint="eastAsia"/>
          <w:sz w:val="23"/>
          <w:szCs w:val="23"/>
        </w:rPr>
        <w:t>一時的・</w:t>
      </w:r>
      <w:r w:rsidR="00A91961" w:rsidRPr="008E3D30">
        <w:rPr>
          <w:rFonts w:ascii="ＭＳ 明朝" w:eastAsia="ＭＳ 明朝" w:hAnsi="ＭＳ 明朝" w:hint="eastAsia"/>
          <w:sz w:val="23"/>
          <w:szCs w:val="23"/>
        </w:rPr>
        <w:t>臨時的業務に</w:t>
      </w:r>
      <w:r w:rsidR="006121B7" w:rsidRPr="008E3D30">
        <w:rPr>
          <w:rFonts w:ascii="ＭＳ 明朝" w:eastAsia="ＭＳ 明朝" w:hAnsi="ＭＳ 明朝" w:hint="eastAsia"/>
          <w:sz w:val="23"/>
          <w:szCs w:val="23"/>
        </w:rPr>
        <w:t>従事</w:t>
      </w:r>
      <w:r w:rsidR="00A91961" w:rsidRPr="008E3D30">
        <w:rPr>
          <w:rFonts w:ascii="ＭＳ 明朝" w:eastAsia="ＭＳ 明朝" w:hAnsi="ＭＳ 明朝" w:hint="eastAsia"/>
          <w:sz w:val="23"/>
          <w:szCs w:val="23"/>
        </w:rPr>
        <w:t>する場合に限定し、</w:t>
      </w:r>
      <w:r w:rsidR="006121B7" w:rsidRPr="008E3D30">
        <w:rPr>
          <w:rFonts w:ascii="ＭＳ 明朝" w:eastAsia="ＭＳ 明朝" w:hAnsi="ＭＳ 明朝" w:hint="eastAsia"/>
          <w:sz w:val="23"/>
          <w:szCs w:val="23"/>
        </w:rPr>
        <w:t>待遇を大幅に改善すること。</w:t>
      </w:r>
      <w:r w:rsidRPr="008E3D30">
        <w:rPr>
          <w:rFonts w:ascii="ＭＳ 明朝" w:eastAsia="ＭＳ 明朝" w:hAnsi="ＭＳ 明朝" w:hint="eastAsia"/>
          <w:sz w:val="23"/>
          <w:szCs w:val="23"/>
        </w:rPr>
        <w:t>保育士や学童保育指導員、図書館司書、市民生活相談員</w:t>
      </w:r>
      <w:r w:rsidR="00293222" w:rsidRPr="008E3D30">
        <w:rPr>
          <w:rFonts w:ascii="ＭＳ 明朝" w:eastAsia="ＭＳ 明朝" w:hAnsi="ＭＳ 明朝" w:hint="eastAsia"/>
          <w:sz w:val="23"/>
          <w:szCs w:val="23"/>
        </w:rPr>
        <w:t>をはじめ</w:t>
      </w:r>
      <w:r w:rsidR="00EA3B6C" w:rsidRPr="008E3D30">
        <w:rPr>
          <w:rFonts w:ascii="ＭＳ 明朝" w:eastAsia="ＭＳ 明朝" w:hAnsi="ＭＳ 明朝" w:hint="eastAsia"/>
          <w:sz w:val="23"/>
          <w:szCs w:val="23"/>
        </w:rPr>
        <w:t>、</w:t>
      </w:r>
      <w:r w:rsidR="006121B7" w:rsidRPr="008E3D30">
        <w:rPr>
          <w:rFonts w:ascii="ＭＳ 明朝" w:eastAsia="ＭＳ 明朝" w:hAnsi="ＭＳ 明朝" w:hint="eastAsia"/>
          <w:sz w:val="23"/>
          <w:szCs w:val="23"/>
        </w:rPr>
        <w:t>恒常的、専門的業務を担っている職員</w:t>
      </w:r>
      <w:r w:rsidR="00EA3B6C" w:rsidRPr="008E3D30">
        <w:rPr>
          <w:rFonts w:ascii="ＭＳ 明朝" w:eastAsia="ＭＳ 明朝" w:hAnsi="ＭＳ 明朝" w:hint="eastAsia"/>
          <w:sz w:val="23"/>
          <w:szCs w:val="23"/>
        </w:rPr>
        <w:t>が正規職員になっていくようにされたい</w:t>
      </w:r>
      <w:r w:rsidR="00A91961" w:rsidRPr="008E3D30">
        <w:rPr>
          <w:rFonts w:ascii="ＭＳ 明朝" w:eastAsia="ＭＳ 明朝" w:hAnsi="ＭＳ 明朝" w:hint="eastAsia"/>
          <w:sz w:val="23"/>
          <w:szCs w:val="23"/>
        </w:rPr>
        <w:t>。</w:t>
      </w:r>
    </w:p>
    <w:p w14:paraId="307A58E9" w14:textId="77777777" w:rsidR="00EA3B6C" w:rsidRPr="008E3D30" w:rsidRDefault="00EA3B6C" w:rsidP="00D91809">
      <w:pPr>
        <w:spacing w:line="340" w:lineRule="exact"/>
        <w:rPr>
          <w:rFonts w:ascii="ＭＳ 明朝" w:eastAsia="ＭＳ 明朝" w:hAnsi="ＭＳ 明朝"/>
          <w:sz w:val="23"/>
          <w:szCs w:val="23"/>
        </w:rPr>
      </w:pPr>
    </w:p>
    <w:p w14:paraId="60B1A94D" w14:textId="4915B677" w:rsidR="006B5063" w:rsidRPr="004822DC" w:rsidRDefault="006B5063" w:rsidP="00D91809">
      <w:pPr>
        <w:spacing w:line="340" w:lineRule="exact"/>
        <w:rPr>
          <w:rFonts w:ascii="HGP明朝B" w:eastAsia="HGP明朝B" w:hAnsi="ＭＳ 明朝"/>
          <w:color w:val="C00000"/>
          <w:sz w:val="24"/>
          <w:szCs w:val="24"/>
        </w:rPr>
      </w:pPr>
      <w:r w:rsidRPr="00F35952">
        <w:rPr>
          <w:rFonts w:ascii="HGP明朝B" w:eastAsia="HGP明朝B" w:hAnsi="ＭＳ 明朝" w:hint="eastAsia"/>
          <w:sz w:val="24"/>
          <w:szCs w:val="24"/>
        </w:rPr>
        <w:t>２</w:t>
      </w:r>
      <w:r w:rsidR="00C36AB5" w:rsidRPr="00F35952">
        <w:rPr>
          <w:rFonts w:ascii="HGP明朝B" w:eastAsia="HGP明朝B" w:hAnsi="ＭＳ 明朝" w:hint="eastAsia"/>
          <w:sz w:val="24"/>
          <w:szCs w:val="24"/>
        </w:rPr>
        <w:t xml:space="preserve">　</w:t>
      </w:r>
      <w:r w:rsidRPr="00B06355">
        <w:rPr>
          <w:rFonts w:ascii="HGP明朝B" w:eastAsia="HGP明朝B" w:hAnsi="ＭＳ 明朝" w:hint="eastAsia"/>
          <w:color w:val="000000" w:themeColor="text1"/>
          <w:sz w:val="24"/>
          <w:szCs w:val="24"/>
        </w:rPr>
        <w:t>現業職員</w:t>
      </w:r>
      <w:r w:rsidR="004822DC" w:rsidRPr="00B06355">
        <w:rPr>
          <w:rFonts w:ascii="HGP明朝B" w:eastAsia="HGP明朝B" w:hAnsi="ＭＳ 明朝" w:hint="eastAsia"/>
          <w:color w:val="000000" w:themeColor="text1"/>
          <w:sz w:val="24"/>
          <w:szCs w:val="24"/>
        </w:rPr>
        <w:t>（正規）</w:t>
      </w:r>
      <w:r w:rsidRPr="00B06355">
        <w:rPr>
          <w:rFonts w:ascii="HGP明朝B" w:eastAsia="HGP明朝B" w:hAnsi="ＭＳ 明朝" w:hint="eastAsia"/>
          <w:color w:val="000000" w:themeColor="text1"/>
          <w:sz w:val="24"/>
          <w:szCs w:val="24"/>
        </w:rPr>
        <w:t>の新規</w:t>
      </w:r>
      <w:r w:rsidR="00DE0E2C" w:rsidRPr="00B06355">
        <w:rPr>
          <w:rFonts w:ascii="HGP明朝B" w:eastAsia="HGP明朝B" w:hAnsi="ＭＳ 明朝" w:hint="eastAsia"/>
          <w:color w:val="000000" w:themeColor="text1"/>
          <w:sz w:val="24"/>
          <w:szCs w:val="24"/>
        </w:rPr>
        <w:t>雇用</w:t>
      </w:r>
      <w:r w:rsidR="00577A52" w:rsidRPr="00B06355">
        <w:rPr>
          <w:rFonts w:ascii="HGP明朝B" w:eastAsia="HGP明朝B" w:hAnsi="ＭＳ 明朝" w:hint="eastAsia"/>
          <w:color w:val="000000" w:themeColor="text1"/>
          <w:sz w:val="24"/>
          <w:szCs w:val="24"/>
        </w:rPr>
        <w:t>を</w:t>
      </w:r>
      <w:r w:rsidR="004822DC" w:rsidRPr="00B06355">
        <w:rPr>
          <w:rFonts w:ascii="HGP明朝B" w:eastAsia="HGP明朝B" w:hAnsi="ＭＳ 明朝" w:hint="eastAsia"/>
          <w:color w:val="000000" w:themeColor="text1"/>
          <w:sz w:val="24"/>
          <w:szCs w:val="24"/>
        </w:rPr>
        <w:t xml:space="preserve">　</w:t>
      </w:r>
    </w:p>
    <w:p w14:paraId="1AB8D3D4" w14:textId="0EE849AB" w:rsidR="002224CA" w:rsidRPr="008E3D30" w:rsidRDefault="004B05BB" w:rsidP="00180243">
      <w:pPr>
        <w:spacing w:line="400" w:lineRule="exact"/>
        <w:ind w:firstLine="260"/>
        <w:rPr>
          <w:rFonts w:ascii="ＭＳ 明朝" w:eastAsia="ＭＳ 明朝" w:hAnsi="ＭＳ 明朝"/>
          <w:sz w:val="23"/>
          <w:szCs w:val="23"/>
        </w:rPr>
      </w:pPr>
      <w:r w:rsidRPr="008E3D30">
        <w:rPr>
          <w:rFonts w:ascii="ＭＳ 明朝" w:eastAsia="ＭＳ 明朝" w:hAnsi="ＭＳ 明朝" w:hint="eastAsia"/>
          <w:sz w:val="23"/>
          <w:szCs w:val="23"/>
        </w:rPr>
        <w:t>現業部門職員は、国の方針を受け入れて平成１７年度から</w:t>
      </w:r>
      <w:r w:rsidR="00DE0E2C" w:rsidRPr="008E3D30">
        <w:rPr>
          <w:rFonts w:ascii="ＭＳ 明朝" w:eastAsia="ＭＳ 明朝" w:hAnsi="ＭＳ 明朝" w:hint="eastAsia"/>
          <w:sz w:val="23"/>
          <w:szCs w:val="23"/>
        </w:rPr>
        <w:t>新規雇用を停止して</w:t>
      </w:r>
      <w:r w:rsidRPr="008E3D30">
        <w:rPr>
          <w:rFonts w:ascii="ＭＳ 明朝" w:eastAsia="ＭＳ 明朝" w:hAnsi="ＭＳ 明朝" w:hint="eastAsia"/>
          <w:sz w:val="23"/>
          <w:szCs w:val="23"/>
        </w:rPr>
        <w:t>おり、この</w:t>
      </w:r>
      <w:r w:rsidR="00DE0E2C" w:rsidRPr="008E3D30">
        <w:rPr>
          <w:rFonts w:ascii="ＭＳ 明朝" w:eastAsia="ＭＳ 明朝" w:hAnsi="ＭＳ 明朝" w:hint="eastAsia"/>
          <w:sz w:val="23"/>
          <w:szCs w:val="23"/>
        </w:rPr>
        <w:t>ことが</w:t>
      </w:r>
      <w:r w:rsidRPr="008E3D30">
        <w:rPr>
          <w:rFonts w:ascii="ＭＳ 明朝" w:eastAsia="ＭＳ 明朝" w:hAnsi="ＭＳ 明朝" w:hint="eastAsia"/>
          <w:sz w:val="23"/>
          <w:szCs w:val="23"/>
        </w:rPr>
        <w:t>市立病院患者給食民営化の</w:t>
      </w:r>
      <w:r w:rsidR="00DE0E2C" w:rsidRPr="008E3D30">
        <w:rPr>
          <w:rFonts w:ascii="ＭＳ 明朝" w:eastAsia="ＭＳ 明朝" w:hAnsi="ＭＳ 明朝" w:hint="eastAsia"/>
          <w:sz w:val="23"/>
          <w:szCs w:val="23"/>
        </w:rPr>
        <w:t>遠因</w:t>
      </w:r>
      <w:r w:rsidRPr="008E3D30">
        <w:rPr>
          <w:rFonts w:ascii="ＭＳ 明朝" w:eastAsia="ＭＳ 明朝" w:hAnsi="ＭＳ 明朝" w:hint="eastAsia"/>
          <w:sz w:val="23"/>
          <w:szCs w:val="23"/>
        </w:rPr>
        <w:t>になった</w:t>
      </w:r>
      <w:r w:rsidR="00DE0E2C" w:rsidRPr="008E3D30">
        <w:rPr>
          <w:rFonts w:ascii="ＭＳ 明朝" w:eastAsia="ＭＳ 明朝" w:hAnsi="ＭＳ 明朝" w:hint="eastAsia"/>
          <w:sz w:val="23"/>
          <w:szCs w:val="23"/>
        </w:rPr>
        <w:t>ように、</w:t>
      </w:r>
      <w:r w:rsidRPr="008E3D30">
        <w:rPr>
          <w:rFonts w:ascii="ＭＳ 明朝" w:eastAsia="ＭＳ 明朝" w:hAnsi="ＭＳ 明朝" w:hint="eastAsia"/>
          <w:sz w:val="23"/>
          <w:szCs w:val="23"/>
        </w:rPr>
        <w:t>このままいくと現業職員が</w:t>
      </w:r>
      <w:r w:rsidR="00AD7FC4" w:rsidRPr="008E3D30">
        <w:rPr>
          <w:rFonts w:ascii="ＭＳ 明朝" w:eastAsia="ＭＳ 明朝" w:hAnsi="ＭＳ 明朝" w:hint="eastAsia"/>
          <w:sz w:val="23"/>
          <w:szCs w:val="23"/>
        </w:rPr>
        <w:t>次々と</w:t>
      </w:r>
      <w:r w:rsidRPr="008E3D30">
        <w:rPr>
          <w:rFonts w:ascii="ＭＳ 明朝" w:eastAsia="ＭＳ 明朝" w:hAnsi="ＭＳ 明朝" w:hint="eastAsia"/>
          <w:sz w:val="23"/>
          <w:szCs w:val="23"/>
        </w:rPr>
        <w:t>定年を迎えて、給食</w:t>
      </w:r>
      <w:r w:rsidR="00375611" w:rsidRPr="008E3D30">
        <w:rPr>
          <w:rFonts w:ascii="ＭＳ 明朝" w:eastAsia="ＭＳ 明朝" w:hAnsi="ＭＳ 明朝" w:hint="eastAsia"/>
          <w:sz w:val="23"/>
          <w:szCs w:val="23"/>
        </w:rPr>
        <w:t>業務すべて</w:t>
      </w:r>
      <w:r w:rsidRPr="008E3D30">
        <w:rPr>
          <w:rFonts w:ascii="ＭＳ 明朝" w:eastAsia="ＭＳ 明朝" w:hAnsi="ＭＳ 明朝" w:hint="eastAsia"/>
          <w:sz w:val="23"/>
          <w:szCs w:val="23"/>
        </w:rPr>
        <w:t>が民営化</w:t>
      </w:r>
      <w:r w:rsidR="00933FC1">
        <w:rPr>
          <w:rFonts w:ascii="ＭＳ 明朝" w:eastAsia="ＭＳ 明朝" w:hAnsi="ＭＳ 明朝" w:hint="eastAsia"/>
          <w:sz w:val="23"/>
          <w:szCs w:val="23"/>
        </w:rPr>
        <w:t>に</w:t>
      </w:r>
      <w:r w:rsidR="00933FC1" w:rsidRPr="00B06355">
        <w:rPr>
          <w:rFonts w:ascii="ＭＳ 明朝" w:eastAsia="ＭＳ 明朝" w:hAnsi="ＭＳ 明朝" w:hint="eastAsia"/>
          <w:color w:val="000000" w:themeColor="text1"/>
          <w:sz w:val="23"/>
          <w:szCs w:val="23"/>
        </w:rPr>
        <w:t>追い込まれる</w:t>
      </w:r>
      <w:r w:rsidRPr="008E3D30">
        <w:rPr>
          <w:rFonts w:ascii="ＭＳ 明朝" w:eastAsia="ＭＳ 明朝" w:hAnsi="ＭＳ 明朝" w:hint="eastAsia"/>
          <w:sz w:val="23"/>
          <w:szCs w:val="23"/>
        </w:rPr>
        <w:t>のを</w:t>
      </w:r>
      <w:r w:rsidR="00EA3B6C" w:rsidRPr="008E3D30">
        <w:rPr>
          <w:rFonts w:ascii="ＭＳ 明朝" w:eastAsia="ＭＳ 明朝" w:hAnsi="ＭＳ 明朝" w:hint="eastAsia"/>
          <w:sz w:val="23"/>
          <w:szCs w:val="23"/>
        </w:rPr>
        <w:t>はじ</w:t>
      </w:r>
      <w:r w:rsidRPr="008E3D30">
        <w:rPr>
          <w:rFonts w:ascii="ＭＳ 明朝" w:eastAsia="ＭＳ 明朝" w:hAnsi="ＭＳ 明朝" w:hint="eastAsia"/>
          <w:sz w:val="23"/>
          <w:szCs w:val="23"/>
        </w:rPr>
        <w:t>め、保育士、学校用務員、ごみ収集、公園整備、道路補修、水道、下水道、病院助手など正規の現業職員が</w:t>
      </w:r>
      <w:r w:rsidR="00EA3B6C" w:rsidRPr="008E3D30">
        <w:rPr>
          <w:rFonts w:ascii="ＭＳ 明朝" w:eastAsia="ＭＳ 明朝" w:hAnsi="ＭＳ 明朝" w:hint="eastAsia"/>
          <w:sz w:val="23"/>
          <w:szCs w:val="23"/>
        </w:rPr>
        <w:t>いなくなり、</w:t>
      </w:r>
      <w:r w:rsidR="004822DC">
        <w:rPr>
          <w:rFonts w:ascii="ＭＳ 明朝" w:eastAsia="ＭＳ 明朝" w:hAnsi="ＭＳ 明朝" w:hint="eastAsia"/>
          <w:sz w:val="23"/>
          <w:szCs w:val="23"/>
        </w:rPr>
        <w:t>こ</w:t>
      </w:r>
      <w:r w:rsidR="00EA3B6C" w:rsidRPr="008E3D30">
        <w:rPr>
          <w:rFonts w:ascii="ＭＳ 明朝" w:eastAsia="ＭＳ 明朝" w:hAnsi="ＭＳ 明朝" w:hint="eastAsia"/>
          <w:sz w:val="23"/>
          <w:szCs w:val="23"/>
        </w:rPr>
        <w:t>れらの分野が一気に民営化せざるを得なくなる</w:t>
      </w:r>
      <w:r w:rsidRPr="008E3D30">
        <w:rPr>
          <w:rFonts w:ascii="ＭＳ 明朝" w:eastAsia="ＭＳ 明朝" w:hAnsi="ＭＳ 明朝" w:hint="eastAsia"/>
          <w:sz w:val="23"/>
          <w:szCs w:val="23"/>
        </w:rPr>
        <w:t>。市長はこのようにはしないと答弁</w:t>
      </w:r>
      <w:r w:rsidR="00375611" w:rsidRPr="008E3D30">
        <w:rPr>
          <w:rFonts w:ascii="ＭＳ 明朝" w:eastAsia="ＭＳ 明朝" w:hAnsi="ＭＳ 明朝" w:hint="eastAsia"/>
          <w:sz w:val="23"/>
          <w:szCs w:val="23"/>
        </w:rPr>
        <w:t>（</w:t>
      </w:r>
      <w:r w:rsidR="00AD7FC4" w:rsidRPr="008E3D30">
        <w:rPr>
          <w:rFonts w:ascii="ＭＳ 明朝" w:eastAsia="ＭＳ 明朝" w:hAnsi="ＭＳ 明朝" w:hint="eastAsia"/>
          <w:sz w:val="23"/>
          <w:szCs w:val="23"/>
        </w:rPr>
        <w:t>市議会</w:t>
      </w:r>
      <w:r w:rsidR="00375611" w:rsidRPr="008E3D30">
        <w:rPr>
          <w:rFonts w:ascii="ＭＳ 明朝" w:eastAsia="ＭＳ 明朝" w:hAnsi="ＭＳ 明朝" w:hint="eastAsia"/>
          <w:sz w:val="23"/>
          <w:szCs w:val="23"/>
        </w:rPr>
        <w:t>平成２８年６月</w:t>
      </w:r>
      <w:r w:rsidR="00AD7FC4" w:rsidRPr="008E3D30">
        <w:rPr>
          <w:rFonts w:ascii="ＭＳ 明朝" w:eastAsia="ＭＳ 明朝" w:hAnsi="ＭＳ 明朝" w:hint="eastAsia"/>
          <w:sz w:val="23"/>
          <w:szCs w:val="23"/>
        </w:rPr>
        <w:t>定例</w:t>
      </w:r>
      <w:r w:rsidR="00375611" w:rsidRPr="008E3D30">
        <w:rPr>
          <w:rFonts w:ascii="ＭＳ 明朝" w:eastAsia="ＭＳ 明朝" w:hAnsi="ＭＳ 明朝" w:hint="eastAsia"/>
          <w:sz w:val="23"/>
          <w:szCs w:val="23"/>
        </w:rPr>
        <w:t>会、大石信生・一般質問）</w:t>
      </w:r>
      <w:r w:rsidRPr="008E3D30">
        <w:rPr>
          <w:rFonts w:ascii="ＭＳ 明朝" w:eastAsia="ＭＳ 明朝" w:hAnsi="ＭＳ 明朝" w:hint="eastAsia"/>
          <w:sz w:val="23"/>
          <w:szCs w:val="23"/>
        </w:rPr>
        <w:t>しているが、</w:t>
      </w:r>
      <w:r w:rsidR="00BD06D5">
        <w:rPr>
          <w:rFonts w:ascii="ＭＳ 明朝" w:eastAsia="ＭＳ 明朝" w:hAnsi="ＭＳ 明朝" w:hint="eastAsia"/>
          <w:sz w:val="23"/>
          <w:szCs w:val="23"/>
        </w:rPr>
        <w:t>そのために現業正規職員の採用を開始すること</w:t>
      </w:r>
      <w:r w:rsidRPr="008E3D30">
        <w:rPr>
          <w:rFonts w:ascii="ＭＳ 明朝" w:eastAsia="ＭＳ 明朝" w:hAnsi="ＭＳ 明朝" w:hint="eastAsia"/>
          <w:sz w:val="23"/>
          <w:szCs w:val="23"/>
        </w:rPr>
        <w:t>。</w:t>
      </w:r>
    </w:p>
    <w:p w14:paraId="0869307C" w14:textId="77777777" w:rsidR="007A05F3" w:rsidRPr="008E3D30" w:rsidRDefault="007A05F3" w:rsidP="001F5BC1">
      <w:pPr>
        <w:spacing w:line="400" w:lineRule="exact"/>
        <w:rPr>
          <w:rFonts w:ascii="ＭＳ 明朝" w:eastAsia="ＭＳ 明朝" w:hAnsi="ＭＳ 明朝"/>
          <w:sz w:val="23"/>
          <w:szCs w:val="23"/>
        </w:rPr>
      </w:pPr>
    </w:p>
    <w:p w14:paraId="72CA961C" w14:textId="543B42A1" w:rsidR="00086C4A" w:rsidRPr="000537A1" w:rsidRDefault="00577A52" w:rsidP="00086C4A">
      <w:pPr>
        <w:spacing w:line="340" w:lineRule="exact"/>
        <w:rPr>
          <w:rFonts w:ascii="HGP明朝B" w:eastAsia="HGP明朝B" w:hAnsi="ＭＳ 明朝"/>
          <w:color w:val="000000" w:themeColor="text1"/>
          <w:sz w:val="24"/>
          <w:szCs w:val="24"/>
        </w:rPr>
      </w:pPr>
      <w:r w:rsidRPr="00F35952">
        <w:rPr>
          <w:rFonts w:ascii="HGP明朝B" w:eastAsia="HGP明朝B" w:hAnsi="ＭＳ 明朝" w:hint="eastAsia"/>
          <w:sz w:val="24"/>
          <w:szCs w:val="24"/>
        </w:rPr>
        <w:lastRenderedPageBreak/>
        <w:t xml:space="preserve">3　</w:t>
      </w:r>
      <w:r w:rsidR="006E5037" w:rsidRPr="000537A1">
        <w:rPr>
          <w:rFonts w:ascii="HGP明朝B" w:eastAsia="HGP明朝B" w:hAnsi="ＭＳ 明朝" w:hint="eastAsia"/>
          <w:color w:val="000000" w:themeColor="text1"/>
          <w:sz w:val="24"/>
          <w:szCs w:val="24"/>
        </w:rPr>
        <w:t>狂乱台風</w:t>
      </w:r>
      <w:r w:rsidR="00DE0E2C" w:rsidRPr="000537A1">
        <w:rPr>
          <w:rFonts w:ascii="HGP明朝B" w:eastAsia="HGP明朝B" w:hAnsi="ＭＳ 明朝" w:hint="eastAsia"/>
          <w:color w:val="000000" w:themeColor="text1"/>
          <w:sz w:val="24"/>
          <w:szCs w:val="24"/>
        </w:rPr>
        <w:t>、</w:t>
      </w:r>
      <w:r w:rsidR="006E5037" w:rsidRPr="000537A1">
        <w:rPr>
          <w:rFonts w:ascii="HGP明朝B" w:eastAsia="HGP明朝B" w:hAnsi="ＭＳ 明朝" w:hint="eastAsia"/>
          <w:color w:val="000000" w:themeColor="text1"/>
          <w:sz w:val="24"/>
          <w:szCs w:val="24"/>
        </w:rPr>
        <w:t>迫りくる巨大地震への対応</w:t>
      </w:r>
    </w:p>
    <w:p w14:paraId="5DEF67C4" w14:textId="77777777" w:rsidR="003D4EAF" w:rsidRPr="000537A1" w:rsidRDefault="006E5037" w:rsidP="00BF5249">
      <w:pPr>
        <w:spacing w:line="400" w:lineRule="exact"/>
        <w:rPr>
          <w:rFonts w:ascii="ＭＳ 明朝" w:eastAsia="ＭＳ 明朝" w:hAnsi="ＭＳ 明朝"/>
          <w:color w:val="000000" w:themeColor="text1"/>
          <w:sz w:val="23"/>
          <w:szCs w:val="23"/>
        </w:rPr>
      </w:pPr>
      <w:r w:rsidRPr="000537A1">
        <w:rPr>
          <w:rFonts w:ascii="ＭＳ 明朝" w:eastAsia="ＭＳ 明朝" w:hAnsi="ＭＳ 明朝" w:hint="eastAsia"/>
          <w:color w:val="000000" w:themeColor="text1"/>
          <w:sz w:val="23"/>
          <w:szCs w:val="23"/>
        </w:rPr>
        <w:t xml:space="preserve">　</w:t>
      </w:r>
      <w:r w:rsidR="00FB05F0" w:rsidRPr="000537A1">
        <w:rPr>
          <w:rFonts w:ascii="ＭＳ 明朝" w:eastAsia="ＭＳ 明朝" w:hAnsi="ＭＳ 明朝" w:hint="eastAsia"/>
          <w:color w:val="000000" w:themeColor="text1"/>
          <w:sz w:val="23"/>
          <w:szCs w:val="23"/>
        </w:rPr>
        <w:t>近年の</w:t>
      </w:r>
      <w:r w:rsidR="00300916" w:rsidRPr="000537A1">
        <w:rPr>
          <w:rFonts w:ascii="ＭＳ 明朝" w:eastAsia="ＭＳ 明朝" w:hAnsi="ＭＳ 明朝" w:hint="eastAsia"/>
          <w:color w:val="000000" w:themeColor="text1"/>
          <w:sz w:val="23"/>
          <w:szCs w:val="23"/>
        </w:rPr>
        <w:t>気候</w:t>
      </w:r>
      <w:r w:rsidR="00BF5249" w:rsidRPr="000537A1">
        <w:rPr>
          <w:rFonts w:ascii="ＭＳ 明朝" w:eastAsia="ＭＳ 明朝" w:hAnsi="ＭＳ 明朝" w:hint="eastAsia"/>
          <w:color w:val="000000" w:themeColor="text1"/>
          <w:sz w:val="23"/>
          <w:szCs w:val="23"/>
        </w:rPr>
        <w:t>変動</w:t>
      </w:r>
      <w:r w:rsidR="008D1262" w:rsidRPr="000537A1">
        <w:rPr>
          <w:rFonts w:ascii="ＭＳ 明朝" w:eastAsia="ＭＳ 明朝" w:hAnsi="ＭＳ 明朝" w:hint="eastAsia"/>
          <w:color w:val="000000" w:themeColor="text1"/>
          <w:sz w:val="23"/>
          <w:szCs w:val="23"/>
        </w:rPr>
        <w:t>による巨大台風</w:t>
      </w:r>
      <w:r w:rsidR="00FB05F0" w:rsidRPr="000537A1">
        <w:rPr>
          <w:rFonts w:ascii="ＭＳ 明朝" w:eastAsia="ＭＳ 明朝" w:hAnsi="ＭＳ 明朝" w:hint="eastAsia"/>
          <w:color w:val="000000" w:themeColor="text1"/>
          <w:sz w:val="23"/>
          <w:szCs w:val="23"/>
        </w:rPr>
        <w:t>・豪雨と</w:t>
      </w:r>
      <w:r w:rsidR="00363616" w:rsidRPr="000537A1">
        <w:rPr>
          <w:rFonts w:ascii="ＭＳ 明朝" w:eastAsia="ＭＳ 明朝" w:hAnsi="ＭＳ 明朝" w:hint="eastAsia"/>
          <w:color w:val="000000" w:themeColor="text1"/>
          <w:sz w:val="23"/>
          <w:szCs w:val="23"/>
        </w:rPr>
        <w:t>南海トラフ巨大地震</w:t>
      </w:r>
      <w:r w:rsidR="00BF5249" w:rsidRPr="000537A1">
        <w:rPr>
          <w:rFonts w:ascii="ＭＳ 明朝" w:eastAsia="ＭＳ 明朝" w:hAnsi="ＭＳ 明朝" w:hint="eastAsia"/>
          <w:color w:val="000000" w:themeColor="text1"/>
          <w:sz w:val="23"/>
          <w:szCs w:val="23"/>
        </w:rPr>
        <w:t>への備えは</w:t>
      </w:r>
      <w:r w:rsidR="00363616" w:rsidRPr="000537A1">
        <w:rPr>
          <w:rFonts w:ascii="ＭＳ 明朝" w:eastAsia="ＭＳ 明朝" w:hAnsi="ＭＳ 明朝" w:hint="eastAsia"/>
          <w:color w:val="000000" w:themeColor="text1"/>
          <w:sz w:val="23"/>
          <w:szCs w:val="23"/>
        </w:rPr>
        <w:t>、</w:t>
      </w:r>
      <w:r w:rsidR="00CC165E" w:rsidRPr="000537A1">
        <w:rPr>
          <w:rFonts w:ascii="ＭＳ 明朝" w:eastAsia="ＭＳ 明朝" w:hAnsi="ＭＳ 明朝" w:hint="eastAsia"/>
          <w:color w:val="000000" w:themeColor="text1"/>
          <w:sz w:val="23"/>
          <w:szCs w:val="23"/>
        </w:rPr>
        <w:t>危機管理の</w:t>
      </w:r>
      <w:r w:rsidR="00006D4C" w:rsidRPr="000537A1">
        <w:rPr>
          <w:rFonts w:ascii="ＭＳ 明朝" w:eastAsia="ＭＳ 明朝" w:hAnsi="ＭＳ 明朝" w:hint="eastAsia"/>
          <w:color w:val="000000" w:themeColor="text1"/>
          <w:sz w:val="23"/>
          <w:szCs w:val="23"/>
        </w:rPr>
        <w:t>重大な</w:t>
      </w:r>
      <w:r w:rsidRPr="000537A1">
        <w:rPr>
          <w:rFonts w:ascii="ＭＳ 明朝" w:eastAsia="ＭＳ 明朝" w:hAnsi="ＭＳ 明朝" w:hint="eastAsia"/>
          <w:color w:val="000000" w:themeColor="text1"/>
          <w:sz w:val="23"/>
          <w:szCs w:val="23"/>
        </w:rPr>
        <w:t>課題になっている。</w:t>
      </w:r>
      <w:r w:rsidR="00006D4C" w:rsidRPr="000537A1">
        <w:rPr>
          <w:rFonts w:ascii="ＭＳ 明朝" w:eastAsia="ＭＳ 明朝" w:hAnsi="ＭＳ 明朝" w:hint="eastAsia"/>
          <w:color w:val="000000" w:themeColor="text1"/>
          <w:sz w:val="23"/>
          <w:szCs w:val="23"/>
        </w:rPr>
        <w:t>長</w:t>
      </w:r>
      <w:r w:rsidR="00CC165E" w:rsidRPr="000537A1">
        <w:rPr>
          <w:rFonts w:ascii="ＭＳ 明朝" w:eastAsia="ＭＳ 明朝" w:hAnsi="ＭＳ 明朝" w:hint="eastAsia"/>
          <w:color w:val="000000" w:themeColor="text1"/>
          <w:sz w:val="23"/>
          <w:szCs w:val="23"/>
        </w:rPr>
        <w:t>年の自民党農政による農業破壊、山林の荒廃</w:t>
      </w:r>
      <w:r w:rsidR="0021083E" w:rsidRPr="000537A1">
        <w:rPr>
          <w:rFonts w:ascii="ＭＳ 明朝" w:eastAsia="ＭＳ 明朝" w:hAnsi="ＭＳ 明朝" w:hint="eastAsia"/>
          <w:color w:val="000000" w:themeColor="text1"/>
          <w:sz w:val="23"/>
          <w:szCs w:val="23"/>
        </w:rPr>
        <w:t>、また合併による山間部の</w:t>
      </w:r>
      <w:r w:rsidR="00FB05F0" w:rsidRPr="000537A1">
        <w:rPr>
          <w:rFonts w:ascii="ＭＳ 明朝" w:eastAsia="ＭＳ 明朝" w:hAnsi="ＭＳ 明朝" w:hint="eastAsia"/>
          <w:color w:val="000000" w:themeColor="text1"/>
          <w:sz w:val="23"/>
          <w:szCs w:val="23"/>
        </w:rPr>
        <w:t>疲弊が</w:t>
      </w:r>
      <w:r w:rsidR="0021083E" w:rsidRPr="000537A1">
        <w:rPr>
          <w:rFonts w:ascii="ＭＳ 明朝" w:eastAsia="ＭＳ 明朝" w:hAnsi="ＭＳ 明朝" w:hint="eastAsia"/>
          <w:color w:val="000000" w:themeColor="text1"/>
          <w:sz w:val="23"/>
          <w:szCs w:val="23"/>
        </w:rPr>
        <w:t>重なって、</w:t>
      </w:r>
      <w:r w:rsidR="00CC165E" w:rsidRPr="000537A1">
        <w:rPr>
          <w:rFonts w:ascii="ＭＳ 明朝" w:eastAsia="ＭＳ 明朝" w:hAnsi="ＭＳ 明朝" w:hint="eastAsia"/>
          <w:color w:val="000000" w:themeColor="text1"/>
          <w:sz w:val="23"/>
          <w:szCs w:val="23"/>
        </w:rPr>
        <w:t>日本列島は、災害に弱い国</w:t>
      </w:r>
      <w:r w:rsidR="00006D4C" w:rsidRPr="000537A1">
        <w:rPr>
          <w:rFonts w:ascii="ＭＳ 明朝" w:eastAsia="ＭＳ 明朝" w:hAnsi="ＭＳ 明朝" w:hint="eastAsia"/>
          <w:color w:val="000000" w:themeColor="text1"/>
          <w:sz w:val="23"/>
          <w:szCs w:val="23"/>
        </w:rPr>
        <w:t>になってしまった</w:t>
      </w:r>
      <w:r w:rsidR="00CC165E" w:rsidRPr="000537A1">
        <w:rPr>
          <w:rFonts w:ascii="ＭＳ 明朝" w:eastAsia="ＭＳ 明朝" w:hAnsi="ＭＳ 明朝" w:hint="eastAsia"/>
          <w:color w:val="000000" w:themeColor="text1"/>
          <w:sz w:val="23"/>
          <w:szCs w:val="23"/>
        </w:rPr>
        <w:t>。</w:t>
      </w:r>
    </w:p>
    <w:p w14:paraId="60EDB578" w14:textId="28C9951B" w:rsidR="00577A52" w:rsidRPr="000537A1" w:rsidRDefault="00364C5F" w:rsidP="003D4EAF">
      <w:pPr>
        <w:spacing w:line="400" w:lineRule="exact"/>
        <w:ind w:firstLine="230"/>
        <w:rPr>
          <w:rFonts w:ascii="ＭＳ 明朝" w:eastAsia="ＭＳ 明朝" w:hAnsi="ＭＳ 明朝"/>
          <w:color w:val="000000" w:themeColor="text1"/>
          <w:sz w:val="23"/>
          <w:szCs w:val="23"/>
        </w:rPr>
      </w:pPr>
      <w:r w:rsidRPr="000537A1">
        <w:rPr>
          <w:rFonts w:ascii="ＭＳ 明朝" w:eastAsia="ＭＳ 明朝" w:hAnsi="ＭＳ 明朝" w:hint="eastAsia"/>
          <w:color w:val="000000" w:themeColor="text1"/>
          <w:sz w:val="23"/>
          <w:szCs w:val="23"/>
        </w:rPr>
        <w:t>市は</w:t>
      </w:r>
      <w:r w:rsidR="00AC71E1" w:rsidRPr="000537A1">
        <w:rPr>
          <w:rFonts w:ascii="ＭＳ 明朝" w:eastAsia="ＭＳ 明朝" w:hAnsi="ＭＳ 明朝" w:hint="eastAsia"/>
          <w:color w:val="000000" w:themeColor="text1"/>
          <w:sz w:val="23"/>
          <w:szCs w:val="23"/>
        </w:rPr>
        <w:t>水害ハザードマップの想定を、これまでの50年に</w:t>
      </w:r>
      <w:r w:rsidR="00AD7FC4" w:rsidRPr="000537A1">
        <w:rPr>
          <w:rFonts w:ascii="ＭＳ 明朝" w:eastAsia="ＭＳ 明朝" w:hAnsi="ＭＳ 明朝" w:hint="eastAsia"/>
          <w:color w:val="000000" w:themeColor="text1"/>
          <w:sz w:val="23"/>
          <w:szCs w:val="23"/>
        </w:rPr>
        <w:t>１</w:t>
      </w:r>
      <w:r w:rsidR="00AC71E1" w:rsidRPr="000537A1">
        <w:rPr>
          <w:rFonts w:ascii="ＭＳ 明朝" w:eastAsia="ＭＳ 明朝" w:hAnsi="ＭＳ 明朝" w:hint="eastAsia"/>
          <w:color w:val="000000" w:themeColor="text1"/>
          <w:sz w:val="23"/>
          <w:szCs w:val="23"/>
        </w:rPr>
        <w:t>回・時間</w:t>
      </w:r>
      <w:r w:rsidR="00300916" w:rsidRPr="000537A1">
        <w:rPr>
          <w:rFonts w:ascii="ＭＳ 明朝" w:eastAsia="ＭＳ 明朝" w:hAnsi="ＭＳ 明朝" w:hint="eastAsia"/>
          <w:color w:val="000000" w:themeColor="text1"/>
          <w:sz w:val="23"/>
          <w:szCs w:val="23"/>
        </w:rPr>
        <w:t>/</w:t>
      </w:r>
      <w:r w:rsidR="00AC71E1" w:rsidRPr="000537A1">
        <w:rPr>
          <w:rFonts w:ascii="ＭＳ 明朝" w:eastAsia="ＭＳ 明朝" w:hAnsi="ＭＳ 明朝" w:hint="eastAsia"/>
          <w:color w:val="000000" w:themeColor="text1"/>
          <w:sz w:val="23"/>
          <w:szCs w:val="23"/>
        </w:rPr>
        <w:t>91ミリから</w:t>
      </w:r>
      <w:r w:rsidR="00375611" w:rsidRPr="000537A1">
        <w:rPr>
          <w:rFonts w:ascii="ＭＳ 明朝" w:eastAsia="ＭＳ 明朝" w:hAnsi="ＭＳ 明朝" w:hint="eastAsia"/>
          <w:color w:val="000000" w:themeColor="text1"/>
          <w:sz w:val="23"/>
          <w:szCs w:val="23"/>
        </w:rPr>
        <w:t>、</w:t>
      </w:r>
      <w:r w:rsidR="00AC71E1" w:rsidRPr="000537A1">
        <w:rPr>
          <w:rFonts w:ascii="ＭＳ 明朝" w:eastAsia="ＭＳ 明朝" w:hAnsi="ＭＳ 明朝" w:hint="eastAsia"/>
          <w:color w:val="000000" w:themeColor="text1"/>
          <w:sz w:val="23"/>
          <w:szCs w:val="23"/>
        </w:rPr>
        <w:t>千年に</w:t>
      </w:r>
      <w:r w:rsidR="00AD7FC4" w:rsidRPr="000537A1">
        <w:rPr>
          <w:rFonts w:ascii="ＭＳ 明朝" w:eastAsia="ＭＳ 明朝" w:hAnsi="ＭＳ 明朝" w:hint="eastAsia"/>
          <w:color w:val="000000" w:themeColor="text1"/>
          <w:sz w:val="23"/>
          <w:szCs w:val="23"/>
        </w:rPr>
        <w:t>１</w:t>
      </w:r>
      <w:r w:rsidR="00AC71E1" w:rsidRPr="000537A1">
        <w:rPr>
          <w:rFonts w:ascii="ＭＳ 明朝" w:eastAsia="ＭＳ 明朝" w:hAnsi="ＭＳ 明朝" w:hint="eastAsia"/>
          <w:color w:val="000000" w:themeColor="text1"/>
          <w:sz w:val="23"/>
          <w:szCs w:val="23"/>
        </w:rPr>
        <w:t>回・24時間</w:t>
      </w:r>
      <w:r w:rsidR="00300916" w:rsidRPr="000537A1">
        <w:rPr>
          <w:rFonts w:ascii="ＭＳ 明朝" w:eastAsia="ＭＳ 明朝" w:hAnsi="ＭＳ 明朝" w:hint="eastAsia"/>
          <w:color w:val="000000" w:themeColor="text1"/>
          <w:sz w:val="23"/>
          <w:szCs w:val="23"/>
        </w:rPr>
        <w:t>/</w:t>
      </w:r>
      <w:r w:rsidR="00AC71E1" w:rsidRPr="000537A1">
        <w:rPr>
          <w:rFonts w:ascii="ＭＳ 明朝" w:eastAsia="ＭＳ 明朝" w:hAnsi="ＭＳ 明朝" w:hint="eastAsia"/>
          <w:color w:val="000000" w:themeColor="text1"/>
          <w:sz w:val="23"/>
          <w:szCs w:val="23"/>
        </w:rPr>
        <w:t>700ミリに変更し</w:t>
      </w:r>
      <w:r w:rsidR="00006D4C" w:rsidRPr="000537A1">
        <w:rPr>
          <w:rFonts w:ascii="ＭＳ 明朝" w:eastAsia="ＭＳ 明朝" w:hAnsi="ＭＳ 明朝" w:hint="eastAsia"/>
          <w:color w:val="000000" w:themeColor="text1"/>
          <w:sz w:val="23"/>
          <w:szCs w:val="23"/>
        </w:rPr>
        <w:t>た</w:t>
      </w:r>
      <w:r w:rsidR="00AC71E1" w:rsidRPr="000537A1">
        <w:rPr>
          <w:rFonts w:ascii="ＭＳ 明朝" w:eastAsia="ＭＳ 明朝" w:hAnsi="ＭＳ 明朝" w:hint="eastAsia"/>
          <w:color w:val="000000" w:themeColor="text1"/>
          <w:sz w:val="23"/>
          <w:szCs w:val="23"/>
        </w:rPr>
        <w:t>が、あらゆる分野の</w:t>
      </w:r>
      <w:r w:rsidR="003D4EAF" w:rsidRPr="000537A1">
        <w:rPr>
          <w:rFonts w:ascii="ＭＳ 明朝" w:eastAsia="ＭＳ 明朝" w:hAnsi="ＭＳ 明朝" w:hint="eastAsia"/>
          <w:color w:val="000000" w:themeColor="text1"/>
          <w:sz w:val="23"/>
          <w:szCs w:val="23"/>
        </w:rPr>
        <w:t>被害</w:t>
      </w:r>
      <w:r w:rsidR="00AC71E1" w:rsidRPr="000537A1">
        <w:rPr>
          <w:rFonts w:ascii="ＭＳ 明朝" w:eastAsia="ＭＳ 明朝" w:hAnsi="ＭＳ 明朝" w:hint="eastAsia"/>
          <w:color w:val="000000" w:themeColor="text1"/>
          <w:sz w:val="23"/>
          <w:szCs w:val="23"/>
        </w:rPr>
        <w:t>想定や工事の設計基準を大幅に見直</w:t>
      </w:r>
      <w:r w:rsidR="00363616" w:rsidRPr="000537A1">
        <w:rPr>
          <w:rFonts w:ascii="ＭＳ 明朝" w:eastAsia="ＭＳ 明朝" w:hAnsi="ＭＳ 明朝" w:hint="eastAsia"/>
          <w:color w:val="000000" w:themeColor="text1"/>
          <w:sz w:val="23"/>
          <w:szCs w:val="23"/>
        </w:rPr>
        <w:t>して、災害に強いまちづくりをめざさなければならない</w:t>
      </w:r>
      <w:r w:rsidR="00AC71E1" w:rsidRPr="000537A1">
        <w:rPr>
          <w:rFonts w:ascii="ＭＳ 明朝" w:eastAsia="ＭＳ 明朝" w:hAnsi="ＭＳ 明朝" w:hint="eastAsia"/>
          <w:color w:val="000000" w:themeColor="text1"/>
          <w:sz w:val="23"/>
          <w:szCs w:val="23"/>
        </w:rPr>
        <w:t>。危機管理センターを中心にして、この困難な課題に立ち向か</w:t>
      </w:r>
      <w:r w:rsidR="00300916" w:rsidRPr="000537A1">
        <w:rPr>
          <w:rFonts w:ascii="ＭＳ 明朝" w:eastAsia="ＭＳ 明朝" w:hAnsi="ＭＳ 明朝" w:hint="eastAsia"/>
          <w:color w:val="000000" w:themeColor="text1"/>
          <w:sz w:val="23"/>
          <w:szCs w:val="23"/>
        </w:rPr>
        <w:t>うよう力を尽くされたい</w:t>
      </w:r>
      <w:r w:rsidR="00AC71E1" w:rsidRPr="000537A1">
        <w:rPr>
          <w:rFonts w:ascii="ＭＳ 明朝" w:eastAsia="ＭＳ 明朝" w:hAnsi="ＭＳ 明朝" w:hint="eastAsia"/>
          <w:color w:val="000000" w:themeColor="text1"/>
          <w:sz w:val="23"/>
          <w:szCs w:val="23"/>
        </w:rPr>
        <w:t>。</w:t>
      </w:r>
      <w:r w:rsidR="00300916" w:rsidRPr="000537A1">
        <w:rPr>
          <w:rFonts w:ascii="ＭＳ 明朝" w:eastAsia="ＭＳ 明朝" w:hAnsi="ＭＳ 明朝" w:hint="eastAsia"/>
          <w:color w:val="000000" w:themeColor="text1"/>
          <w:sz w:val="23"/>
          <w:szCs w:val="23"/>
        </w:rPr>
        <w:t>（職員体制強化も）</w:t>
      </w:r>
    </w:p>
    <w:p w14:paraId="1A579BD5" w14:textId="77777777" w:rsidR="00577A52" w:rsidRPr="008E3D30" w:rsidRDefault="00577A52" w:rsidP="00577A52">
      <w:pPr>
        <w:spacing w:line="340" w:lineRule="exact"/>
        <w:rPr>
          <w:rFonts w:ascii="ＭＳ 明朝" w:eastAsia="ＭＳ 明朝" w:hAnsi="ＭＳ 明朝"/>
          <w:sz w:val="23"/>
          <w:szCs w:val="23"/>
        </w:rPr>
      </w:pPr>
    </w:p>
    <w:p w14:paraId="2E01E8B0" w14:textId="77777777" w:rsidR="00C36AB5" w:rsidRPr="00F35952" w:rsidRDefault="00577A52" w:rsidP="00C36AB5">
      <w:pPr>
        <w:spacing w:line="340" w:lineRule="exact"/>
        <w:rPr>
          <w:rFonts w:ascii="HGP明朝B" w:eastAsia="HGP明朝B" w:hAnsi="ＭＳ 明朝"/>
          <w:sz w:val="24"/>
          <w:szCs w:val="24"/>
        </w:rPr>
      </w:pPr>
      <w:r w:rsidRPr="00F35952">
        <w:rPr>
          <w:rFonts w:ascii="HGP明朝B" w:eastAsia="HGP明朝B" w:hAnsi="ＭＳ 明朝" w:hint="eastAsia"/>
          <w:sz w:val="24"/>
          <w:szCs w:val="24"/>
        </w:rPr>
        <w:t>4</w:t>
      </w:r>
      <w:r w:rsidR="00EA73D9" w:rsidRPr="00F35952">
        <w:rPr>
          <w:rFonts w:ascii="HGP明朝B" w:eastAsia="HGP明朝B" w:hAnsi="ＭＳ 明朝" w:hint="eastAsia"/>
          <w:sz w:val="24"/>
          <w:szCs w:val="24"/>
        </w:rPr>
        <w:t xml:space="preserve">　</w:t>
      </w:r>
      <w:r w:rsidR="00C36AB5" w:rsidRPr="00F35952">
        <w:rPr>
          <w:rFonts w:ascii="HGP明朝B" w:eastAsia="HGP明朝B" w:hAnsi="ＭＳ 明朝" w:hint="eastAsia"/>
          <w:sz w:val="24"/>
          <w:szCs w:val="24"/>
        </w:rPr>
        <w:t>ハザードマップの活用と歴史から学ぶ</w:t>
      </w:r>
      <w:r w:rsidR="00F35952">
        <w:rPr>
          <w:rFonts w:ascii="HGP明朝B" w:eastAsia="HGP明朝B" w:hAnsi="ＭＳ 明朝" w:hint="eastAsia"/>
          <w:sz w:val="24"/>
          <w:szCs w:val="24"/>
        </w:rPr>
        <w:t>対策</w:t>
      </w:r>
    </w:p>
    <w:p w14:paraId="1A486528" w14:textId="77777777" w:rsidR="00C36AB5" w:rsidRPr="008E3D30" w:rsidRDefault="00C36AB5" w:rsidP="00C36AB5">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 xml:space="preserve">今回想定を大幅に変える洪水のハザードマップのほかに、地震による液状化と山崩れのハザードマップがある。この重要性が認識されるなかで　</w:t>
      </w:r>
      <w:r w:rsidRPr="008E3D30">
        <w:rPr>
          <w:rFonts w:ascii="ＭＳ 明朝" w:eastAsia="ＭＳ 明朝" w:hAnsi="ＭＳ 明朝"/>
          <w:sz w:val="23"/>
          <w:szCs w:val="23"/>
        </w:rPr>
        <w:t>ハザードマップの精度を高め</w:t>
      </w:r>
      <w:r w:rsidRPr="008E3D30">
        <w:rPr>
          <w:rFonts w:ascii="ＭＳ 明朝" w:eastAsia="ＭＳ 明朝" w:hAnsi="ＭＳ 明朝" w:hint="eastAsia"/>
          <w:sz w:val="23"/>
          <w:szCs w:val="23"/>
        </w:rPr>
        <w:t>つつ</w:t>
      </w:r>
      <w:r w:rsidRPr="008E3D30">
        <w:rPr>
          <w:rFonts w:ascii="ＭＳ 明朝" w:eastAsia="ＭＳ 明朝" w:hAnsi="ＭＳ 明朝"/>
          <w:sz w:val="23"/>
          <w:szCs w:val="23"/>
        </w:rPr>
        <w:t>、</w:t>
      </w:r>
      <w:r w:rsidRPr="008E3D30">
        <w:rPr>
          <w:rFonts w:ascii="ＭＳ 明朝" w:eastAsia="ＭＳ 明朝" w:hAnsi="ＭＳ 明朝" w:hint="eastAsia"/>
          <w:sz w:val="23"/>
          <w:szCs w:val="23"/>
        </w:rPr>
        <w:t>これを住民のなかに持ち込み被害想定と対応の仕方の話し合いを巻き起こすことが大事になっている。</w:t>
      </w:r>
    </w:p>
    <w:p w14:paraId="665D725E" w14:textId="2E3D2D83" w:rsidR="00C36AB5" w:rsidRPr="008E3D30" w:rsidRDefault="00C36AB5" w:rsidP="00C36AB5">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同時に過去に実際に起こった災害の歴史を、現在に生かす努力も重要である。古文書にある液状化などの記録を住民に</w:t>
      </w:r>
      <w:r w:rsidR="000537A1">
        <w:rPr>
          <w:rFonts w:ascii="ＭＳ 明朝" w:eastAsia="ＭＳ 明朝" w:hAnsi="ＭＳ 明朝" w:hint="eastAsia"/>
          <w:sz w:val="23"/>
          <w:szCs w:val="23"/>
        </w:rPr>
        <w:t>周知</w:t>
      </w:r>
      <w:r w:rsidRPr="008E3D30">
        <w:rPr>
          <w:rFonts w:ascii="ＭＳ 明朝" w:eastAsia="ＭＳ 明朝" w:hAnsi="ＭＳ 明朝" w:hint="eastAsia"/>
          <w:sz w:val="23"/>
          <w:szCs w:val="23"/>
        </w:rPr>
        <w:t>されたい。歴史書「駿河記」には１４９８年の明応地震で津波による死者２万６千人、津波は瀬戸川を遡り田中に達したとある。県は藤枝市に津波は来ないとしているが、根拠なく歴史から学ばない姿勢は改めなければならない。</w:t>
      </w:r>
    </w:p>
    <w:p w14:paraId="29F95AE3" w14:textId="77777777" w:rsidR="00C36AB5" w:rsidRPr="008E3D30" w:rsidRDefault="00C36AB5" w:rsidP="00577A52">
      <w:pPr>
        <w:spacing w:line="340" w:lineRule="exact"/>
        <w:rPr>
          <w:rFonts w:ascii="ＭＳ 明朝" w:eastAsia="ＭＳ 明朝" w:hAnsi="ＭＳ 明朝"/>
          <w:sz w:val="23"/>
          <w:szCs w:val="23"/>
        </w:rPr>
      </w:pPr>
    </w:p>
    <w:p w14:paraId="5E208F07" w14:textId="54BE5267" w:rsidR="00577A52" w:rsidRPr="002F44EC" w:rsidRDefault="00C36AB5" w:rsidP="00577A52">
      <w:pPr>
        <w:spacing w:line="340" w:lineRule="exact"/>
        <w:rPr>
          <w:rFonts w:ascii="HGP明朝B" w:eastAsia="HGP明朝B" w:hAnsi="ＭＳ 明朝"/>
          <w:color w:val="000000" w:themeColor="text1"/>
          <w:sz w:val="24"/>
          <w:szCs w:val="24"/>
        </w:rPr>
      </w:pPr>
      <w:r w:rsidRPr="002F44EC">
        <w:rPr>
          <w:rFonts w:ascii="HGP明朝B" w:eastAsia="HGP明朝B" w:hAnsi="ＭＳ 明朝" w:hint="eastAsia"/>
          <w:color w:val="000000" w:themeColor="text1"/>
          <w:sz w:val="24"/>
          <w:szCs w:val="24"/>
        </w:rPr>
        <w:t xml:space="preserve">５　</w:t>
      </w:r>
      <w:r w:rsidR="00086C4A" w:rsidRPr="002F44EC">
        <w:rPr>
          <w:rFonts w:ascii="HGP明朝B" w:eastAsia="HGP明朝B" w:hAnsi="ＭＳ 明朝" w:hint="eastAsia"/>
          <w:color w:val="000000" w:themeColor="text1"/>
          <w:sz w:val="24"/>
          <w:szCs w:val="24"/>
        </w:rPr>
        <w:t>浜岡原発</w:t>
      </w:r>
      <w:r w:rsidR="00234A1B" w:rsidRPr="002F44EC">
        <w:rPr>
          <w:rFonts w:ascii="HGP明朝B" w:eastAsia="HGP明朝B" w:hAnsi="ＭＳ 明朝" w:hint="eastAsia"/>
          <w:color w:val="000000" w:themeColor="text1"/>
          <w:sz w:val="24"/>
          <w:szCs w:val="24"/>
        </w:rPr>
        <w:t>永久停止</w:t>
      </w:r>
      <w:r w:rsidR="00300916" w:rsidRPr="002F44EC">
        <w:rPr>
          <w:rFonts w:ascii="HGP明朝B" w:eastAsia="HGP明朝B" w:hAnsi="ＭＳ 明朝" w:hint="eastAsia"/>
          <w:color w:val="000000" w:themeColor="text1"/>
          <w:sz w:val="24"/>
          <w:szCs w:val="24"/>
        </w:rPr>
        <w:t>、</w:t>
      </w:r>
      <w:r w:rsidR="00EC0C32" w:rsidRPr="002F44EC">
        <w:rPr>
          <w:rFonts w:ascii="HGP明朝B" w:eastAsia="HGP明朝B" w:hAnsi="ＭＳ 明朝" w:hint="eastAsia"/>
          <w:color w:val="000000" w:themeColor="text1"/>
          <w:sz w:val="24"/>
          <w:szCs w:val="24"/>
        </w:rPr>
        <w:t>原発ゼロへ</w:t>
      </w:r>
      <w:r w:rsidR="00FB7F69" w:rsidRPr="002F44EC">
        <w:rPr>
          <w:rFonts w:ascii="HGP明朝B" w:eastAsia="HGP明朝B" w:hAnsi="ＭＳ 明朝" w:hint="eastAsia"/>
          <w:color w:val="000000" w:themeColor="text1"/>
          <w:sz w:val="24"/>
          <w:szCs w:val="24"/>
        </w:rPr>
        <w:t xml:space="preserve">　</w:t>
      </w:r>
      <w:bookmarkStart w:id="1" w:name="_Hlk53135559"/>
    </w:p>
    <w:bookmarkEnd w:id="1"/>
    <w:p w14:paraId="257467FA" w14:textId="52B6D112" w:rsidR="00285491" w:rsidRPr="002F44EC" w:rsidRDefault="00086C4A" w:rsidP="00106094">
      <w:pPr>
        <w:spacing w:line="340" w:lineRule="exact"/>
        <w:ind w:firstLine="260"/>
        <w:rPr>
          <w:rFonts w:ascii="ＭＳ 明朝" w:eastAsia="ＭＳ 明朝" w:hAnsi="ＭＳ 明朝"/>
          <w:color w:val="000000" w:themeColor="text1"/>
          <w:sz w:val="23"/>
          <w:szCs w:val="23"/>
        </w:rPr>
      </w:pPr>
      <w:r w:rsidRPr="002F44EC">
        <w:rPr>
          <w:rFonts w:ascii="ＭＳ 明朝" w:eastAsia="ＭＳ 明朝" w:hAnsi="ＭＳ 明朝" w:hint="eastAsia"/>
          <w:color w:val="000000" w:themeColor="text1"/>
          <w:sz w:val="23"/>
          <w:szCs w:val="23"/>
        </w:rPr>
        <w:t>浜岡</w:t>
      </w:r>
      <w:r w:rsidR="00234A1B" w:rsidRPr="002F44EC">
        <w:rPr>
          <w:rFonts w:ascii="ＭＳ 明朝" w:eastAsia="ＭＳ 明朝" w:hAnsi="ＭＳ 明朝" w:hint="eastAsia"/>
          <w:color w:val="000000" w:themeColor="text1"/>
          <w:sz w:val="23"/>
          <w:szCs w:val="23"/>
        </w:rPr>
        <w:t>原発は</w:t>
      </w:r>
      <w:r w:rsidR="00AD7FC4" w:rsidRPr="002F44EC">
        <w:rPr>
          <w:rFonts w:ascii="ＭＳ 明朝" w:eastAsia="ＭＳ 明朝" w:hAnsi="ＭＳ 明朝" w:hint="eastAsia"/>
          <w:color w:val="000000" w:themeColor="text1"/>
          <w:sz w:val="23"/>
          <w:szCs w:val="23"/>
        </w:rPr>
        <w:t>、</w:t>
      </w:r>
      <w:r w:rsidR="00234A1B" w:rsidRPr="002F44EC">
        <w:rPr>
          <w:rFonts w:ascii="ＭＳ 明朝" w:eastAsia="ＭＳ 明朝" w:hAnsi="ＭＳ 明朝" w:hint="eastAsia"/>
          <w:color w:val="000000" w:themeColor="text1"/>
          <w:sz w:val="23"/>
          <w:szCs w:val="23"/>
        </w:rPr>
        <w:t>巨大地震の震源域の真上に建つ世界一危険な</w:t>
      </w:r>
      <w:r w:rsidR="00FB7F69" w:rsidRPr="002F44EC">
        <w:rPr>
          <w:rFonts w:ascii="ＭＳ 明朝" w:eastAsia="ＭＳ 明朝" w:hAnsi="ＭＳ 明朝" w:hint="eastAsia"/>
          <w:color w:val="000000" w:themeColor="text1"/>
          <w:sz w:val="23"/>
          <w:szCs w:val="23"/>
        </w:rPr>
        <w:t>巨大</w:t>
      </w:r>
      <w:r w:rsidR="00234A1B" w:rsidRPr="002F44EC">
        <w:rPr>
          <w:rFonts w:ascii="ＭＳ 明朝" w:eastAsia="ＭＳ 明朝" w:hAnsi="ＭＳ 明朝" w:hint="eastAsia"/>
          <w:color w:val="000000" w:themeColor="text1"/>
          <w:sz w:val="23"/>
          <w:szCs w:val="23"/>
        </w:rPr>
        <w:t>原発である。そ</w:t>
      </w:r>
      <w:r w:rsidR="0053545A" w:rsidRPr="002F44EC">
        <w:rPr>
          <w:rFonts w:ascii="ＭＳ 明朝" w:eastAsia="ＭＳ 明朝" w:hAnsi="ＭＳ 明朝" w:hint="eastAsia"/>
          <w:color w:val="000000" w:themeColor="text1"/>
          <w:sz w:val="23"/>
          <w:szCs w:val="23"/>
        </w:rPr>
        <w:t>して</w:t>
      </w:r>
      <w:r w:rsidR="00AD7FC4" w:rsidRPr="002F44EC">
        <w:rPr>
          <w:rFonts w:ascii="ＭＳ 明朝" w:eastAsia="ＭＳ 明朝" w:hAnsi="ＭＳ 明朝" w:hint="eastAsia"/>
          <w:color w:val="000000" w:themeColor="text1"/>
          <w:sz w:val="23"/>
          <w:szCs w:val="23"/>
        </w:rPr>
        <w:t>ＵＰＺ３１</w:t>
      </w:r>
      <w:r w:rsidR="00234A1B" w:rsidRPr="002F44EC">
        <w:rPr>
          <w:rFonts w:ascii="ＭＳ 明朝" w:eastAsia="ＭＳ 明朝" w:hAnsi="ＭＳ 明朝" w:hint="eastAsia"/>
          <w:color w:val="000000" w:themeColor="text1"/>
          <w:sz w:val="23"/>
          <w:szCs w:val="23"/>
        </w:rPr>
        <w:t>キロ圏に住む</w:t>
      </w:r>
      <w:r w:rsidR="00285491" w:rsidRPr="002F44EC">
        <w:rPr>
          <w:rFonts w:ascii="ＭＳ 明朝" w:eastAsia="ＭＳ 明朝" w:hAnsi="ＭＳ 明朝" w:hint="eastAsia"/>
          <w:color w:val="000000" w:themeColor="text1"/>
          <w:sz w:val="23"/>
          <w:szCs w:val="23"/>
        </w:rPr>
        <w:t>83</w:t>
      </w:r>
      <w:r w:rsidR="00234A1B" w:rsidRPr="002F44EC">
        <w:rPr>
          <w:rFonts w:ascii="ＭＳ 明朝" w:eastAsia="ＭＳ 明朝" w:hAnsi="ＭＳ 明朝" w:hint="eastAsia"/>
          <w:color w:val="000000" w:themeColor="text1"/>
          <w:sz w:val="23"/>
          <w:szCs w:val="23"/>
        </w:rPr>
        <w:t>万人の実効性ある避難計画は、</w:t>
      </w:r>
      <w:r w:rsidR="00FB7F69" w:rsidRPr="002F44EC">
        <w:rPr>
          <w:rFonts w:ascii="ＭＳ 明朝" w:eastAsia="ＭＳ 明朝" w:hAnsi="ＭＳ 明朝" w:hint="eastAsia"/>
          <w:color w:val="000000" w:themeColor="text1"/>
          <w:sz w:val="23"/>
          <w:szCs w:val="23"/>
        </w:rPr>
        <w:t>不可能である</w:t>
      </w:r>
      <w:r w:rsidR="00234A1B" w:rsidRPr="002F44EC">
        <w:rPr>
          <w:rFonts w:ascii="ＭＳ 明朝" w:eastAsia="ＭＳ 明朝" w:hAnsi="ＭＳ 明朝" w:hint="eastAsia"/>
          <w:color w:val="000000" w:themeColor="text1"/>
          <w:sz w:val="23"/>
          <w:szCs w:val="23"/>
        </w:rPr>
        <w:t>。</w:t>
      </w:r>
      <w:r w:rsidR="00EC0C32" w:rsidRPr="002F44EC">
        <w:rPr>
          <w:rFonts w:ascii="ＭＳ 明朝" w:eastAsia="ＭＳ 明朝" w:hAnsi="ＭＳ 明朝" w:hint="eastAsia"/>
          <w:color w:val="000000" w:themeColor="text1"/>
          <w:sz w:val="23"/>
          <w:szCs w:val="23"/>
        </w:rPr>
        <w:t>浜岡原発の再稼働は、絶対にありえない。</w:t>
      </w:r>
      <w:r w:rsidR="00106094" w:rsidRPr="002F44EC">
        <w:rPr>
          <w:rFonts w:ascii="ＭＳ 明朝" w:eastAsia="ＭＳ 明朝" w:hAnsi="ＭＳ 明朝" w:hint="eastAsia"/>
          <w:color w:val="000000" w:themeColor="text1"/>
          <w:sz w:val="23"/>
          <w:szCs w:val="23"/>
        </w:rPr>
        <w:t>市</w:t>
      </w:r>
      <w:r w:rsidR="006D1376" w:rsidRPr="002F44EC">
        <w:rPr>
          <w:rFonts w:ascii="ＭＳ 明朝" w:eastAsia="ＭＳ 明朝" w:hAnsi="ＭＳ 明朝" w:hint="eastAsia"/>
          <w:color w:val="000000" w:themeColor="text1"/>
          <w:sz w:val="23"/>
          <w:szCs w:val="23"/>
        </w:rPr>
        <w:t>は</w:t>
      </w:r>
      <w:r w:rsidR="00410179" w:rsidRPr="002F44EC">
        <w:rPr>
          <w:rFonts w:ascii="ＭＳ 明朝" w:eastAsia="ＭＳ 明朝" w:hAnsi="ＭＳ 明朝" w:hint="eastAsia"/>
          <w:color w:val="000000" w:themeColor="text1"/>
          <w:sz w:val="23"/>
          <w:szCs w:val="23"/>
        </w:rPr>
        <w:t>、</w:t>
      </w:r>
      <w:r w:rsidR="00285491" w:rsidRPr="002F44EC">
        <w:rPr>
          <w:rFonts w:ascii="ＭＳ 明朝" w:eastAsia="ＭＳ 明朝" w:hAnsi="ＭＳ 明朝" w:hint="eastAsia"/>
          <w:color w:val="000000" w:themeColor="text1"/>
          <w:sz w:val="23"/>
          <w:szCs w:val="23"/>
        </w:rPr>
        <w:t>東海原発のように、</w:t>
      </w:r>
      <w:r w:rsidR="00AD7FC4" w:rsidRPr="002F44EC">
        <w:rPr>
          <w:rFonts w:ascii="ＭＳ 明朝" w:eastAsia="ＭＳ 明朝" w:hAnsi="ＭＳ 明朝" w:hint="eastAsia"/>
          <w:color w:val="000000" w:themeColor="text1"/>
          <w:sz w:val="23"/>
          <w:szCs w:val="23"/>
        </w:rPr>
        <w:t>ＵＰＺ</w:t>
      </w:r>
      <w:r w:rsidR="006D1376" w:rsidRPr="002F44EC">
        <w:rPr>
          <w:rFonts w:ascii="ＭＳ 明朝" w:eastAsia="ＭＳ 明朝" w:hAnsi="ＭＳ 明朝" w:hint="eastAsia"/>
          <w:color w:val="000000" w:themeColor="text1"/>
          <w:sz w:val="23"/>
          <w:szCs w:val="23"/>
        </w:rPr>
        <w:t>圏</w:t>
      </w:r>
      <w:r w:rsidR="00285491" w:rsidRPr="002F44EC">
        <w:rPr>
          <w:rFonts w:ascii="ＭＳ 明朝" w:eastAsia="ＭＳ 明朝" w:hAnsi="ＭＳ 明朝" w:hint="eastAsia"/>
          <w:color w:val="000000" w:themeColor="text1"/>
          <w:sz w:val="23"/>
          <w:szCs w:val="23"/>
        </w:rPr>
        <w:t>12</w:t>
      </w:r>
      <w:r w:rsidR="006D1376" w:rsidRPr="002F44EC">
        <w:rPr>
          <w:rFonts w:ascii="ＭＳ 明朝" w:eastAsia="ＭＳ 明朝" w:hAnsi="ＭＳ 明朝" w:hint="eastAsia"/>
          <w:color w:val="000000" w:themeColor="text1"/>
          <w:sz w:val="23"/>
          <w:szCs w:val="23"/>
        </w:rPr>
        <w:t>自治体の合意を再稼働の条件とする</w:t>
      </w:r>
      <w:r w:rsidR="00285491" w:rsidRPr="002F44EC">
        <w:rPr>
          <w:rFonts w:ascii="ＭＳ 明朝" w:eastAsia="ＭＳ 明朝" w:hAnsi="ＭＳ 明朝" w:hint="eastAsia"/>
          <w:color w:val="000000" w:themeColor="text1"/>
          <w:sz w:val="23"/>
          <w:szCs w:val="23"/>
        </w:rPr>
        <w:t>協定をめざし、引き続き努力されたい。</w:t>
      </w:r>
      <w:r w:rsidR="00EC0C32" w:rsidRPr="002F44EC">
        <w:rPr>
          <w:rFonts w:ascii="ＭＳ 明朝" w:eastAsia="ＭＳ 明朝" w:hAnsi="ＭＳ 明朝" w:hint="eastAsia"/>
          <w:color w:val="000000" w:themeColor="text1"/>
          <w:sz w:val="23"/>
          <w:szCs w:val="23"/>
        </w:rPr>
        <w:t xml:space="preserve">　</w:t>
      </w:r>
    </w:p>
    <w:p w14:paraId="7DC5A9AC" w14:textId="5560848D" w:rsidR="00EC0C32" w:rsidRPr="002F44EC" w:rsidRDefault="00EC0C32" w:rsidP="00285491">
      <w:pPr>
        <w:spacing w:line="340" w:lineRule="exact"/>
        <w:ind w:firstLine="240"/>
        <w:rPr>
          <w:rFonts w:ascii="ＭＳ 明朝" w:eastAsia="ＭＳ 明朝" w:hAnsi="ＭＳ 明朝"/>
          <w:color w:val="000000" w:themeColor="text1"/>
          <w:sz w:val="23"/>
          <w:szCs w:val="23"/>
        </w:rPr>
      </w:pPr>
      <w:r w:rsidRPr="002F44EC">
        <w:rPr>
          <w:rFonts w:ascii="ＭＳ 明朝" w:eastAsia="ＭＳ 明朝" w:hAnsi="ＭＳ 明朝" w:hint="eastAsia"/>
          <w:color w:val="000000" w:themeColor="text1"/>
          <w:sz w:val="23"/>
          <w:szCs w:val="23"/>
        </w:rPr>
        <w:t>関西電力で明るみに出た原発利権の闇は</w:t>
      </w:r>
      <w:r w:rsidR="00285491" w:rsidRPr="002F44EC">
        <w:rPr>
          <w:rFonts w:ascii="ＭＳ 明朝" w:eastAsia="ＭＳ 明朝" w:hAnsi="ＭＳ 明朝" w:hint="eastAsia"/>
          <w:color w:val="000000" w:themeColor="text1"/>
          <w:sz w:val="23"/>
          <w:szCs w:val="23"/>
        </w:rPr>
        <w:t>あまりに</w:t>
      </w:r>
      <w:r w:rsidRPr="002F44EC">
        <w:rPr>
          <w:rFonts w:ascii="ＭＳ 明朝" w:eastAsia="ＭＳ 明朝" w:hAnsi="ＭＳ 明朝" w:hint="eastAsia"/>
          <w:color w:val="000000" w:themeColor="text1"/>
          <w:sz w:val="23"/>
          <w:szCs w:val="23"/>
        </w:rPr>
        <w:t>深く、</w:t>
      </w:r>
      <w:r w:rsidR="006D1376" w:rsidRPr="002F44EC">
        <w:rPr>
          <w:rFonts w:ascii="ＭＳ 明朝" w:eastAsia="ＭＳ 明朝" w:hAnsi="ＭＳ 明朝" w:hint="eastAsia"/>
          <w:color w:val="000000" w:themeColor="text1"/>
          <w:sz w:val="23"/>
          <w:szCs w:val="23"/>
        </w:rPr>
        <w:t>福島第</w:t>
      </w:r>
      <w:r w:rsidR="00AD7FC4" w:rsidRPr="002F44EC">
        <w:rPr>
          <w:rFonts w:ascii="ＭＳ 明朝" w:eastAsia="ＭＳ 明朝" w:hAnsi="ＭＳ 明朝" w:hint="eastAsia"/>
          <w:color w:val="000000" w:themeColor="text1"/>
          <w:sz w:val="23"/>
          <w:szCs w:val="23"/>
        </w:rPr>
        <w:t>１</w:t>
      </w:r>
      <w:r w:rsidR="006D1376" w:rsidRPr="002F44EC">
        <w:rPr>
          <w:rFonts w:ascii="ＭＳ 明朝" w:eastAsia="ＭＳ 明朝" w:hAnsi="ＭＳ 明朝" w:hint="eastAsia"/>
          <w:color w:val="000000" w:themeColor="text1"/>
          <w:sz w:val="23"/>
          <w:szCs w:val="23"/>
        </w:rPr>
        <w:t>原発の事故処理</w:t>
      </w:r>
      <w:r w:rsidR="00285491" w:rsidRPr="002F44EC">
        <w:rPr>
          <w:rFonts w:ascii="ＭＳ 明朝" w:eastAsia="ＭＳ 明朝" w:hAnsi="ＭＳ 明朝" w:hint="eastAsia"/>
          <w:color w:val="000000" w:themeColor="text1"/>
          <w:sz w:val="23"/>
          <w:szCs w:val="23"/>
        </w:rPr>
        <w:t>や全国の</w:t>
      </w:r>
      <w:r w:rsidR="006E5037" w:rsidRPr="002F44EC">
        <w:rPr>
          <w:rFonts w:ascii="ＭＳ 明朝" w:eastAsia="ＭＳ 明朝" w:hAnsi="ＭＳ 明朝" w:hint="eastAsia"/>
          <w:color w:val="000000" w:themeColor="text1"/>
          <w:sz w:val="23"/>
          <w:szCs w:val="23"/>
        </w:rPr>
        <w:t>原発</w:t>
      </w:r>
      <w:r w:rsidR="006B2D9A" w:rsidRPr="002F44EC">
        <w:rPr>
          <w:rFonts w:ascii="ＭＳ 明朝" w:eastAsia="ＭＳ 明朝" w:hAnsi="ＭＳ 明朝" w:hint="eastAsia"/>
          <w:color w:val="000000" w:themeColor="text1"/>
          <w:sz w:val="23"/>
          <w:szCs w:val="23"/>
        </w:rPr>
        <w:t>再稼働のための安全対策</w:t>
      </w:r>
      <w:r w:rsidR="00410179" w:rsidRPr="002F44EC">
        <w:rPr>
          <w:rFonts w:ascii="ＭＳ 明朝" w:eastAsia="ＭＳ 明朝" w:hAnsi="ＭＳ 明朝" w:hint="eastAsia"/>
          <w:color w:val="000000" w:themeColor="text1"/>
          <w:sz w:val="23"/>
          <w:szCs w:val="23"/>
        </w:rPr>
        <w:t>費</w:t>
      </w:r>
      <w:r w:rsidR="00FB7F69" w:rsidRPr="002F44EC">
        <w:rPr>
          <w:rFonts w:ascii="ＭＳ 明朝" w:eastAsia="ＭＳ 明朝" w:hAnsi="ＭＳ 明朝" w:hint="eastAsia"/>
          <w:color w:val="000000" w:themeColor="text1"/>
          <w:sz w:val="23"/>
          <w:szCs w:val="23"/>
        </w:rPr>
        <w:t>も</w:t>
      </w:r>
      <w:r w:rsidR="006D1376" w:rsidRPr="002F44EC">
        <w:rPr>
          <w:rFonts w:ascii="ＭＳ 明朝" w:eastAsia="ＭＳ 明朝" w:hAnsi="ＭＳ 明朝" w:hint="eastAsia"/>
          <w:color w:val="000000" w:themeColor="text1"/>
          <w:sz w:val="23"/>
          <w:szCs w:val="23"/>
        </w:rPr>
        <w:t>膨れ上がり</w:t>
      </w:r>
      <w:r w:rsidR="006B2D9A" w:rsidRPr="002F44EC">
        <w:rPr>
          <w:rFonts w:ascii="ＭＳ 明朝" w:eastAsia="ＭＳ 明朝" w:hAnsi="ＭＳ 明朝" w:hint="eastAsia"/>
          <w:color w:val="000000" w:themeColor="text1"/>
          <w:sz w:val="23"/>
          <w:szCs w:val="23"/>
        </w:rPr>
        <w:t>、これらが電気料金</w:t>
      </w:r>
      <w:r w:rsidR="00410179" w:rsidRPr="002F44EC">
        <w:rPr>
          <w:rFonts w:ascii="ＭＳ 明朝" w:eastAsia="ＭＳ 明朝" w:hAnsi="ＭＳ 明朝" w:hint="eastAsia"/>
          <w:color w:val="000000" w:themeColor="text1"/>
          <w:sz w:val="23"/>
          <w:szCs w:val="23"/>
        </w:rPr>
        <w:t>に上乗せされている。</w:t>
      </w:r>
      <w:r w:rsidR="00FB7F69" w:rsidRPr="002F44EC">
        <w:rPr>
          <w:rFonts w:ascii="ＭＳ 明朝" w:eastAsia="ＭＳ 明朝" w:hAnsi="ＭＳ 明朝" w:hint="eastAsia"/>
          <w:color w:val="000000" w:themeColor="text1"/>
          <w:sz w:val="23"/>
          <w:szCs w:val="23"/>
        </w:rPr>
        <w:t>使用済み核燃料も処分できない。</w:t>
      </w:r>
      <w:r w:rsidR="00410179" w:rsidRPr="002F44EC">
        <w:rPr>
          <w:rFonts w:ascii="ＭＳ 明朝" w:eastAsia="ＭＳ 明朝" w:hAnsi="ＭＳ 明朝" w:hint="eastAsia"/>
          <w:color w:val="000000" w:themeColor="text1"/>
          <w:sz w:val="23"/>
          <w:szCs w:val="23"/>
        </w:rPr>
        <w:t>原発ゼロへの転換は</w:t>
      </w:r>
      <w:r w:rsidR="00285491" w:rsidRPr="002F44EC">
        <w:rPr>
          <w:rFonts w:ascii="ＭＳ 明朝" w:eastAsia="ＭＳ 明朝" w:hAnsi="ＭＳ 明朝" w:hint="eastAsia"/>
          <w:color w:val="000000" w:themeColor="text1"/>
          <w:sz w:val="23"/>
          <w:szCs w:val="23"/>
        </w:rPr>
        <w:t>、</w:t>
      </w:r>
      <w:r w:rsidR="006D1376" w:rsidRPr="002F44EC">
        <w:rPr>
          <w:rFonts w:ascii="ＭＳ 明朝" w:eastAsia="ＭＳ 明朝" w:hAnsi="ＭＳ 明朝" w:hint="eastAsia"/>
          <w:color w:val="000000" w:themeColor="text1"/>
          <w:sz w:val="23"/>
          <w:szCs w:val="23"/>
        </w:rPr>
        <w:t>待ったなし</w:t>
      </w:r>
      <w:r w:rsidR="00410179" w:rsidRPr="002F44EC">
        <w:rPr>
          <w:rFonts w:ascii="ＭＳ 明朝" w:eastAsia="ＭＳ 明朝" w:hAnsi="ＭＳ 明朝" w:hint="eastAsia"/>
          <w:color w:val="000000" w:themeColor="text1"/>
          <w:sz w:val="23"/>
          <w:szCs w:val="23"/>
        </w:rPr>
        <w:t>である。</w:t>
      </w:r>
      <w:r w:rsidR="00285491" w:rsidRPr="002F44EC">
        <w:rPr>
          <w:rFonts w:ascii="ＭＳ 明朝" w:eastAsia="ＭＳ 明朝" w:hAnsi="ＭＳ 明朝" w:hint="eastAsia"/>
          <w:color w:val="000000" w:themeColor="text1"/>
          <w:sz w:val="23"/>
          <w:szCs w:val="23"/>
        </w:rPr>
        <w:t>藤枝市民にとっての最大の危機管理である浜岡問題に、市は</w:t>
      </w:r>
      <w:r w:rsidR="00AD7FC4" w:rsidRPr="002F44EC">
        <w:rPr>
          <w:rFonts w:ascii="ＭＳ 明朝" w:eastAsia="ＭＳ 明朝" w:hAnsi="ＭＳ 明朝" w:hint="eastAsia"/>
          <w:color w:val="000000" w:themeColor="text1"/>
          <w:sz w:val="23"/>
          <w:szCs w:val="23"/>
        </w:rPr>
        <w:t>、さらに</w:t>
      </w:r>
      <w:r w:rsidR="00285491" w:rsidRPr="002F44EC">
        <w:rPr>
          <w:rFonts w:ascii="ＭＳ 明朝" w:eastAsia="ＭＳ 明朝" w:hAnsi="ＭＳ 明朝" w:hint="eastAsia"/>
          <w:color w:val="000000" w:themeColor="text1"/>
          <w:sz w:val="23"/>
          <w:szCs w:val="23"/>
        </w:rPr>
        <w:t>真摯に向き合</w:t>
      </w:r>
      <w:r w:rsidR="006E5037" w:rsidRPr="002F44EC">
        <w:rPr>
          <w:rFonts w:ascii="ＭＳ 明朝" w:eastAsia="ＭＳ 明朝" w:hAnsi="ＭＳ 明朝" w:hint="eastAsia"/>
          <w:color w:val="000000" w:themeColor="text1"/>
          <w:sz w:val="23"/>
          <w:szCs w:val="23"/>
        </w:rPr>
        <w:t>うことを求めたい。</w:t>
      </w:r>
    </w:p>
    <w:p w14:paraId="230B331B" w14:textId="77777777" w:rsidR="00EC0C32" w:rsidRPr="008E3D30" w:rsidRDefault="00EC0C32" w:rsidP="00577A52">
      <w:pPr>
        <w:spacing w:line="340" w:lineRule="exact"/>
        <w:rPr>
          <w:rFonts w:ascii="ＭＳ 明朝" w:eastAsia="ＭＳ 明朝" w:hAnsi="ＭＳ 明朝"/>
          <w:sz w:val="23"/>
          <w:szCs w:val="23"/>
        </w:rPr>
      </w:pPr>
    </w:p>
    <w:p w14:paraId="7FB463F4" w14:textId="18430DF0" w:rsidR="00577A52" w:rsidRPr="00E03D84" w:rsidRDefault="00C36AB5" w:rsidP="00E03D84">
      <w:pPr>
        <w:spacing w:line="340" w:lineRule="exact"/>
        <w:rPr>
          <w:rFonts w:ascii="HGP明朝B" w:eastAsia="HGP明朝B" w:hAnsi="ＭＳ 明朝"/>
          <w:color w:val="C00000"/>
          <w:sz w:val="24"/>
          <w:szCs w:val="24"/>
        </w:rPr>
      </w:pPr>
      <w:r w:rsidRPr="00F35952">
        <w:rPr>
          <w:rFonts w:ascii="HGP明朝B" w:eastAsia="HGP明朝B" w:hAnsi="ＭＳ 明朝" w:hint="eastAsia"/>
          <w:sz w:val="24"/>
          <w:szCs w:val="24"/>
        </w:rPr>
        <w:t>６</w:t>
      </w:r>
      <w:r w:rsidR="00787236">
        <w:rPr>
          <w:rFonts w:ascii="HGP明朝B" w:eastAsia="HGP明朝B" w:hAnsi="ＭＳ 明朝" w:hint="eastAsia"/>
          <w:sz w:val="24"/>
          <w:szCs w:val="24"/>
        </w:rPr>
        <w:t xml:space="preserve">　</w:t>
      </w:r>
      <w:r w:rsidR="00577A52" w:rsidRPr="00F35952">
        <w:rPr>
          <w:rFonts w:ascii="HGP明朝B" w:eastAsia="HGP明朝B" w:hAnsi="ＭＳ 明朝" w:hint="eastAsia"/>
          <w:sz w:val="24"/>
          <w:szCs w:val="24"/>
        </w:rPr>
        <w:t>「非核・平和事業」の更なる推進</w:t>
      </w:r>
      <w:r w:rsidR="00E03D84">
        <w:rPr>
          <w:rFonts w:ascii="HGP明朝B" w:eastAsia="HGP明朝B" w:hAnsi="ＭＳ 明朝" w:hint="eastAsia"/>
          <w:sz w:val="24"/>
          <w:szCs w:val="24"/>
        </w:rPr>
        <w:t xml:space="preserve">　　</w:t>
      </w:r>
    </w:p>
    <w:p w14:paraId="466B7CFA" w14:textId="77777777" w:rsidR="00AD7FC4" w:rsidRPr="008E3D30" w:rsidRDefault="00577A52" w:rsidP="00B9423A">
      <w:pPr>
        <w:pStyle w:val="a7"/>
        <w:numPr>
          <w:ilvl w:val="0"/>
          <w:numId w:val="2"/>
        </w:num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毎年「市戦没者追悼</w:t>
      </w:r>
      <w:r w:rsidR="00AD7FC4" w:rsidRPr="008E3D30">
        <w:rPr>
          <w:rFonts w:ascii="ＭＳ 明朝" w:eastAsia="ＭＳ 明朝" w:hAnsi="ＭＳ 明朝" w:hint="eastAsia"/>
          <w:sz w:val="23"/>
          <w:szCs w:val="23"/>
        </w:rPr>
        <w:t>式・平和祈念式典」において、広島（長崎）の平和記念式典に派遣され</w:t>
      </w:r>
    </w:p>
    <w:p w14:paraId="5F7A756B" w14:textId="637E71C7" w:rsidR="002F44EC" w:rsidRPr="008E3D30" w:rsidRDefault="00577A52" w:rsidP="001C5DE3">
      <w:pPr>
        <w:spacing w:line="400" w:lineRule="exact"/>
        <w:ind w:leftChars="100" w:left="210"/>
        <w:rPr>
          <w:rFonts w:ascii="ＭＳ 明朝" w:eastAsia="ＭＳ 明朝" w:hAnsi="ＭＳ 明朝"/>
          <w:sz w:val="23"/>
          <w:szCs w:val="23"/>
        </w:rPr>
      </w:pPr>
      <w:r w:rsidRPr="008E3D30">
        <w:rPr>
          <w:rFonts w:ascii="ＭＳ 明朝" w:eastAsia="ＭＳ 明朝" w:hAnsi="ＭＳ 明朝" w:hint="eastAsia"/>
          <w:sz w:val="23"/>
          <w:szCs w:val="23"/>
        </w:rPr>
        <w:t>た中学校代表</w:t>
      </w:r>
      <w:r w:rsidR="00D0607D"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感想発表があるが、</w:t>
      </w:r>
      <w:r w:rsidR="00D0607D" w:rsidRPr="008E3D30">
        <w:rPr>
          <w:rFonts w:ascii="ＭＳ 明朝" w:eastAsia="ＭＳ 明朝" w:hAnsi="ＭＳ 明朝" w:hint="eastAsia"/>
          <w:sz w:val="23"/>
          <w:szCs w:val="23"/>
        </w:rPr>
        <w:t>そこでは</w:t>
      </w:r>
      <w:r w:rsidR="00B9423A" w:rsidRPr="008E3D30">
        <w:rPr>
          <w:rFonts w:ascii="ＭＳ 明朝" w:eastAsia="ＭＳ 明朝" w:hAnsi="ＭＳ 明朝" w:hint="eastAsia"/>
          <w:sz w:val="23"/>
          <w:szCs w:val="23"/>
        </w:rPr>
        <w:t>全員が</w:t>
      </w:r>
      <w:r w:rsidRPr="008E3D30">
        <w:rPr>
          <w:rFonts w:ascii="ＭＳ 明朝" w:eastAsia="ＭＳ 明朝" w:hAnsi="ＭＳ 明朝" w:hint="eastAsia"/>
          <w:sz w:val="23"/>
          <w:szCs w:val="23"/>
        </w:rPr>
        <w:t>原爆記念館の展示</w:t>
      </w:r>
      <w:r w:rsidR="00B9423A" w:rsidRPr="008E3D30">
        <w:rPr>
          <w:rFonts w:ascii="ＭＳ 明朝" w:eastAsia="ＭＳ 明朝" w:hAnsi="ＭＳ 明朝" w:hint="eastAsia"/>
          <w:sz w:val="23"/>
          <w:szCs w:val="23"/>
        </w:rPr>
        <w:t>にふれて</w:t>
      </w:r>
      <w:r w:rsidRPr="008E3D30">
        <w:rPr>
          <w:rFonts w:ascii="ＭＳ 明朝" w:eastAsia="ＭＳ 明朝" w:hAnsi="ＭＳ 明朝" w:hint="eastAsia"/>
          <w:sz w:val="23"/>
          <w:szCs w:val="23"/>
        </w:rPr>
        <w:t>強い衝撃を受け、平和の尊さと核兵器廃絶</w:t>
      </w:r>
      <w:r w:rsidR="00B9423A" w:rsidRPr="008E3D30">
        <w:rPr>
          <w:rFonts w:ascii="ＭＳ 明朝" w:eastAsia="ＭＳ 明朝" w:hAnsi="ＭＳ 明朝" w:hint="eastAsia"/>
          <w:sz w:val="23"/>
          <w:szCs w:val="23"/>
        </w:rPr>
        <w:t>の大切さが分かったと</w:t>
      </w:r>
      <w:r w:rsidRPr="008E3D30">
        <w:rPr>
          <w:rFonts w:ascii="ＭＳ 明朝" w:eastAsia="ＭＳ 明朝" w:hAnsi="ＭＳ 明朝" w:hint="eastAsia"/>
          <w:sz w:val="23"/>
          <w:szCs w:val="23"/>
        </w:rPr>
        <w:t>述べている。</w:t>
      </w:r>
      <w:r w:rsidR="00BC459A" w:rsidRPr="008E3D30">
        <w:rPr>
          <w:rFonts w:ascii="ＭＳ 明朝" w:eastAsia="ＭＳ 明朝" w:hAnsi="ＭＳ 明朝" w:hint="eastAsia"/>
          <w:sz w:val="23"/>
          <w:szCs w:val="23"/>
        </w:rPr>
        <w:t>「戦争の真実」を伝えること</w:t>
      </w:r>
      <w:r w:rsidR="00AD7F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ここに平和教育の原点がある。</w:t>
      </w:r>
      <w:r w:rsidR="00300916" w:rsidRPr="008E3D30">
        <w:rPr>
          <w:rFonts w:ascii="ＭＳ 明朝" w:eastAsia="ＭＳ 明朝" w:hAnsi="ＭＳ 明朝" w:hint="eastAsia"/>
          <w:sz w:val="23"/>
          <w:szCs w:val="23"/>
        </w:rPr>
        <w:t>市は</w:t>
      </w:r>
      <w:r w:rsidRPr="008E3D30">
        <w:rPr>
          <w:rFonts w:ascii="ＭＳ 明朝" w:eastAsia="ＭＳ 明朝" w:hAnsi="ＭＳ 明朝" w:hint="eastAsia"/>
          <w:sz w:val="23"/>
          <w:szCs w:val="23"/>
        </w:rPr>
        <w:t>パネル</w:t>
      </w:r>
      <w:r w:rsidR="00D0607D" w:rsidRPr="008E3D30">
        <w:rPr>
          <w:rFonts w:ascii="ＭＳ 明朝" w:eastAsia="ＭＳ 明朝" w:hAnsi="ＭＳ 明朝" w:hint="eastAsia"/>
          <w:sz w:val="23"/>
          <w:szCs w:val="23"/>
        </w:rPr>
        <w:t>等</w:t>
      </w:r>
      <w:r w:rsidRPr="008E3D30">
        <w:rPr>
          <w:rFonts w:ascii="ＭＳ 明朝" w:eastAsia="ＭＳ 明朝" w:hAnsi="ＭＳ 明朝" w:hint="eastAsia"/>
          <w:sz w:val="23"/>
          <w:szCs w:val="23"/>
        </w:rPr>
        <w:t>を豊富に</w:t>
      </w:r>
      <w:r w:rsidR="00300916" w:rsidRPr="008E3D30">
        <w:rPr>
          <w:rFonts w:ascii="ＭＳ 明朝" w:eastAsia="ＭＳ 明朝" w:hAnsi="ＭＳ 明朝" w:hint="eastAsia"/>
          <w:sz w:val="23"/>
          <w:szCs w:val="23"/>
        </w:rPr>
        <w:t>持ち</w:t>
      </w:r>
      <w:r w:rsidRPr="008E3D30">
        <w:rPr>
          <w:rFonts w:ascii="ＭＳ 明朝" w:eastAsia="ＭＳ 明朝" w:hAnsi="ＭＳ 明朝" w:hint="eastAsia"/>
          <w:sz w:val="23"/>
          <w:szCs w:val="23"/>
        </w:rPr>
        <w:t>、学校などへの展示</w:t>
      </w:r>
      <w:r w:rsidR="00300916" w:rsidRPr="008E3D30">
        <w:rPr>
          <w:rFonts w:ascii="ＭＳ 明朝" w:eastAsia="ＭＳ 明朝" w:hAnsi="ＭＳ 明朝" w:hint="eastAsia"/>
          <w:sz w:val="23"/>
          <w:szCs w:val="23"/>
        </w:rPr>
        <w:t>を含めて、平和教育の</w:t>
      </w:r>
      <w:r w:rsidRPr="008E3D30">
        <w:rPr>
          <w:rFonts w:ascii="ＭＳ 明朝" w:eastAsia="ＭＳ 明朝" w:hAnsi="ＭＳ 明朝" w:hint="eastAsia"/>
          <w:sz w:val="23"/>
          <w:szCs w:val="23"/>
        </w:rPr>
        <w:t>取り組みを</w:t>
      </w:r>
      <w:r w:rsidR="00300916" w:rsidRPr="008E3D30">
        <w:rPr>
          <w:rFonts w:ascii="ＭＳ 明朝" w:eastAsia="ＭＳ 明朝" w:hAnsi="ＭＳ 明朝" w:hint="eastAsia"/>
          <w:sz w:val="23"/>
          <w:szCs w:val="23"/>
        </w:rPr>
        <w:t>強められたい</w:t>
      </w:r>
      <w:r w:rsidRPr="008E3D30">
        <w:rPr>
          <w:rFonts w:ascii="ＭＳ 明朝" w:eastAsia="ＭＳ 明朝" w:hAnsi="ＭＳ 明朝" w:hint="eastAsia"/>
          <w:sz w:val="23"/>
          <w:szCs w:val="23"/>
        </w:rPr>
        <w:t>。</w:t>
      </w:r>
    </w:p>
    <w:p w14:paraId="1FD87311" w14:textId="77777777" w:rsidR="00577A52" w:rsidRPr="008E3D30" w:rsidRDefault="00577A52" w:rsidP="00577A52">
      <w:pPr>
        <w:pStyle w:val="a7"/>
        <w:numPr>
          <w:ilvl w:val="0"/>
          <w:numId w:val="2"/>
        </w:num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戦争と平和に関する資料の保存</w:t>
      </w:r>
    </w:p>
    <w:p w14:paraId="4DC30933" w14:textId="77777777" w:rsidR="00AD7FC4" w:rsidRPr="008E3D30" w:rsidRDefault="00B9423A" w:rsidP="00871923">
      <w:pPr>
        <w:pStyle w:val="a7"/>
        <w:spacing w:line="340" w:lineRule="exact"/>
        <w:ind w:left="502"/>
        <w:rPr>
          <w:rFonts w:ascii="ＭＳ 明朝" w:eastAsia="ＭＳ 明朝" w:hAnsi="ＭＳ 明朝"/>
          <w:sz w:val="23"/>
          <w:szCs w:val="23"/>
        </w:rPr>
      </w:pPr>
      <w:r w:rsidRPr="008E3D30">
        <w:rPr>
          <w:rFonts w:ascii="ＭＳ 明朝" w:eastAsia="ＭＳ 明朝" w:hAnsi="ＭＳ 明朝" w:hint="eastAsia"/>
          <w:sz w:val="23"/>
          <w:szCs w:val="23"/>
        </w:rPr>
        <w:t>戦争と平和に関する資料の収集</w:t>
      </w:r>
      <w:r w:rsidR="00871923"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努力</w:t>
      </w:r>
      <w:r w:rsidR="00871923" w:rsidRPr="008E3D30">
        <w:rPr>
          <w:rFonts w:ascii="ＭＳ 明朝" w:eastAsia="ＭＳ 明朝" w:hAnsi="ＭＳ 明朝" w:hint="eastAsia"/>
          <w:sz w:val="23"/>
          <w:szCs w:val="23"/>
        </w:rPr>
        <w:t>を強めること。高齢で所有が困難になっている市民</w:t>
      </w:r>
    </w:p>
    <w:p w14:paraId="4E44C1F1" w14:textId="77777777" w:rsidR="00577A52" w:rsidRPr="008E3D30" w:rsidRDefault="00871923" w:rsidP="00AD7FC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の資料を市が引き受け、それらの</w:t>
      </w:r>
      <w:r w:rsidR="00B9423A" w:rsidRPr="008E3D30">
        <w:rPr>
          <w:rFonts w:ascii="ＭＳ 明朝" w:eastAsia="ＭＳ 明朝" w:hAnsi="ＭＳ 明朝" w:hint="eastAsia"/>
          <w:sz w:val="23"/>
          <w:szCs w:val="23"/>
        </w:rPr>
        <w:t>常設展示をめざすこと。</w:t>
      </w:r>
    </w:p>
    <w:p w14:paraId="3ED12147" w14:textId="77777777" w:rsidR="00577A52" w:rsidRPr="008E3D30" w:rsidRDefault="00577A52" w:rsidP="00577A52">
      <w:pPr>
        <w:pStyle w:val="a7"/>
        <w:numPr>
          <w:ilvl w:val="0"/>
          <w:numId w:val="2"/>
        </w:num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lastRenderedPageBreak/>
        <w:t>市内の平和４団体への支援</w:t>
      </w:r>
    </w:p>
    <w:p w14:paraId="77F67BC1" w14:textId="77777777" w:rsidR="00AD7FC4" w:rsidRPr="008E3D30" w:rsidRDefault="00871923" w:rsidP="00871923">
      <w:pPr>
        <w:pStyle w:val="a7"/>
        <w:spacing w:line="400" w:lineRule="exact"/>
        <w:ind w:left="360"/>
        <w:rPr>
          <w:rFonts w:ascii="ＭＳ 明朝" w:eastAsia="ＭＳ 明朝" w:hAnsi="ＭＳ 明朝"/>
          <w:sz w:val="23"/>
          <w:szCs w:val="23"/>
        </w:rPr>
      </w:pPr>
      <w:r w:rsidRPr="008E3D30">
        <w:rPr>
          <w:rFonts w:ascii="ＭＳ 明朝" w:eastAsia="ＭＳ 明朝" w:hAnsi="ＭＳ 明朝" w:hint="eastAsia"/>
          <w:sz w:val="23"/>
          <w:szCs w:val="23"/>
        </w:rPr>
        <w:t>「平和市長会」に参加している市にふさわしく事業の拡大と事業費の増額をはかり、とりわ</w:t>
      </w:r>
    </w:p>
    <w:p w14:paraId="45F68895" w14:textId="77777777" w:rsidR="00577A52" w:rsidRPr="008E3D30" w:rsidRDefault="00871923" w:rsidP="00AD7FC4">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け</w:t>
      </w:r>
      <w:r w:rsidR="00AD7F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毎年</w:t>
      </w:r>
      <w:r w:rsidR="00AD7FC4" w:rsidRPr="008E3D30">
        <w:rPr>
          <w:rFonts w:ascii="ＭＳ 明朝" w:eastAsia="ＭＳ 明朝" w:hAnsi="ＭＳ 明朝" w:hint="eastAsia"/>
          <w:sz w:val="23"/>
          <w:szCs w:val="23"/>
        </w:rPr>
        <w:t xml:space="preserve"> </w:t>
      </w:r>
      <w:r w:rsidRPr="008E3D30">
        <w:rPr>
          <w:rFonts w:ascii="ＭＳ 明朝" w:eastAsia="ＭＳ 明朝" w:hAnsi="ＭＳ 明朝" w:hint="eastAsia"/>
          <w:sz w:val="23"/>
          <w:szCs w:val="23"/>
        </w:rPr>
        <w:t>平和展などに取り組んでいる市民団体の会場費負担等を軽減する支援を行うこと。</w:t>
      </w:r>
    </w:p>
    <w:p w14:paraId="1DE2A482" w14:textId="77777777" w:rsidR="00577A52" w:rsidRPr="008E3D30" w:rsidRDefault="00577A52" w:rsidP="00577A52">
      <w:pPr>
        <w:pStyle w:val="a7"/>
        <w:numPr>
          <w:ilvl w:val="0"/>
          <w:numId w:val="2"/>
        </w:num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「非核平和都市宣言」塔</w:t>
      </w:r>
      <w:r w:rsidR="00EA73D9" w:rsidRPr="008E3D30">
        <w:rPr>
          <w:rFonts w:ascii="ＭＳ 明朝" w:eastAsia="ＭＳ 明朝" w:hAnsi="ＭＳ 明朝" w:hint="eastAsia"/>
          <w:sz w:val="23"/>
          <w:szCs w:val="23"/>
        </w:rPr>
        <w:t>の再建</w:t>
      </w:r>
      <w:r w:rsidR="00EC0C32" w:rsidRPr="008E3D30">
        <w:rPr>
          <w:rFonts w:ascii="ＭＳ 明朝" w:eastAsia="ＭＳ 明朝" w:hAnsi="ＭＳ 明朝" w:hint="eastAsia"/>
          <w:sz w:val="23"/>
          <w:szCs w:val="23"/>
        </w:rPr>
        <w:t>と</w:t>
      </w:r>
      <w:r w:rsidRPr="008E3D30">
        <w:rPr>
          <w:rFonts w:ascii="ＭＳ 明朝" w:eastAsia="ＭＳ 明朝" w:hAnsi="ＭＳ 明朝" w:hint="eastAsia"/>
          <w:sz w:val="23"/>
          <w:szCs w:val="23"/>
        </w:rPr>
        <w:t>複数設置</w:t>
      </w:r>
      <w:r w:rsidR="006E5037" w:rsidRPr="008E3D30">
        <w:rPr>
          <w:rFonts w:ascii="ＭＳ 明朝" w:eastAsia="ＭＳ 明朝" w:hAnsi="ＭＳ 明朝" w:hint="eastAsia"/>
          <w:sz w:val="23"/>
          <w:szCs w:val="23"/>
        </w:rPr>
        <w:t>について</w:t>
      </w:r>
    </w:p>
    <w:p w14:paraId="62D8A361" w14:textId="1E8009C5" w:rsidR="00577A52" w:rsidRPr="00E03D84" w:rsidRDefault="00577A52" w:rsidP="001A178E">
      <w:pPr>
        <w:spacing w:line="400" w:lineRule="exact"/>
        <w:ind w:left="230" w:hangingChars="100" w:hanging="230"/>
        <w:rPr>
          <w:rFonts w:ascii="ＭＳ 明朝" w:eastAsia="ＭＳ 明朝" w:hAnsi="ＭＳ 明朝"/>
          <w:color w:val="C00000"/>
          <w:sz w:val="23"/>
          <w:szCs w:val="23"/>
        </w:rPr>
      </w:pPr>
      <w:r w:rsidRPr="008E3D30">
        <w:rPr>
          <w:rFonts w:ascii="ＭＳ 明朝" w:eastAsia="ＭＳ 明朝" w:hAnsi="ＭＳ 明朝" w:hint="eastAsia"/>
          <w:sz w:val="23"/>
          <w:szCs w:val="23"/>
        </w:rPr>
        <w:t xml:space="preserve">　</w:t>
      </w:r>
      <w:r w:rsidR="00AD7FC4" w:rsidRPr="00671CBA">
        <w:rPr>
          <w:rFonts w:ascii="ＭＳ 明朝" w:eastAsia="ＭＳ 明朝" w:hAnsi="ＭＳ 明朝" w:hint="eastAsia"/>
          <w:color w:val="FF0000"/>
          <w:sz w:val="23"/>
          <w:szCs w:val="23"/>
        </w:rPr>
        <w:t xml:space="preserve">　</w:t>
      </w:r>
      <w:r w:rsidRPr="002F44EC">
        <w:rPr>
          <w:rFonts w:ascii="ＭＳ 明朝" w:eastAsia="ＭＳ 明朝" w:hAnsi="ＭＳ 明朝" w:hint="eastAsia"/>
          <w:color w:val="000000" w:themeColor="text1"/>
          <w:sz w:val="23"/>
          <w:szCs w:val="23"/>
        </w:rPr>
        <w:t>非核平和都市宣言塔は、万難を排して市役所の一番目立つ場所に再建すること。</w:t>
      </w:r>
      <w:r w:rsidR="001A178E" w:rsidRPr="002F44EC">
        <w:rPr>
          <w:rFonts w:ascii="ＭＳ 明朝" w:eastAsia="ＭＳ 明朝" w:hAnsi="ＭＳ 明朝" w:hint="eastAsia"/>
          <w:color w:val="000000" w:themeColor="text1"/>
          <w:sz w:val="23"/>
          <w:szCs w:val="23"/>
        </w:rPr>
        <w:t>それが不可能ならば、庁舎への垂れ幕(年間を通して)で代替することも可である。</w:t>
      </w:r>
      <w:r w:rsidRPr="002F44EC">
        <w:rPr>
          <w:rFonts w:ascii="ＭＳ 明朝" w:eastAsia="ＭＳ 明朝" w:hAnsi="ＭＳ 明朝" w:hint="eastAsia"/>
          <w:color w:val="000000" w:themeColor="text1"/>
          <w:sz w:val="23"/>
          <w:szCs w:val="23"/>
        </w:rPr>
        <w:t>さらに</w:t>
      </w:r>
      <w:r w:rsidR="00245473" w:rsidRPr="002F44EC">
        <w:rPr>
          <w:rFonts w:ascii="ＭＳ 明朝" w:eastAsia="ＭＳ 明朝" w:hAnsi="ＭＳ 明朝" w:hint="eastAsia"/>
          <w:color w:val="000000" w:themeColor="text1"/>
          <w:sz w:val="23"/>
          <w:szCs w:val="23"/>
        </w:rPr>
        <w:t>県道島田岡部線</w:t>
      </w:r>
      <w:r w:rsidRPr="002F44EC">
        <w:rPr>
          <w:rFonts w:ascii="ＭＳ 明朝" w:eastAsia="ＭＳ 明朝" w:hAnsi="ＭＳ 明朝" w:hint="eastAsia"/>
          <w:color w:val="000000" w:themeColor="text1"/>
          <w:sz w:val="23"/>
          <w:szCs w:val="23"/>
        </w:rPr>
        <w:t>（</w:t>
      </w:r>
      <w:r w:rsidR="00245473" w:rsidRPr="002F44EC">
        <w:rPr>
          <w:rFonts w:ascii="ＭＳ 明朝" w:eastAsia="ＭＳ 明朝" w:hAnsi="ＭＳ 明朝" w:hint="eastAsia"/>
          <w:color w:val="000000" w:themeColor="text1"/>
          <w:sz w:val="23"/>
          <w:szCs w:val="23"/>
        </w:rPr>
        <w:t>旧国道一号線</w:t>
      </w:r>
      <w:r w:rsidRPr="002F44EC">
        <w:rPr>
          <w:rFonts w:ascii="ＭＳ 明朝" w:eastAsia="ＭＳ 明朝" w:hAnsi="ＭＳ 明朝" w:hint="eastAsia"/>
          <w:color w:val="000000" w:themeColor="text1"/>
          <w:sz w:val="23"/>
          <w:szCs w:val="23"/>
        </w:rPr>
        <w:t>）の適切な場所にも建てて、藤枝市の非核・平和への姿勢をアピールすることが</w:t>
      </w:r>
      <w:r w:rsidR="006E5037" w:rsidRPr="002F44EC">
        <w:rPr>
          <w:rFonts w:ascii="ＭＳ 明朝" w:eastAsia="ＭＳ 明朝" w:hAnsi="ＭＳ 明朝" w:hint="eastAsia"/>
          <w:color w:val="000000" w:themeColor="text1"/>
          <w:sz w:val="23"/>
          <w:szCs w:val="23"/>
        </w:rPr>
        <w:t>求められている</w:t>
      </w:r>
      <w:r w:rsidRPr="002F44EC">
        <w:rPr>
          <w:rFonts w:ascii="ＭＳ 明朝" w:eastAsia="ＭＳ 明朝" w:hAnsi="ＭＳ 明朝" w:hint="eastAsia"/>
          <w:color w:val="000000" w:themeColor="text1"/>
          <w:sz w:val="23"/>
          <w:szCs w:val="23"/>
        </w:rPr>
        <w:t>。</w:t>
      </w:r>
    </w:p>
    <w:p w14:paraId="2C00B0C8" w14:textId="77777777" w:rsidR="00EC0C32" w:rsidRPr="00671CBA" w:rsidRDefault="00EC0C32" w:rsidP="00EC0C32">
      <w:pPr>
        <w:spacing w:line="400" w:lineRule="exact"/>
        <w:rPr>
          <w:rFonts w:ascii="ＭＳ 明朝" w:eastAsia="ＭＳ 明朝" w:hAnsi="ＭＳ 明朝"/>
          <w:color w:val="FF0000"/>
          <w:sz w:val="23"/>
          <w:szCs w:val="23"/>
        </w:rPr>
      </w:pPr>
    </w:p>
    <w:p w14:paraId="318ABBC1" w14:textId="6D87576F" w:rsidR="00871923" w:rsidRPr="002F44EC" w:rsidRDefault="00C36AB5" w:rsidP="00871923">
      <w:pPr>
        <w:spacing w:line="340" w:lineRule="exact"/>
        <w:rPr>
          <w:rFonts w:ascii="HGP明朝B" w:eastAsia="HGP明朝B" w:hAnsi="ＭＳ 明朝"/>
          <w:color w:val="000000" w:themeColor="text1"/>
          <w:sz w:val="24"/>
          <w:szCs w:val="24"/>
        </w:rPr>
      </w:pPr>
      <w:r w:rsidRPr="002F44EC">
        <w:rPr>
          <w:rFonts w:ascii="HGP明朝B" w:eastAsia="HGP明朝B" w:hAnsi="ＭＳ 明朝" w:hint="eastAsia"/>
          <w:color w:val="000000" w:themeColor="text1"/>
          <w:sz w:val="24"/>
          <w:szCs w:val="24"/>
        </w:rPr>
        <w:t>7</w:t>
      </w:r>
      <w:r w:rsidR="00871923" w:rsidRPr="002F44EC">
        <w:rPr>
          <w:rFonts w:ascii="HGP明朝B" w:eastAsia="HGP明朝B" w:hAnsi="ＭＳ 明朝" w:hint="eastAsia"/>
          <w:color w:val="000000" w:themeColor="text1"/>
          <w:sz w:val="24"/>
          <w:szCs w:val="24"/>
        </w:rPr>
        <w:t xml:space="preserve">　公文書管理と情報公開について</w:t>
      </w:r>
      <w:r w:rsidR="002F44EC" w:rsidRPr="002F44EC">
        <w:rPr>
          <w:rFonts w:ascii="HGP明朝B" w:eastAsia="HGP明朝B" w:hAnsi="ＭＳ 明朝" w:hint="eastAsia"/>
          <w:color w:val="000000" w:themeColor="text1"/>
          <w:sz w:val="24"/>
          <w:szCs w:val="24"/>
        </w:rPr>
        <w:t xml:space="preserve">　</w:t>
      </w:r>
    </w:p>
    <w:p w14:paraId="57322C6E" w14:textId="0C602A62" w:rsidR="000C207A" w:rsidRPr="002F44EC" w:rsidRDefault="00871923" w:rsidP="00871923">
      <w:pPr>
        <w:spacing w:line="340" w:lineRule="exact"/>
        <w:rPr>
          <w:rFonts w:ascii="ＭＳ 明朝" w:eastAsia="ＭＳ 明朝" w:hAnsi="ＭＳ 明朝"/>
          <w:color w:val="000000" w:themeColor="text1"/>
          <w:sz w:val="23"/>
          <w:szCs w:val="23"/>
        </w:rPr>
      </w:pPr>
      <w:r w:rsidRPr="002F44EC">
        <w:rPr>
          <w:rFonts w:ascii="ＭＳ 明朝" w:eastAsia="ＭＳ 明朝" w:hAnsi="ＭＳ 明朝" w:hint="eastAsia"/>
          <w:color w:val="000000" w:themeColor="text1"/>
          <w:sz w:val="23"/>
          <w:szCs w:val="23"/>
        </w:rPr>
        <w:t xml:space="preserve">　</w:t>
      </w:r>
      <w:r w:rsidR="000C207A" w:rsidRPr="002F44EC">
        <w:rPr>
          <w:rFonts w:ascii="ＭＳ 明朝" w:eastAsia="ＭＳ 明朝" w:hAnsi="ＭＳ 明朝" w:hint="eastAsia"/>
          <w:color w:val="000000" w:themeColor="text1"/>
          <w:sz w:val="23"/>
          <w:szCs w:val="23"/>
        </w:rPr>
        <w:t>病院患者給食業務委託問題の中で、文書管理問題が浮上した。そして藤枝市情報公開審査会から「ヒアリングの経過を課内で供覧された公文書により確認できない事は遺憾であり、今後はヒアリング記録の協議録などにより適切</w:t>
      </w:r>
      <w:r w:rsidR="002F44EC">
        <w:rPr>
          <w:rFonts w:ascii="ＭＳ 明朝" w:eastAsia="ＭＳ 明朝" w:hAnsi="ＭＳ 明朝" w:hint="eastAsia"/>
          <w:color w:val="000000" w:themeColor="text1"/>
          <w:sz w:val="23"/>
          <w:szCs w:val="23"/>
        </w:rPr>
        <w:t>に</w:t>
      </w:r>
      <w:r w:rsidR="000C207A" w:rsidRPr="002F44EC">
        <w:rPr>
          <w:rFonts w:ascii="ＭＳ 明朝" w:eastAsia="ＭＳ 明朝" w:hAnsi="ＭＳ 明朝" w:hint="eastAsia"/>
          <w:color w:val="000000" w:themeColor="text1"/>
          <w:sz w:val="23"/>
          <w:szCs w:val="23"/>
        </w:rPr>
        <w:t>保存するよう努められたい」という審査会意見が出された。</w:t>
      </w:r>
    </w:p>
    <w:p w14:paraId="1F05D163" w14:textId="6889490D" w:rsidR="002C0787" w:rsidRPr="002F44EC" w:rsidRDefault="000C207A" w:rsidP="00671CBA">
      <w:pPr>
        <w:spacing w:line="340" w:lineRule="exact"/>
        <w:ind w:firstLineChars="100" w:firstLine="230"/>
        <w:rPr>
          <w:rFonts w:ascii="ＭＳ 明朝" w:eastAsia="ＭＳ 明朝" w:hAnsi="ＭＳ 明朝"/>
          <w:color w:val="000000" w:themeColor="text1"/>
          <w:sz w:val="23"/>
          <w:szCs w:val="23"/>
        </w:rPr>
      </w:pPr>
      <w:r w:rsidRPr="002F44EC">
        <w:rPr>
          <w:rFonts w:ascii="ＭＳ 明朝" w:eastAsia="ＭＳ 明朝" w:hAnsi="ＭＳ 明朝" w:hint="eastAsia"/>
          <w:color w:val="000000" w:themeColor="text1"/>
          <w:sz w:val="23"/>
          <w:szCs w:val="23"/>
        </w:rPr>
        <w:t>これらの経過の教訓をしっかり学び取り、</w:t>
      </w:r>
      <w:r w:rsidR="002F44EC">
        <w:rPr>
          <w:rFonts w:ascii="ＭＳ 明朝" w:eastAsia="ＭＳ 明朝" w:hAnsi="ＭＳ 明朝" w:hint="eastAsia"/>
          <w:color w:val="000000" w:themeColor="text1"/>
          <w:sz w:val="23"/>
          <w:szCs w:val="23"/>
        </w:rPr>
        <w:t>情報</w:t>
      </w:r>
      <w:r w:rsidRPr="002F44EC">
        <w:rPr>
          <w:rFonts w:ascii="ＭＳ 明朝" w:eastAsia="ＭＳ 明朝" w:hAnsi="ＭＳ 明朝" w:hint="eastAsia"/>
          <w:color w:val="000000" w:themeColor="text1"/>
          <w:sz w:val="23"/>
          <w:szCs w:val="23"/>
        </w:rPr>
        <w:t>公開のカナメである文書等の適正、適切な管理を、全職員に徹底していただきたい。また、藤枝市文書取り扱い規定（昭和50年訓令第3号）を、情報公開条例第30条第2項の規定に対応する</w:t>
      </w:r>
      <w:r w:rsidR="00671CBA" w:rsidRPr="002F44EC">
        <w:rPr>
          <w:rFonts w:ascii="ＭＳ 明朝" w:eastAsia="ＭＳ 明朝" w:hAnsi="ＭＳ 明朝" w:hint="eastAsia"/>
          <w:color w:val="000000" w:themeColor="text1"/>
          <w:sz w:val="23"/>
          <w:szCs w:val="23"/>
        </w:rPr>
        <w:t>公文書取り扱い規定として全面的な見直し、改正を速やかに進める事。</w:t>
      </w:r>
    </w:p>
    <w:p w14:paraId="52AF6C43" w14:textId="77777777" w:rsidR="00671CBA" w:rsidRPr="00907034" w:rsidRDefault="00671CBA" w:rsidP="00671CBA">
      <w:pPr>
        <w:spacing w:line="340" w:lineRule="exact"/>
        <w:ind w:firstLineChars="100" w:firstLine="230"/>
        <w:rPr>
          <w:rFonts w:ascii="ＭＳ 明朝" w:eastAsia="ＭＳ 明朝" w:hAnsi="ＭＳ 明朝"/>
          <w:strike/>
          <w:color w:val="FF0000"/>
          <w:sz w:val="23"/>
          <w:szCs w:val="23"/>
        </w:rPr>
      </w:pPr>
    </w:p>
    <w:p w14:paraId="736C9DCB" w14:textId="1C37272F" w:rsidR="00D91809" w:rsidRPr="008E2520" w:rsidRDefault="000E7E84" w:rsidP="00D91809">
      <w:pPr>
        <w:spacing w:line="340" w:lineRule="exact"/>
        <w:rPr>
          <w:rFonts w:ascii="HGP明朝B" w:eastAsia="HGP明朝B" w:hAnsi="ＭＳ 明朝"/>
          <w:sz w:val="24"/>
          <w:szCs w:val="24"/>
        </w:rPr>
      </w:pPr>
      <w:r>
        <w:rPr>
          <w:rFonts w:ascii="HGP明朝B" w:eastAsia="HGP明朝B" w:hAnsi="ＭＳ 明朝" w:hint="eastAsia"/>
          <w:sz w:val="24"/>
          <w:szCs w:val="24"/>
        </w:rPr>
        <w:t>8</w:t>
      </w:r>
      <w:r w:rsidR="00D91809" w:rsidRPr="008E2520">
        <w:rPr>
          <w:rFonts w:ascii="HGP明朝B" w:eastAsia="HGP明朝B" w:hAnsi="ＭＳ 明朝" w:hint="eastAsia"/>
          <w:sz w:val="24"/>
          <w:szCs w:val="24"/>
        </w:rPr>
        <w:t xml:space="preserve">　市民参加のまちづくり</w:t>
      </w:r>
    </w:p>
    <w:p w14:paraId="28EE6D88" w14:textId="77777777" w:rsidR="00D91809" w:rsidRPr="008E3D30" w:rsidRDefault="00D91809" w:rsidP="00671529">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市民参加のまちづくりを進める上で必要不可欠な情報公開を、あらゆる面で徹底、促進すること。</w:t>
      </w:r>
    </w:p>
    <w:p w14:paraId="5DECCCC0" w14:textId="77777777" w:rsidR="00D91809" w:rsidRPr="008E3D30" w:rsidRDefault="00D91809" w:rsidP="002F01A7">
      <w:pPr>
        <w:spacing w:line="340" w:lineRule="exact"/>
        <w:ind w:left="230" w:hanging="230"/>
        <w:rPr>
          <w:rFonts w:ascii="ＭＳ 明朝" w:eastAsia="ＭＳ 明朝" w:hAnsi="ＭＳ 明朝"/>
          <w:sz w:val="23"/>
          <w:szCs w:val="23"/>
        </w:rPr>
      </w:pPr>
      <w:r w:rsidRPr="008E3D30">
        <w:rPr>
          <w:rFonts w:ascii="ＭＳ 明朝" w:eastAsia="ＭＳ 明朝" w:hAnsi="ＭＳ 明朝" w:hint="eastAsia"/>
          <w:sz w:val="23"/>
          <w:szCs w:val="23"/>
        </w:rPr>
        <w:t>ア、市役所</w:t>
      </w:r>
      <w:r w:rsidR="00F364AD" w:rsidRPr="008E3D30">
        <w:rPr>
          <w:rFonts w:ascii="ＭＳ 明朝" w:eastAsia="ＭＳ 明朝" w:hAnsi="ＭＳ 明朝" w:hint="eastAsia"/>
          <w:sz w:val="23"/>
          <w:szCs w:val="23"/>
        </w:rPr>
        <w:t>１</w:t>
      </w:r>
      <w:r w:rsidRPr="008E3D30">
        <w:rPr>
          <w:rFonts w:ascii="ＭＳ 明朝" w:eastAsia="ＭＳ 明朝" w:hAnsi="ＭＳ 明朝"/>
          <w:sz w:val="23"/>
          <w:szCs w:val="23"/>
        </w:rPr>
        <w:t>階の情報コーナーは、市民を含む検討チームを立ち上げて、不十分な現状を検証し、情報・資料の更なる充実を図られたい。</w:t>
      </w:r>
      <w:r w:rsidR="00F364AD" w:rsidRPr="008E3D30">
        <w:rPr>
          <w:rFonts w:ascii="ＭＳ 明朝" w:eastAsia="ＭＳ 明朝" w:hAnsi="ＭＳ 明朝" w:hint="eastAsia"/>
          <w:sz w:val="23"/>
          <w:szCs w:val="23"/>
        </w:rPr>
        <w:t>また、あまりにも狭いので、今の２倍以上にスペースを広げるよう検討を進められたい。</w:t>
      </w:r>
    </w:p>
    <w:p w14:paraId="6077D37D" w14:textId="77777777" w:rsidR="00D91809" w:rsidRPr="008E3D30" w:rsidRDefault="00D91809" w:rsidP="002F01A7">
      <w:pPr>
        <w:spacing w:line="380" w:lineRule="exact"/>
        <w:ind w:left="230" w:hanging="230"/>
        <w:rPr>
          <w:rFonts w:ascii="ＭＳ 明朝" w:eastAsia="ＭＳ 明朝" w:hAnsi="ＭＳ 明朝"/>
          <w:sz w:val="23"/>
          <w:szCs w:val="23"/>
        </w:rPr>
      </w:pPr>
      <w:r w:rsidRPr="008E3D30">
        <w:rPr>
          <w:rFonts w:ascii="ＭＳ 明朝" w:eastAsia="ＭＳ 明朝" w:hAnsi="ＭＳ 明朝" w:hint="eastAsia"/>
          <w:sz w:val="23"/>
          <w:szCs w:val="23"/>
        </w:rPr>
        <w:t>イ、ホームページの充実についても市民的な検討を常におこない、あらゆる分野の行政情報の迅速、的確な掲載に努めること。</w:t>
      </w:r>
    </w:p>
    <w:p w14:paraId="6FF95845" w14:textId="77777777" w:rsidR="00D91809" w:rsidRPr="008E3D30" w:rsidRDefault="00D91809" w:rsidP="002F01A7">
      <w:pPr>
        <w:spacing w:line="340" w:lineRule="exact"/>
        <w:ind w:left="230" w:hanging="230"/>
        <w:rPr>
          <w:rFonts w:ascii="ＭＳ 明朝" w:eastAsia="ＭＳ 明朝" w:hAnsi="ＭＳ 明朝"/>
          <w:sz w:val="23"/>
          <w:szCs w:val="23"/>
        </w:rPr>
      </w:pPr>
      <w:r w:rsidRPr="008E3D30">
        <w:rPr>
          <w:rFonts w:ascii="ＭＳ 明朝" w:eastAsia="ＭＳ 明朝" w:hAnsi="ＭＳ 明朝" w:hint="eastAsia"/>
          <w:sz w:val="23"/>
          <w:szCs w:val="23"/>
        </w:rPr>
        <w:t>ウ、各種委員会・審議会委員の公募制を広げるとともに、女性の参加率を高めること。女性ならではの感性・ものの見方、考え方という</w:t>
      </w:r>
      <w:r w:rsidR="00F364AD" w:rsidRPr="008E3D30">
        <w:rPr>
          <w:rFonts w:ascii="ＭＳ 明朝" w:eastAsia="ＭＳ 明朝" w:hAnsi="ＭＳ 明朝" w:hint="eastAsia"/>
          <w:sz w:val="23"/>
          <w:szCs w:val="23"/>
        </w:rPr>
        <w:t>言わば</w:t>
      </w:r>
      <w:r w:rsidRPr="008E3D30">
        <w:rPr>
          <w:rFonts w:ascii="ＭＳ 明朝" w:eastAsia="ＭＳ 明朝" w:hAnsi="ＭＳ 明朝" w:hint="eastAsia"/>
          <w:sz w:val="23"/>
          <w:szCs w:val="23"/>
        </w:rPr>
        <w:t>「女性目線」を市政の</w:t>
      </w:r>
      <w:r w:rsidR="00F364AD" w:rsidRPr="008E3D30">
        <w:rPr>
          <w:rFonts w:ascii="ＭＳ 明朝" w:eastAsia="ＭＳ 明朝" w:hAnsi="ＭＳ 明朝" w:hint="eastAsia"/>
          <w:sz w:val="23"/>
          <w:szCs w:val="23"/>
        </w:rPr>
        <w:t>広い</w:t>
      </w:r>
      <w:r w:rsidRPr="008E3D30">
        <w:rPr>
          <w:rFonts w:ascii="ＭＳ 明朝" w:eastAsia="ＭＳ 明朝" w:hAnsi="ＭＳ 明朝" w:hint="eastAsia"/>
          <w:sz w:val="23"/>
          <w:szCs w:val="23"/>
        </w:rPr>
        <w:t>分野に生かすためのプロジェクトチームを検討すること。</w:t>
      </w:r>
    </w:p>
    <w:p w14:paraId="4BBC448E" w14:textId="77777777" w:rsidR="00D91809" w:rsidRPr="008E3D30" w:rsidRDefault="00D91809" w:rsidP="00D91809">
      <w:pPr>
        <w:spacing w:line="340" w:lineRule="exact"/>
        <w:rPr>
          <w:rFonts w:ascii="ＭＳ 明朝" w:eastAsia="ＭＳ 明朝" w:hAnsi="ＭＳ 明朝"/>
          <w:sz w:val="23"/>
          <w:szCs w:val="23"/>
        </w:rPr>
      </w:pPr>
    </w:p>
    <w:p w14:paraId="109ECE3C" w14:textId="52F4492E" w:rsidR="00D91809" w:rsidRPr="00F35952" w:rsidRDefault="000E7E84" w:rsidP="00D91809">
      <w:pPr>
        <w:spacing w:line="340" w:lineRule="exact"/>
        <w:rPr>
          <w:rFonts w:ascii="HGP明朝B" w:eastAsia="HGP明朝B" w:hAnsi="ＭＳ 明朝"/>
          <w:sz w:val="24"/>
          <w:szCs w:val="24"/>
        </w:rPr>
      </w:pPr>
      <w:r>
        <w:rPr>
          <w:rFonts w:ascii="HGP明朝B" w:eastAsia="HGP明朝B" w:hAnsi="ＭＳ 明朝" w:hint="eastAsia"/>
          <w:sz w:val="24"/>
          <w:szCs w:val="24"/>
        </w:rPr>
        <w:t>9</w:t>
      </w:r>
      <w:r w:rsidR="00D91809" w:rsidRPr="00F35952">
        <w:rPr>
          <w:rFonts w:ascii="HGP明朝B" w:eastAsia="HGP明朝B" w:hAnsi="ＭＳ 明朝" w:hint="eastAsia"/>
          <w:sz w:val="24"/>
          <w:szCs w:val="24"/>
        </w:rPr>
        <w:t xml:space="preserve">　地区交流センターなどの受益者負担原則は正しいか</w:t>
      </w:r>
    </w:p>
    <w:p w14:paraId="375A94B0" w14:textId="77777777" w:rsidR="00D91809" w:rsidRPr="008E3D30" w:rsidRDefault="00D91809" w:rsidP="00671529">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前市長時代に行革の名のもとに地区交流センター（旧公民館）の使用料を有料化したが、公民館や地区交流センターは一般道路や義務教育と同じく本来だれにも開かれている公共財であり、無料であるべきである。</w:t>
      </w:r>
    </w:p>
    <w:p w14:paraId="2906E2F4" w14:textId="77777777" w:rsidR="00D91809" w:rsidRPr="008E3D30" w:rsidRDefault="00D91809" w:rsidP="00671529">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岡部町が藤枝市に編入された機会に分かったことだが、人口比で２倍以上の文化協会員を擁していた旧岡部町で、施設や出展料が有料化された途端に会員が激減した。この事実は文化や社会教育を発展させるために地区交流センターは無料化に戻すことがいかに大事かを示してい</w:t>
      </w:r>
      <w:r w:rsidRPr="008E3D30">
        <w:rPr>
          <w:rFonts w:ascii="ＭＳ 明朝" w:eastAsia="ＭＳ 明朝" w:hAnsi="ＭＳ 明朝" w:hint="eastAsia"/>
          <w:sz w:val="23"/>
          <w:szCs w:val="23"/>
        </w:rPr>
        <w:lastRenderedPageBreak/>
        <w:t>る。年間わずか</w:t>
      </w:r>
      <w:r w:rsidR="00F364AD" w:rsidRPr="008E3D30">
        <w:rPr>
          <w:rFonts w:ascii="ＭＳ 明朝" w:eastAsia="ＭＳ 明朝" w:hAnsi="ＭＳ 明朝" w:hint="eastAsia"/>
          <w:sz w:val="23"/>
          <w:szCs w:val="23"/>
        </w:rPr>
        <w:t>５００</w:t>
      </w:r>
      <w:r w:rsidRPr="008E3D30">
        <w:rPr>
          <w:rFonts w:ascii="ＭＳ 明朝" w:eastAsia="ＭＳ 明朝" w:hAnsi="ＭＳ 明朝"/>
          <w:sz w:val="23"/>
          <w:szCs w:val="23"/>
        </w:rPr>
        <w:t>万円程度の使用料収入を得ても、失うことの大きさに目を向けるべきである。</w:t>
      </w:r>
    </w:p>
    <w:p w14:paraId="083D7B44" w14:textId="77777777" w:rsidR="008B57C6" w:rsidRPr="008E3D30" w:rsidRDefault="008B57C6" w:rsidP="00671529">
      <w:pPr>
        <w:spacing w:line="340" w:lineRule="exact"/>
        <w:ind w:firstLineChars="100" w:firstLine="230"/>
        <w:rPr>
          <w:rFonts w:ascii="ＭＳ 明朝" w:eastAsia="ＭＳ 明朝" w:hAnsi="ＭＳ 明朝"/>
          <w:sz w:val="23"/>
          <w:szCs w:val="23"/>
        </w:rPr>
      </w:pPr>
    </w:p>
    <w:p w14:paraId="39AEA443" w14:textId="48BEED2B" w:rsidR="00C9725C" w:rsidRPr="00F35952" w:rsidRDefault="000E7E84" w:rsidP="00C9725C">
      <w:pPr>
        <w:spacing w:line="340" w:lineRule="exact"/>
        <w:rPr>
          <w:rFonts w:ascii="HGP明朝B" w:eastAsia="HGP明朝B" w:hAnsi="ＭＳ 明朝"/>
          <w:sz w:val="24"/>
          <w:szCs w:val="24"/>
        </w:rPr>
      </w:pPr>
      <w:r>
        <w:rPr>
          <w:rFonts w:ascii="HGP明朝B" w:eastAsia="HGP明朝B" w:hAnsi="ＭＳ 明朝" w:hint="eastAsia"/>
          <w:sz w:val="24"/>
          <w:szCs w:val="24"/>
        </w:rPr>
        <w:t>10</w:t>
      </w:r>
      <w:r w:rsidR="00D91809" w:rsidRPr="00F35952">
        <w:rPr>
          <w:rFonts w:ascii="HGP明朝B" w:eastAsia="HGP明朝B" w:hAnsi="ＭＳ 明朝" w:hint="eastAsia"/>
          <w:sz w:val="24"/>
          <w:szCs w:val="24"/>
        </w:rPr>
        <w:t xml:space="preserve">　</w:t>
      </w:r>
      <w:r w:rsidR="00503CCB">
        <w:rPr>
          <w:rFonts w:ascii="HGP明朝B" w:eastAsia="HGP明朝B" w:hAnsi="ＭＳ 明朝" w:hint="eastAsia"/>
          <w:sz w:val="24"/>
          <w:szCs w:val="24"/>
        </w:rPr>
        <w:t>地域経済循環の仕組みづくりと</w:t>
      </w:r>
      <w:r w:rsidR="001A77A5">
        <w:rPr>
          <w:rFonts w:ascii="HGP明朝B" w:eastAsia="HGP明朝B" w:hAnsi="ＭＳ 明朝" w:hint="eastAsia"/>
          <w:sz w:val="24"/>
          <w:szCs w:val="24"/>
        </w:rPr>
        <w:t>、</w:t>
      </w:r>
      <w:r w:rsidR="001A77A5" w:rsidRPr="00F35952">
        <w:rPr>
          <w:rFonts w:ascii="HGP明朝B" w:eastAsia="HGP明朝B" w:hAnsi="ＭＳ 明朝" w:hint="eastAsia"/>
          <w:sz w:val="24"/>
          <w:szCs w:val="24"/>
        </w:rPr>
        <w:t>入札制度の絶えざる改善</w:t>
      </w:r>
      <w:r w:rsidR="00503CCB">
        <w:rPr>
          <w:rFonts w:ascii="HGP明朝B" w:eastAsia="HGP明朝B" w:hAnsi="ＭＳ 明朝" w:hint="eastAsia"/>
          <w:sz w:val="24"/>
          <w:szCs w:val="24"/>
        </w:rPr>
        <w:t>・</w:t>
      </w:r>
      <w:r w:rsidR="001A77A5" w:rsidRPr="00F35952">
        <w:rPr>
          <w:rFonts w:ascii="HGP明朝B" w:eastAsia="HGP明朝B" w:hAnsi="ＭＳ 明朝" w:hint="eastAsia"/>
          <w:sz w:val="24"/>
          <w:szCs w:val="24"/>
        </w:rPr>
        <w:t>不正防止</w:t>
      </w:r>
      <w:r w:rsidR="001A77A5">
        <w:rPr>
          <w:rFonts w:ascii="HGP明朝B" w:eastAsia="HGP明朝B" w:hAnsi="ＭＳ 明朝" w:hint="eastAsia"/>
          <w:sz w:val="24"/>
          <w:szCs w:val="24"/>
        </w:rPr>
        <w:t>を</w:t>
      </w:r>
    </w:p>
    <w:p w14:paraId="7BE07FE5" w14:textId="26451B12" w:rsidR="00D91809" w:rsidRPr="008E3D30" w:rsidRDefault="00306223" w:rsidP="00503CCB">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入札制度は、</w:t>
      </w:r>
      <w:r w:rsidR="00DC6927" w:rsidRPr="008E3D30">
        <w:rPr>
          <w:rFonts w:ascii="ＭＳ 明朝" w:eastAsia="ＭＳ 明朝" w:hAnsi="ＭＳ 明朝" w:hint="eastAsia"/>
          <w:sz w:val="23"/>
          <w:szCs w:val="23"/>
        </w:rPr>
        <w:t>市</w:t>
      </w:r>
      <w:r w:rsidRPr="008E3D30">
        <w:rPr>
          <w:rFonts w:ascii="ＭＳ 明朝" w:eastAsia="ＭＳ 明朝" w:hAnsi="ＭＳ 明朝" w:hint="eastAsia"/>
          <w:sz w:val="23"/>
          <w:szCs w:val="23"/>
        </w:rPr>
        <w:t>の政策の反映と市内業者の育成のために総合評価方式をより深化させるようにされたい。</w:t>
      </w:r>
      <w:r w:rsidR="0011524C">
        <w:rPr>
          <w:rFonts w:ascii="ＭＳ 明朝" w:eastAsia="ＭＳ 明朝" w:hAnsi="ＭＳ 明朝" w:hint="eastAsia"/>
          <w:sz w:val="23"/>
          <w:szCs w:val="23"/>
        </w:rPr>
        <w:t>たとえば</w:t>
      </w:r>
      <w:r w:rsidR="00503CCB">
        <w:rPr>
          <w:rFonts w:ascii="ＭＳ 明朝" w:eastAsia="ＭＳ 明朝" w:hAnsi="ＭＳ 明朝" w:hint="eastAsia"/>
          <w:sz w:val="23"/>
          <w:szCs w:val="23"/>
        </w:rPr>
        <w:t>今回</w:t>
      </w:r>
      <w:r w:rsidR="0011524C">
        <w:rPr>
          <w:rFonts w:ascii="ＭＳ 明朝" w:eastAsia="ＭＳ 明朝" w:hAnsi="ＭＳ 明朝" w:hint="eastAsia"/>
          <w:sz w:val="23"/>
          <w:szCs w:val="23"/>
        </w:rPr>
        <w:t>議会で問題になった</w:t>
      </w:r>
      <w:r w:rsidR="00E16DE2">
        <w:rPr>
          <w:rFonts w:ascii="ＭＳ 明朝" w:eastAsia="ＭＳ 明朝" w:hAnsi="ＭＳ 明朝" w:hint="eastAsia"/>
          <w:sz w:val="23"/>
          <w:szCs w:val="23"/>
        </w:rPr>
        <w:t>タブレット1万1千台、予算5億円というような官公需の場合、</w:t>
      </w:r>
      <w:r w:rsidR="0011524C">
        <w:rPr>
          <w:rFonts w:ascii="ＭＳ 明朝" w:eastAsia="ＭＳ 明朝" w:hAnsi="ＭＳ 明朝" w:hint="eastAsia"/>
          <w:sz w:val="23"/>
          <w:szCs w:val="23"/>
        </w:rPr>
        <w:t>市内業者9者を連合させメーカーと交渉</w:t>
      </w:r>
      <w:r w:rsidR="00503CCB">
        <w:rPr>
          <w:rFonts w:ascii="ＭＳ 明朝" w:eastAsia="ＭＳ 明朝" w:hAnsi="ＭＳ 明朝" w:hint="eastAsia"/>
          <w:sz w:val="23"/>
          <w:szCs w:val="23"/>
        </w:rPr>
        <w:t>させたうえで</w:t>
      </w:r>
      <w:r w:rsidR="0011524C">
        <w:rPr>
          <w:rFonts w:ascii="ＭＳ 明朝" w:eastAsia="ＭＳ 明朝" w:hAnsi="ＭＳ 明朝" w:hint="eastAsia"/>
          <w:sz w:val="23"/>
          <w:szCs w:val="23"/>
        </w:rPr>
        <w:t>、大手と競争させるなど地元業者</w:t>
      </w:r>
      <w:r w:rsidR="00503CCB">
        <w:rPr>
          <w:rFonts w:ascii="ＭＳ 明朝" w:eastAsia="ＭＳ 明朝" w:hAnsi="ＭＳ 明朝" w:hint="eastAsia"/>
          <w:sz w:val="23"/>
          <w:szCs w:val="23"/>
        </w:rPr>
        <w:t>に寄り添った入札の工夫をすること。不正防止には、</w:t>
      </w:r>
      <w:r w:rsidR="00035C91" w:rsidRPr="008E3D30">
        <w:rPr>
          <w:rFonts w:ascii="ＭＳ 明朝" w:eastAsia="ＭＳ 明朝" w:hAnsi="ＭＳ 明朝" w:hint="eastAsia"/>
          <w:sz w:val="23"/>
          <w:szCs w:val="23"/>
        </w:rPr>
        <w:t>簡易な契約においても</w:t>
      </w:r>
      <w:r w:rsidR="003D1ABE" w:rsidRPr="008E3D30">
        <w:rPr>
          <w:rFonts w:ascii="ＭＳ 明朝" w:eastAsia="ＭＳ 明朝" w:hAnsi="ＭＳ 明朝" w:hint="eastAsia"/>
          <w:sz w:val="23"/>
          <w:szCs w:val="23"/>
        </w:rPr>
        <w:t>、</w:t>
      </w:r>
      <w:r w:rsidR="00D91809" w:rsidRPr="008E3D30">
        <w:rPr>
          <w:rFonts w:ascii="ＭＳ 明朝" w:eastAsia="ＭＳ 明朝" w:hAnsi="ＭＳ 明朝" w:hint="eastAsia"/>
          <w:sz w:val="23"/>
          <w:szCs w:val="23"/>
        </w:rPr>
        <w:t>複数職員によるチェック体制など</w:t>
      </w:r>
      <w:r w:rsidR="00035C91" w:rsidRPr="008E3D30">
        <w:rPr>
          <w:rFonts w:ascii="ＭＳ 明朝" w:eastAsia="ＭＳ 明朝" w:hAnsi="ＭＳ 明朝" w:hint="eastAsia"/>
          <w:sz w:val="23"/>
          <w:szCs w:val="23"/>
        </w:rPr>
        <w:t>仕組みは</w:t>
      </w:r>
      <w:r w:rsidR="003D1ABE" w:rsidRPr="008E3D30">
        <w:rPr>
          <w:rFonts w:ascii="ＭＳ 明朝" w:eastAsia="ＭＳ 明朝" w:hAnsi="ＭＳ 明朝" w:hint="eastAsia"/>
          <w:sz w:val="23"/>
          <w:szCs w:val="23"/>
        </w:rPr>
        <w:t>しっかり</w:t>
      </w:r>
      <w:r w:rsidR="00503CCB">
        <w:rPr>
          <w:rFonts w:ascii="ＭＳ 明朝" w:eastAsia="ＭＳ 明朝" w:hAnsi="ＭＳ 明朝" w:hint="eastAsia"/>
          <w:sz w:val="23"/>
          <w:szCs w:val="23"/>
        </w:rPr>
        <w:t>実行すること</w:t>
      </w:r>
      <w:r w:rsidR="00035C91" w:rsidRPr="008E3D30">
        <w:rPr>
          <w:rFonts w:ascii="ＭＳ 明朝" w:eastAsia="ＭＳ 明朝" w:hAnsi="ＭＳ 明朝" w:hint="eastAsia"/>
          <w:sz w:val="23"/>
          <w:szCs w:val="23"/>
        </w:rPr>
        <w:t>。</w:t>
      </w:r>
    </w:p>
    <w:p w14:paraId="6E97610F" w14:textId="77777777" w:rsidR="00140ABE" w:rsidRPr="008E3D30" w:rsidRDefault="00140ABE" w:rsidP="003E3062">
      <w:pPr>
        <w:spacing w:line="340" w:lineRule="exact"/>
        <w:ind w:firstLineChars="100" w:firstLine="230"/>
        <w:rPr>
          <w:rFonts w:ascii="ＭＳ 明朝" w:eastAsia="ＭＳ 明朝" w:hAnsi="ＭＳ 明朝"/>
          <w:sz w:val="23"/>
          <w:szCs w:val="23"/>
        </w:rPr>
      </w:pPr>
    </w:p>
    <w:p w14:paraId="4D909C38" w14:textId="0B66B0CD" w:rsidR="00390984" w:rsidRPr="000D3959" w:rsidRDefault="000E7E84" w:rsidP="00D91809">
      <w:pPr>
        <w:spacing w:line="340" w:lineRule="exact"/>
        <w:rPr>
          <w:rFonts w:ascii="HGP明朝B" w:eastAsia="HGP明朝B" w:hAnsi="ＭＳ 明朝"/>
          <w:sz w:val="24"/>
          <w:szCs w:val="24"/>
        </w:rPr>
      </w:pPr>
      <w:r>
        <w:rPr>
          <w:rFonts w:ascii="HGP明朝B" w:eastAsia="HGP明朝B" w:hAnsi="ＭＳ 明朝" w:hint="eastAsia"/>
          <w:sz w:val="24"/>
          <w:szCs w:val="24"/>
        </w:rPr>
        <w:t>11</w:t>
      </w:r>
      <w:r w:rsidR="00D91809" w:rsidRPr="000D3959">
        <w:rPr>
          <w:rFonts w:ascii="HGP明朝B" w:eastAsia="HGP明朝B" w:hAnsi="ＭＳ 明朝" w:hint="eastAsia"/>
          <w:sz w:val="24"/>
          <w:szCs w:val="24"/>
        </w:rPr>
        <w:t xml:space="preserve">　</w:t>
      </w:r>
      <w:r w:rsidR="00630F1E" w:rsidRPr="000D3959">
        <w:rPr>
          <w:rFonts w:ascii="HGP明朝B" w:eastAsia="HGP明朝B" w:hAnsi="ＭＳ 明朝" w:hint="eastAsia"/>
          <w:sz w:val="24"/>
          <w:szCs w:val="24"/>
        </w:rPr>
        <w:t xml:space="preserve">減免制度の改善　</w:t>
      </w:r>
      <w:r w:rsidR="00390984" w:rsidRPr="000D3959">
        <w:rPr>
          <w:rFonts w:ascii="HGP明朝B" w:eastAsia="HGP明朝B" w:hAnsi="ＭＳ 明朝" w:hint="eastAsia"/>
          <w:sz w:val="24"/>
          <w:szCs w:val="24"/>
        </w:rPr>
        <w:t>ワンストップ型救済窓口の設定を</w:t>
      </w:r>
    </w:p>
    <w:p w14:paraId="3FC5E889" w14:textId="52B49485" w:rsidR="00122CBC" w:rsidRPr="008E3D30" w:rsidRDefault="00122CBC" w:rsidP="00630F1E">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不況と弱肉強食の</w:t>
      </w:r>
      <w:r w:rsidR="002D0B04">
        <w:rPr>
          <w:rFonts w:ascii="ＭＳ 明朝" w:eastAsia="ＭＳ 明朝" w:hAnsi="ＭＳ 明朝" w:hint="eastAsia"/>
          <w:sz w:val="23"/>
          <w:szCs w:val="23"/>
        </w:rPr>
        <w:t>自公</w:t>
      </w:r>
      <w:r w:rsidRPr="008E3D30">
        <w:rPr>
          <w:rFonts w:ascii="ＭＳ 明朝" w:eastAsia="ＭＳ 明朝" w:hAnsi="ＭＳ 明朝" w:hint="eastAsia"/>
          <w:sz w:val="23"/>
          <w:szCs w:val="23"/>
        </w:rPr>
        <w:t>政治が続くなか、格差が拡大し、商店などの営業困難も増大して、税金を払いたくても払えない</w:t>
      </w:r>
      <w:r w:rsidR="008B57C6" w:rsidRPr="008E3D30">
        <w:rPr>
          <w:rFonts w:ascii="ＭＳ 明朝" w:eastAsia="ＭＳ 明朝" w:hAnsi="ＭＳ 明朝" w:hint="eastAsia"/>
          <w:sz w:val="23"/>
          <w:szCs w:val="23"/>
        </w:rPr>
        <w:t>市民</w:t>
      </w:r>
      <w:r w:rsidRPr="008E3D30">
        <w:rPr>
          <w:rFonts w:ascii="ＭＳ 明朝" w:eastAsia="ＭＳ 明朝" w:hAnsi="ＭＳ 明朝" w:hint="eastAsia"/>
          <w:sz w:val="23"/>
          <w:szCs w:val="23"/>
        </w:rPr>
        <w:t>が増えている。憲法の生存権に</w:t>
      </w:r>
      <w:r w:rsidR="009E37DC" w:rsidRPr="008E3D30">
        <w:rPr>
          <w:rFonts w:ascii="ＭＳ 明朝" w:eastAsia="ＭＳ 明朝" w:hAnsi="ＭＳ 明朝" w:hint="eastAsia"/>
          <w:sz w:val="23"/>
          <w:szCs w:val="23"/>
        </w:rPr>
        <w:t>もとづき減免制度</w:t>
      </w:r>
      <w:r w:rsidR="008B57C6" w:rsidRPr="008E3D30">
        <w:rPr>
          <w:rFonts w:ascii="ＭＳ 明朝" w:eastAsia="ＭＳ 明朝" w:hAnsi="ＭＳ 明朝" w:hint="eastAsia"/>
          <w:sz w:val="23"/>
          <w:szCs w:val="23"/>
        </w:rPr>
        <w:t>を</w:t>
      </w:r>
      <w:r w:rsidR="009E37DC" w:rsidRPr="008E3D30">
        <w:rPr>
          <w:rFonts w:ascii="ＭＳ 明朝" w:eastAsia="ＭＳ 明朝" w:hAnsi="ＭＳ 明朝" w:hint="eastAsia"/>
          <w:sz w:val="23"/>
          <w:szCs w:val="23"/>
        </w:rPr>
        <w:t>改善</w:t>
      </w:r>
      <w:r w:rsidR="008B57C6" w:rsidRPr="008E3D30">
        <w:rPr>
          <w:rFonts w:ascii="ＭＳ 明朝" w:eastAsia="ＭＳ 明朝" w:hAnsi="ＭＳ 明朝" w:hint="eastAsia"/>
          <w:sz w:val="23"/>
          <w:szCs w:val="23"/>
        </w:rPr>
        <w:t>し、これらの市民が救われるようにすることが大切である</w:t>
      </w:r>
      <w:r w:rsidR="009E37DC" w:rsidRPr="008E3D30">
        <w:rPr>
          <w:rFonts w:ascii="ＭＳ 明朝" w:eastAsia="ＭＳ 明朝" w:hAnsi="ＭＳ 明朝" w:hint="eastAsia"/>
          <w:sz w:val="23"/>
          <w:szCs w:val="23"/>
        </w:rPr>
        <w:t>。</w:t>
      </w:r>
    </w:p>
    <w:p w14:paraId="2676A198" w14:textId="77777777" w:rsidR="00630F1E" w:rsidRPr="008E3D30" w:rsidRDefault="00630F1E" w:rsidP="00630F1E">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市民が一時的に税金を納められなくなった時は、新設された徴収猶予の申請を勧め、適用できない時は職権型徴収猶予制度を積極的に活用すること</w:t>
      </w:r>
    </w:p>
    <w:p w14:paraId="3022052F" w14:textId="77777777" w:rsidR="00630F1E" w:rsidRPr="008E3D30" w:rsidRDefault="00630F1E" w:rsidP="00630F1E">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課税債権の確保を理由とした差押え</w:t>
      </w:r>
      <w:r w:rsidR="00071D91" w:rsidRPr="008E3D30">
        <w:rPr>
          <w:rFonts w:ascii="ＭＳ 明朝" w:eastAsia="ＭＳ 明朝" w:hAnsi="ＭＳ 明朝" w:hint="eastAsia"/>
          <w:sz w:val="23"/>
          <w:szCs w:val="23"/>
        </w:rPr>
        <w:t>は、合理的な</w:t>
      </w:r>
      <w:r w:rsidRPr="008E3D30">
        <w:rPr>
          <w:rFonts w:ascii="ＭＳ 明朝" w:eastAsia="ＭＳ 明朝" w:hAnsi="ＭＳ 明朝" w:hint="eastAsia"/>
          <w:sz w:val="23"/>
          <w:szCs w:val="23"/>
        </w:rPr>
        <w:t>理由とならないので中止すること。また、差し押さえられた市民が本税を完済し滞納金のみの債務でも差押えを止めない姿勢は</w:t>
      </w:r>
      <w:r w:rsidR="00122CB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市民の納税意欲をなくし融資を受けるなどの選択肢を狭めることになる。早急に改めるべきである。</w:t>
      </w:r>
    </w:p>
    <w:p w14:paraId="242DA20F" w14:textId="77777777" w:rsidR="00390984" w:rsidRPr="008E3D30" w:rsidRDefault="00D91809"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困窮状況の市民は、水道料減免、国保税減免、市民税減免など、申請さえすれば制度が利用できるのにもかかわらず、納税課や自立支援など限られた窓口での対応で多種の救済制度が利用できないケースがある。こうした事がないよう、</w:t>
      </w:r>
      <w:r w:rsidR="00390984" w:rsidRPr="008E3D30">
        <w:rPr>
          <w:rFonts w:ascii="ＭＳ 明朝" w:eastAsia="ＭＳ 明朝" w:hAnsi="ＭＳ 明朝" w:hint="eastAsia"/>
          <w:sz w:val="23"/>
          <w:szCs w:val="23"/>
        </w:rPr>
        <w:t>滋賀県野洲市のような一つの窓口で全ての減免等が適用されるワンストップ窓口を設定する</w:t>
      </w:r>
      <w:r w:rsidR="00CD65B2" w:rsidRPr="008E3D30">
        <w:rPr>
          <w:rFonts w:ascii="ＭＳ 明朝" w:eastAsia="ＭＳ 明朝" w:hAnsi="ＭＳ 明朝" w:hint="eastAsia"/>
          <w:sz w:val="23"/>
          <w:szCs w:val="23"/>
        </w:rPr>
        <w:t>こと</w:t>
      </w:r>
      <w:r w:rsidR="00390984" w:rsidRPr="008E3D30">
        <w:rPr>
          <w:rFonts w:ascii="ＭＳ 明朝" w:eastAsia="ＭＳ 明朝" w:hAnsi="ＭＳ 明朝" w:hint="eastAsia"/>
          <w:sz w:val="23"/>
          <w:szCs w:val="23"/>
        </w:rPr>
        <w:t>。</w:t>
      </w:r>
    </w:p>
    <w:p w14:paraId="44F9FAE5" w14:textId="77777777" w:rsidR="002D0B04" w:rsidRPr="008E3D30" w:rsidRDefault="002D0B04" w:rsidP="00B60A3D">
      <w:pPr>
        <w:spacing w:line="340" w:lineRule="exact"/>
        <w:rPr>
          <w:rFonts w:ascii="ＭＳ 明朝" w:eastAsia="ＭＳ 明朝" w:hAnsi="ＭＳ 明朝"/>
          <w:sz w:val="23"/>
          <w:szCs w:val="23"/>
        </w:rPr>
      </w:pPr>
    </w:p>
    <w:p w14:paraId="21B88694" w14:textId="60550ABF" w:rsidR="004E585A" w:rsidRPr="00626B55" w:rsidRDefault="000E7E84" w:rsidP="00B60A3D">
      <w:pPr>
        <w:spacing w:line="340" w:lineRule="exact"/>
        <w:rPr>
          <w:rFonts w:ascii="HGP明朝B" w:eastAsia="HGP明朝B" w:hAnsi="ＭＳ 明朝"/>
          <w:color w:val="C00000"/>
          <w:sz w:val="24"/>
          <w:szCs w:val="24"/>
        </w:rPr>
      </w:pPr>
      <w:r>
        <w:rPr>
          <w:rFonts w:ascii="HGP明朝B" w:eastAsia="HGP明朝B" w:hAnsi="ＭＳ 明朝" w:hint="eastAsia"/>
          <w:sz w:val="24"/>
          <w:szCs w:val="24"/>
        </w:rPr>
        <w:t>12</w:t>
      </w:r>
      <w:r w:rsidR="004E585A" w:rsidRPr="000D3959">
        <w:rPr>
          <w:rFonts w:ascii="HGP明朝B" w:eastAsia="HGP明朝B" w:hAnsi="ＭＳ 明朝" w:hint="eastAsia"/>
          <w:sz w:val="24"/>
          <w:szCs w:val="24"/>
        </w:rPr>
        <w:t xml:space="preserve">　</w:t>
      </w:r>
      <w:r w:rsidR="004E585A" w:rsidRPr="002D0B04">
        <w:rPr>
          <w:rFonts w:ascii="HGP明朝B" w:eastAsia="HGP明朝B" w:hAnsi="ＭＳ 明朝" w:hint="eastAsia"/>
          <w:color w:val="000000" w:themeColor="text1"/>
          <w:sz w:val="24"/>
          <w:szCs w:val="24"/>
        </w:rPr>
        <w:t>職員研修に憲法の基本を</w:t>
      </w:r>
      <w:r w:rsidR="00626B55">
        <w:rPr>
          <w:rFonts w:ascii="HGP明朝B" w:eastAsia="HGP明朝B" w:hAnsi="ＭＳ 明朝" w:hint="eastAsia"/>
          <w:sz w:val="24"/>
          <w:szCs w:val="24"/>
        </w:rPr>
        <w:t xml:space="preserve">　　　</w:t>
      </w:r>
    </w:p>
    <w:p w14:paraId="3F0F9370" w14:textId="24DA6590" w:rsidR="004E585A" w:rsidRPr="008E3D30" w:rsidRDefault="004E585A" w:rsidP="00B60A3D">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近年職員の間で</w:t>
      </w:r>
      <w:r w:rsidR="00C97DF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文書管理</w:t>
      </w:r>
      <w:r w:rsidR="00C97DF2" w:rsidRPr="008E3D30">
        <w:rPr>
          <w:rFonts w:ascii="ＭＳ 明朝" w:eastAsia="ＭＳ 明朝" w:hAnsi="ＭＳ 明朝" w:hint="eastAsia"/>
          <w:sz w:val="23"/>
          <w:szCs w:val="23"/>
        </w:rPr>
        <w:t>問題で</w:t>
      </w:r>
      <w:r w:rsidR="00626B55">
        <w:rPr>
          <w:rFonts w:ascii="ＭＳ 明朝" w:eastAsia="ＭＳ 明朝" w:hAnsi="ＭＳ 明朝" w:hint="eastAsia"/>
          <w:sz w:val="23"/>
          <w:szCs w:val="23"/>
        </w:rPr>
        <w:t>誤りがあったり</w:t>
      </w:r>
      <w:r w:rsidRPr="008E3D30">
        <w:rPr>
          <w:rFonts w:ascii="ＭＳ 明朝" w:eastAsia="ＭＳ 明朝" w:hAnsi="ＭＳ 明朝" w:hint="eastAsia"/>
          <w:sz w:val="23"/>
          <w:szCs w:val="23"/>
        </w:rPr>
        <w:t>、「知る権利」を</w:t>
      </w:r>
      <w:r w:rsidR="00C97DF2" w:rsidRPr="008E3D30">
        <w:rPr>
          <w:rFonts w:ascii="ＭＳ 明朝" w:eastAsia="ＭＳ 明朝" w:hAnsi="ＭＳ 明朝" w:hint="eastAsia"/>
          <w:sz w:val="23"/>
          <w:szCs w:val="23"/>
        </w:rPr>
        <w:t>ないがしろに</w:t>
      </w:r>
      <w:r w:rsidR="003F7902" w:rsidRPr="008E3D30">
        <w:rPr>
          <w:rFonts w:ascii="ＭＳ 明朝" w:eastAsia="ＭＳ 明朝" w:hAnsi="ＭＳ 明朝" w:hint="eastAsia"/>
          <w:sz w:val="23"/>
          <w:szCs w:val="23"/>
        </w:rPr>
        <w:t>する傾向が現れたり</w:t>
      </w:r>
      <w:r w:rsidR="00C97DF2" w:rsidRPr="008E3D30">
        <w:rPr>
          <w:rFonts w:ascii="ＭＳ 明朝" w:eastAsia="ＭＳ 明朝" w:hAnsi="ＭＳ 明朝" w:hint="eastAsia"/>
          <w:sz w:val="23"/>
          <w:szCs w:val="23"/>
        </w:rPr>
        <w:t>、「表現の自由」</w:t>
      </w:r>
      <w:r w:rsidR="003F7902" w:rsidRPr="008E3D30">
        <w:rPr>
          <w:rFonts w:ascii="ＭＳ 明朝" w:eastAsia="ＭＳ 明朝" w:hAnsi="ＭＳ 明朝" w:hint="eastAsia"/>
          <w:sz w:val="23"/>
          <w:szCs w:val="23"/>
        </w:rPr>
        <w:t>を抑圧するような</w:t>
      </w:r>
      <w:r w:rsidR="00C97DF2" w:rsidRPr="008E3D30">
        <w:rPr>
          <w:rFonts w:ascii="ＭＳ 明朝" w:eastAsia="ＭＳ 明朝" w:hAnsi="ＭＳ 明朝" w:hint="eastAsia"/>
          <w:sz w:val="23"/>
          <w:szCs w:val="23"/>
        </w:rPr>
        <w:t>行為が相ついで起こっている。</w:t>
      </w:r>
    </w:p>
    <w:p w14:paraId="539807F4" w14:textId="5E3FBFCC" w:rsidR="00C97DF2" w:rsidRPr="008E3D30" w:rsidRDefault="00C97DF2" w:rsidP="00B60A3D">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これは</w:t>
      </w:r>
      <w:r w:rsidR="00B36EB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史上最も憲法をないがしろにしている</w:t>
      </w:r>
      <w:r w:rsidR="00B36EB2" w:rsidRPr="008E3D30">
        <w:rPr>
          <w:rFonts w:ascii="ＭＳ 明朝" w:eastAsia="ＭＳ 明朝" w:hAnsi="ＭＳ 明朝" w:hint="eastAsia"/>
          <w:sz w:val="23"/>
          <w:szCs w:val="23"/>
        </w:rPr>
        <w:t>安倍</w:t>
      </w:r>
      <w:r w:rsidR="00626B55">
        <w:rPr>
          <w:rFonts w:ascii="ＭＳ 明朝" w:eastAsia="ＭＳ 明朝" w:hAnsi="ＭＳ 明朝" w:hint="eastAsia"/>
          <w:sz w:val="23"/>
          <w:szCs w:val="23"/>
        </w:rPr>
        <w:t>政権・菅政権がつくりだした風潮の影響と思われるが</w:t>
      </w:r>
      <w:r w:rsidRPr="008E3D30">
        <w:rPr>
          <w:rFonts w:ascii="ＭＳ 明朝" w:eastAsia="ＭＳ 明朝" w:hAnsi="ＭＳ 明朝" w:hint="eastAsia"/>
          <w:sz w:val="23"/>
          <w:szCs w:val="23"/>
        </w:rPr>
        <w:t>、公務員が憲法に基づく民主的諸原則を踏み外したものとして軽視できない。市は、原点に返って、職員研修の柱に憲法学習を</w:t>
      </w:r>
      <w:r w:rsidR="0000344C" w:rsidRPr="008E3D30">
        <w:rPr>
          <w:rFonts w:ascii="ＭＳ 明朝" w:eastAsia="ＭＳ 明朝" w:hAnsi="ＭＳ 明朝" w:hint="eastAsia"/>
          <w:sz w:val="23"/>
          <w:szCs w:val="23"/>
        </w:rPr>
        <w:t>しつかり</w:t>
      </w:r>
      <w:r w:rsidRPr="008E3D30">
        <w:rPr>
          <w:rFonts w:ascii="ＭＳ 明朝" w:eastAsia="ＭＳ 明朝" w:hAnsi="ＭＳ 明朝" w:hint="eastAsia"/>
          <w:sz w:val="23"/>
          <w:szCs w:val="23"/>
        </w:rPr>
        <w:t>位置</w:t>
      </w:r>
      <w:r w:rsidR="0000344C" w:rsidRPr="008E3D30">
        <w:rPr>
          <w:rFonts w:ascii="ＭＳ 明朝" w:eastAsia="ＭＳ 明朝" w:hAnsi="ＭＳ 明朝" w:hint="eastAsia"/>
          <w:sz w:val="23"/>
          <w:szCs w:val="23"/>
        </w:rPr>
        <w:t>づ</w:t>
      </w:r>
      <w:r w:rsidRPr="008E3D30">
        <w:rPr>
          <w:rFonts w:ascii="ＭＳ 明朝" w:eastAsia="ＭＳ 明朝" w:hAnsi="ＭＳ 明朝" w:hint="eastAsia"/>
          <w:sz w:val="23"/>
          <w:szCs w:val="23"/>
        </w:rPr>
        <w:t>けるべきではないか。</w:t>
      </w:r>
    </w:p>
    <w:p w14:paraId="3303F9DC" w14:textId="77777777" w:rsidR="002D0B04" w:rsidRDefault="00C97DF2" w:rsidP="002D0B0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p>
    <w:p w14:paraId="5654F7AD" w14:textId="57D105C4" w:rsidR="000933B0" w:rsidRPr="002D0B04" w:rsidRDefault="000E7E84" w:rsidP="002D0B0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13</w:t>
      </w:r>
      <w:r w:rsidR="002D0B04" w:rsidRPr="002D0B04">
        <w:rPr>
          <w:rFonts w:ascii="HGP明朝B" w:eastAsia="HGP明朝B" w:hAnsi="ＭＳ 明朝" w:hint="eastAsia"/>
          <w:color w:val="000000" w:themeColor="text1"/>
          <w:sz w:val="24"/>
          <w:szCs w:val="24"/>
        </w:rPr>
        <w:t xml:space="preserve">　</w:t>
      </w:r>
      <w:r w:rsidR="000933B0" w:rsidRPr="002D0B04">
        <w:rPr>
          <w:rFonts w:ascii="HGP明朝B" w:eastAsia="HGP明朝B" w:hint="eastAsia"/>
          <w:color w:val="000000" w:themeColor="text1"/>
          <w:sz w:val="24"/>
          <w:szCs w:val="24"/>
        </w:rPr>
        <w:t>「小規模修繕等参加登録制度」</w:t>
      </w:r>
      <w:r w:rsidR="00C92FD7" w:rsidRPr="002D0B04">
        <w:rPr>
          <w:rFonts w:ascii="HGP明朝B" w:eastAsia="HGP明朝B" w:hint="eastAsia"/>
          <w:color w:val="000000" w:themeColor="text1"/>
          <w:sz w:val="24"/>
          <w:szCs w:val="24"/>
        </w:rPr>
        <w:t>の改善と</w:t>
      </w:r>
      <w:r w:rsidR="00F06065" w:rsidRPr="002D0B04">
        <w:rPr>
          <w:rFonts w:ascii="HGP明朝B" w:eastAsia="HGP明朝B" w:hint="eastAsia"/>
          <w:color w:val="000000" w:themeColor="text1"/>
          <w:sz w:val="24"/>
          <w:szCs w:val="24"/>
        </w:rPr>
        <w:t>「すぐやる」</w:t>
      </w:r>
      <w:r w:rsidR="007E4DFE">
        <w:rPr>
          <w:rFonts w:ascii="HGP明朝B" w:eastAsia="HGP明朝B" w:hint="eastAsia"/>
          <w:color w:val="000000" w:themeColor="text1"/>
          <w:sz w:val="24"/>
          <w:szCs w:val="24"/>
        </w:rPr>
        <w:t>的な係</w:t>
      </w:r>
      <w:r w:rsidR="00C92FD7" w:rsidRPr="002D0B04">
        <w:rPr>
          <w:rFonts w:ascii="HGP明朝B" w:eastAsia="HGP明朝B" w:hint="eastAsia"/>
          <w:color w:val="000000" w:themeColor="text1"/>
          <w:sz w:val="24"/>
          <w:szCs w:val="24"/>
        </w:rPr>
        <w:t>の創設</w:t>
      </w:r>
      <w:r w:rsidR="00BE6B86" w:rsidRPr="002D0B04">
        <w:rPr>
          <w:rFonts w:ascii="HGP明朝B" w:eastAsia="HGP明朝B" w:hint="eastAsia"/>
          <w:color w:val="000000" w:themeColor="text1"/>
          <w:sz w:val="24"/>
          <w:szCs w:val="24"/>
        </w:rPr>
        <w:t xml:space="preserve">　　</w:t>
      </w:r>
    </w:p>
    <w:p w14:paraId="66012CBB" w14:textId="25349C46" w:rsidR="00C92FD7" w:rsidRPr="002D0B04" w:rsidRDefault="00C92FD7" w:rsidP="00C92FD7">
      <w:pPr>
        <w:spacing w:line="400" w:lineRule="exact"/>
        <w:ind w:firstLine="230"/>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制度がつくられた3年前から全然進んでいない。原因は契約検査課に担当させたこと。契約検査課は仕事が集まるところではなく、小規模事業者を育てることができる部署でもない。</w:t>
      </w:r>
    </w:p>
    <w:p w14:paraId="14AE8B48" w14:textId="2C17B775" w:rsidR="000933B0" w:rsidRPr="002D0B04" w:rsidRDefault="00C92FD7" w:rsidP="000933B0">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都市建設部に</w:t>
      </w:r>
      <w:r w:rsidR="00BE6B86" w:rsidRPr="002D0B04">
        <w:rPr>
          <w:rFonts w:ascii="ＭＳ 明朝" w:eastAsia="ＭＳ 明朝" w:hAnsi="ＭＳ 明朝" w:hint="eastAsia"/>
          <w:color w:val="000000" w:themeColor="text1"/>
          <w:sz w:val="23"/>
          <w:szCs w:val="23"/>
        </w:rPr>
        <w:t>「すぐやる」</w:t>
      </w:r>
      <w:r w:rsidR="007E4DFE">
        <w:rPr>
          <w:rFonts w:ascii="ＭＳ 明朝" w:eastAsia="ＭＳ 明朝" w:hAnsi="ＭＳ 明朝" w:hint="eastAsia"/>
          <w:color w:val="000000" w:themeColor="text1"/>
          <w:sz w:val="23"/>
          <w:szCs w:val="23"/>
        </w:rPr>
        <w:t>的な部署</w:t>
      </w:r>
      <w:r w:rsidR="00BE6B86" w:rsidRPr="002D0B04">
        <w:rPr>
          <w:rFonts w:ascii="ＭＳ 明朝" w:eastAsia="ＭＳ 明朝" w:hAnsi="ＭＳ 明朝" w:hint="eastAsia"/>
          <w:color w:val="000000" w:themeColor="text1"/>
          <w:sz w:val="23"/>
          <w:szCs w:val="23"/>
        </w:rPr>
        <w:t>を新設し、</w:t>
      </w:r>
      <w:r w:rsidR="007E4DFE" w:rsidRPr="002D0B04">
        <w:rPr>
          <w:rFonts w:ascii="ＭＳ 明朝" w:eastAsia="ＭＳ 明朝" w:hAnsi="ＭＳ 明朝" w:hint="eastAsia"/>
          <w:color w:val="000000" w:themeColor="text1"/>
          <w:sz w:val="23"/>
          <w:szCs w:val="23"/>
        </w:rPr>
        <w:t>このチームが</w:t>
      </w:r>
      <w:r w:rsidR="007E4DFE">
        <w:rPr>
          <w:rFonts w:ascii="ＭＳ 明朝" w:eastAsia="ＭＳ 明朝" w:hAnsi="ＭＳ 明朝" w:hint="eastAsia"/>
          <w:color w:val="000000" w:themeColor="text1"/>
          <w:sz w:val="23"/>
          <w:szCs w:val="23"/>
        </w:rPr>
        <w:t>今回提案した「市民協働レポート」と</w:t>
      </w:r>
      <w:r w:rsidR="00BE6B86" w:rsidRPr="002D0B04">
        <w:rPr>
          <w:rFonts w:ascii="ＭＳ 明朝" w:eastAsia="ＭＳ 明朝" w:hAnsi="ＭＳ 明朝" w:hint="eastAsia"/>
          <w:color w:val="000000" w:themeColor="text1"/>
          <w:sz w:val="23"/>
          <w:szCs w:val="23"/>
        </w:rPr>
        <w:t>「小規模修繕等参加登録制度」も担当したらどうか。</w:t>
      </w:r>
    </w:p>
    <w:p w14:paraId="74EB9014" w14:textId="77777777" w:rsidR="001F5BC1" w:rsidRPr="002D0B04" w:rsidRDefault="001F5BC1" w:rsidP="000933B0">
      <w:pPr>
        <w:spacing w:line="400" w:lineRule="exact"/>
        <w:rPr>
          <w:rFonts w:ascii="ＭＳ 明朝" w:eastAsia="ＭＳ 明朝" w:hAnsi="ＭＳ 明朝"/>
          <w:color w:val="000000" w:themeColor="text1"/>
          <w:sz w:val="24"/>
          <w:szCs w:val="24"/>
        </w:rPr>
      </w:pPr>
    </w:p>
    <w:p w14:paraId="6D0D2A5C" w14:textId="4467746A" w:rsidR="00907034" w:rsidRPr="002D0B04" w:rsidRDefault="000E7E84" w:rsidP="00907034">
      <w:pPr>
        <w:spacing w:line="400" w:lineRule="exact"/>
        <w:rPr>
          <w:rFonts w:ascii="HGP明朝B" w:eastAsia="HGP明朝B"/>
          <w:color w:val="000000" w:themeColor="text1"/>
          <w:sz w:val="24"/>
          <w:szCs w:val="24"/>
        </w:rPr>
      </w:pPr>
      <w:r>
        <w:rPr>
          <w:rFonts w:ascii="HGP明朝B" w:eastAsia="HGP明朝B" w:hint="eastAsia"/>
          <w:color w:val="000000" w:themeColor="text1"/>
          <w:sz w:val="24"/>
          <w:szCs w:val="24"/>
        </w:rPr>
        <w:t>14</w:t>
      </w:r>
      <w:r w:rsidR="002D0B04" w:rsidRPr="002D0B04">
        <w:rPr>
          <w:rFonts w:ascii="HGP明朝B" w:eastAsia="HGP明朝B" w:hint="eastAsia"/>
          <w:color w:val="000000" w:themeColor="text1"/>
          <w:sz w:val="24"/>
          <w:szCs w:val="24"/>
        </w:rPr>
        <w:t xml:space="preserve">　</w:t>
      </w:r>
      <w:r w:rsidR="00907034" w:rsidRPr="002D0B04">
        <w:rPr>
          <w:rFonts w:ascii="HGP明朝B" w:eastAsia="HGP明朝B" w:hint="eastAsia"/>
          <w:color w:val="000000" w:themeColor="text1"/>
          <w:sz w:val="24"/>
          <w:szCs w:val="24"/>
        </w:rPr>
        <w:t>コロナ禍で実施されている減免、猶予制度の確実な実施を</w:t>
      </w:r>
    </w:p>
    <w:p w14:paraId="2D1EF872" w14:textId="75A9BF61" w:rsidR="00907034" w:rsidRPr="002D0B04" w:rsidRDefault="00907034" w:rsidP="00907034">
      <w:pPr>
        <w:spacing w:line="400" w:lineRule="exact"/>
        <w:rPr>
          <w:rFonts w:ascii="ＭＳ 明朝" w:eastAsia="ＭＳ 明朝" w:hAnsi="ＭＳ 明朝"/>
          <w:color w:val="000000" w:themeColor="text1"/>
          <w:sz w:val="23"/>
          <w:szCs w:val="23"/>
        </w:rPr>
      </w:pPr>
      <w:r w:rsidRPr="002D0B04">
        <w:rPr>
          <w:rFonts w:hint="eastAsia"/>
          <w:color w:val="000000" w:themeColor="text1"/>
          <w:sz w:val="23"/>
          <w:szCs w:val="23"/>
        </w:rPr>
        <w:t xml:space="preserve">　</w:t>
      </w:r>
      <w:r w:rsidRPr="002D0B04">
        <w:rPr>
          <w:rFonts w:ascii="ＭＳ 明朝" w:eastAsia="ＭＳ 明朝" w:hAnsi="ＭＳ 明朝" w:hint="eastAsia"/>
          <w:color w:val="000000" w:themeColor="text1"/>
          <w:sz w:val="23"/>
          <w:szCs w:val="23"/>
        </w:rPr>
        <w:t>国保税減免、市民税徴収猶予、中小企業への支援金など、コロナで取り組まれている減免猶予</w:t>
      </w:r>
      <w:r w:rsidRPr="002D0B04">
        <w:rPr>
          <w:rFonts w:ascii="ＭＳ 明朝" w:eastAsia="ＭＳ 明朝" w:hAnsi="ＭＳ 明朝" w:hint="eastAsia"/>
          <w:color w:val="000000" w:themeColor="text1"/>
          <w:sz w:val="23"/>
          <w:szCs w:val="23"/>
        </w:rPr>
        <w:lastRenderedPageBreak/>
        <w:t>制度の多くが今年度限りとなっている。しかし、現状を見る限り、</w:t>
      </w:r>
      <w:r w:rsidR="002D0B04" w:rsidRPr="002D0B04">
        <w:rPr>
          <w:rFonts w:ascii="ＭＳ 明朝" w:eastAsia="ＭＳ 明朝" w:hAnsi="ＭＳ 明朝" w:hint="eastAsia"/>
          <w:color w:val="000000" w:themeColor="text1"/>
          <w:sz w:val="23"/>
          <w:szCs w:val="23"/>
        </w:rPr>
        <w:t>コロナの</w:t>
      </w:r>
      <w:r w:rsidRPr="002D0B04">
        <w:rPr>
          <w:rFonts w:ascii="ＭＳ 明朝" w:eastAsia="ＭＳ 明朝" w:hAnsi="ＭＳ 明朝" w:hint="eastAsia"/>
          <w:color w:val="000000" w:themeColor="text1"/>
          <w:sz w:val="23"/>
          <w:szCs w:val="23"/>
        </w:rPr>
        <w:t>市民生活への影響は来年度に波及することはほぼ確実であり、制度の一層の活用が必要となってくる。</w:t>
      </w:r>
    </w:p>
    <w:p w14:paraId="49304700" w14:textId="182DEBFB" w:rsidR="00907034" w:rsidRPr="002D0B04" w:rsidRDefault="00907034" w:rsidP="00907034">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今年度市が独自実施した中小企業への支援金制度は、</w:t>
      </w:r>
      <w:r w:rsidRPr="002D0B04">
        <w:rPr>
          <w:rFonts w:ascii="ＭＳ 明朝" w:eastAsia="ＭＳ 明朝" w:hAnsi="ＭＳ 明朝"/>
          <w:color w:val="000000" w:themeColor="text1"/>
          <w:sz w:val="23"/>
          <w:szCs w:val="23"/>
        </w:rPr>
        <w:t>4000件の想定中給付は100件強であり制度の周知が不足していた。来年度、こうした制度が行われた際には、対象市民が確実に活用できるよう取り組むこと。</w:t>
      </w:r>
    </w:p>
    <w:p w14:paraId="5D1F5DFE" w14:textId="1CD55CFD" w:rsidR="000933B0" w:rsidRPr="002D0B04" w:rsidRDefault="000933B0" w:rsidP="00F06065">
      <w:pPr>
        <w:spacing w:line="400" w:lineRule="exact"/>
        <w:rPr>
          <w:rFonts w:ascii="ＭＳ 明朝" w:eastAsia="ＭＳ 明朝" w:hAnsi="ＭＳ 明朝"/>
          <w:sz w:val="23"/>
          <w:szCs w:val="23"/>
        </w:rPr>
      </w:pPr>
      <w:r w:rsidRPr="002D0B04">
        <w:rPr>
          <w:rFonts w:ascii="ＭＳ 明朝" w:eastAsia="ＭＳ 明朝" w:hAnsi="ＭＳ 明朝" w:hint="eastAsia"/>
          <w:sz w:val="23"/>
          <w:szCs w:val="23"/>
        </w:rPr>
        <w:t xml:space="preserve">　　　　　　　　　</w:t>
      </w:r>
    </w:p>
    <w:p w14:paraId="468E8EE5" w14:textId="77777777" w:rsidR="000933B0" w:rsidRPr="008E3D30" w:rsidRDefault="000933B0" w:rsidP="00B60A3D">
      <w:pPr>
        <w:spacing w:line="340" w:lineRule="exact"/>
        <w:rPr>
          <w:rFonts w:ascii="ＭＳ 明朝" w:eastAsia="ＭＳ 明朝" w:hAnsi="ＭＳ 明朝"/>
          <w:sz w:val="23"/>
          <w:szCs w:val="23"/>
        </w:rPr>
      </w:pPr>
    </w:p>
    <w:p w14:paraId="6A2F032A" w14:textId="51E5D660" w:rsidR="00390984" w:rsidRPr="006A0F9A" w:rsidRDefault="00390984" w:rsidP="00B60A3D">
      <w:pPr>
        <w:spacing w:line="340" w:lineRule="exact"/>
        <w:rPr>
          <w:rFonts w:ascii="HGP明朝B" w:eastAsia="HGP明朝B" w:hAnsi="ＭＳ Ｐゴシック"/>
          <w:b/>
          <w:sz w:val="32"/>
          <w:szCs w:val="32"/>
        </w:rPr>
      </w:pPr>
      <w:r w:rsidRPr="006A0F9A">
        <w:rPr>
          <w:rFonts w:ascii="HGP明朝B" w:eastAsia="HGP明朝B" w:hAnsi="ＭＳ Ｐゴシック" w:hint="eastAsia"/>
          <w:b/>
          <w:sz w:val="32"/>
          <w:szCs w:val="32"/>
        </w:rPr>
        <w:t>《企画創生部・財政経営</w:t>
      </w:r>
      <w:r w:rsidR="00E5456C">
        <w:rPr>
          <w:rFonts w:ascii="HGP明朝B" w:eastAsia="HGP明朝B" w:hAnsi="ＭＳ Ｐゴシック" w:hint="eastAsia"/>
          <w:b/>
          <w:sz w:val="32"/>
          <w:szCs w:val="32"/>
        </w:rPr>
        <w:t>部</w:t>
      </w:r>
      <w:r w:rsidRPr="006A0F9A">
        <w:rPr>
          <w:rFonts w:ascii="HGP明朝B" w:eastAsia="HGP明朝B" w:hAnsi="ＭＳ Ｐゴシック" w:hint="eastAsia"/>
          <w:b/>
          <w:sz w:val="32"/>
          <w:szCs w:val="32"/>
        </w:rPr>
        <w:t>関係》</w:t>
      </w:r>
    </w:p>
    <w:p w14:paraId="2EEA7BFB" w14:textId="0E5C5895" w:rsidR="007A05F3" w:rsidRPr="007A05F3" w:rsidRDefault="000E7E84" w:rsidP="007A05F3">
      <w:pPr>
        <w:spacing w:line="340" w:lineRule="exact"/>
        <w:rPr>
          <w:rFonts w:ascii="HGP明朝B" w:eastAsia="HGP明朝B" w:hAnsi="ＭＳ Ｐゴシック"/>
          <w:sz w:val="24"/>
          <w:szCs w:val="24"/>
        </w:rPr>
      </w:pPr>
      <w:r w:rsidRPr="007A05F3">
        <w:rPr>
          <w:rFonts w:ascii="HGP明朝B" w:eastAsia="HGP明朝B" w:hAnsi="ＭＳ 明朝"/>
          <w:sz w:val="24"/>
          <w:szCs w:val="24"/>
        </w:rPr>
        <w:t xml:space="preserve">15　</w:t>
      </w:r>
      <w:r w:rsidR="007A05F3" w:rsidRPr="007A05F3">
        <w:rPr>
          <w:rFonts w:ascii="HGP明朝B" w:eastAsia="HGP明朝B" w:hAnsi="ＭＳ Ｐゴシック" w:hint="eastAsia"/>
          <w:sz w:val="24"/>
          <w:szCs w:val="24"/>
        </w:rPr>
        <w:t xml:space="preserve">「命の水、失われる危機」　リニア問題にどう立ち向かうか　　　　</w:t>
      </w:r>
    </w:p>
    <w:p w14:paraId="74A328A4" w14:textId="77777777" w:rsidR="007A05F3" w:rsidRPr="007A05F3" w:rsidRDefault="007A05F3" w:rsidP="007A05F3">
      <w:pPr>
        <w:spacing w:line="340" w:lineRule="exact"/>
        <w:ind w:firstLine="230"/>
        <w:rPr>
          <w:rFonts w:ascii="ＭＳ 明朝" w:eastAsia="ＭＳ 明朝" w:hAnsi="ＭＳ 明朝"/>
          <w:sz w:val="23"/>
          <w:szCs w:val="23"/>
        </w:rPr>
      </w:pPr>
      <w:r w:rsidRPr="007A05F3">
        <w:rPr>
          <w:rFonts w:ascii="ＭＳ 明朝" w:eastAsia="ＭＳ 明朝" w:hAnsi="ＭＳ 明朝" w:hint="eastAsia"/>
          <w:sz w:val="23"/>
          <w:szCs w:val="23"/>
        </w:rPr>
        <w:t>リニア中央新幹線・南アルプスルートは、７つの難問題［すなわち①水涸れ、②膨大な残土、③乗客の安全確保、④ずさんなアセスと環境破壊、⑤ウラン・重金属鉱脈、⑥住民立ち退き、⑦難工事と採算性］に直面し、住民の運動が広がる中で行きづまっている。</w:t>
      </w:r>
    </w:p>
    <w:p w14:paraId="325B2154" w14:textId="77777777" w:rsidR="007A05F3" w:rsidRPr="007A05F3" w:rsidRDefault="007A05F3" w:rsidP="007A05F3">
      <w:pPr>
        <w:spacing w:line="340" w:lineRule="exact"/>
        <w:ind w:firstLine="230"/>
        <w:rPr>
          <w:rFonts w:ascii="ＭＳ 明朝" w:eastAsia="ＭＳ 明朝" w:hAnsi="ＭＳ 明朝"/>
          <w:sz w:val="23"/>
          <w:szCs w:val="23"/>
        </w:rPr>
      </w:pPr>
      <w:r w:rsidRPr="007A05F3">
        <w:rPr>
          <w:rFonts w:ascii="ＭＳ 明朝" w:eastAsia="ＭＳ 明朝" w:hAnsi="ＭＳ 明朝" w:hint="eastAsia"/>
          <w:sz w:val="23"/>
          <w:szCs w:val="23"/>
        </w:rPr>
        <w:t>とりわけ本市にとって『いのちの水』は、『一滴たりとも譲れない(川勝知事)』重大問題である。そして水問題の核心は、トンネル工事によって大井川の水が毎秒2.56トン減少するということに止まらない。最悪の場合、大井川が河原砂漠になってしまうかも知れないという地質学からの問題提起が最も重要な問題点である。</w:t>
      </w:r>
    </w:p>
    <w:p w14:paraId="6D1A4FD5" w14:textId="54CFD8B4" w:rsidR="007A05F3" w:rsidRPr="007A05F3" w:rsidRDefault="007A05F3" w:rsidP="007A05F3">
      <w:pPr>
        <w:spacing w:line="340" w:lineRule="exact"/>
        <w:ind w:firstLine="230"/>
        <w:rPr>
          <w:rFonts w:ascii="ＭＳ Ｐゴシック" w:eastAsia="ＭＳ Ｐゴシック" w:hAnsi="ＭＳ Ｐゴシック"/>
          <w:sz w:val="24"/>
          <w:szCs w:val="24"/>
        </w:rPr>
      </w:pPr>
      <w:r w:rsidRPr="007A05F3">
        <w:rPr>
          <w:rFonts w:ascii="ＭＳ 明朝" w:eastAsia="ＭＳ 明朝" w:hAnsi="ＭＳ 明朝" w:hint="eastAsia"/>
          <w:sz w:val="23"/>
          <w:szCs w:val="23"/>
        </w:rPr>
        <w:t>なぜ河原砂漠か。南アルプスはプレートのせめぎ合いで3000㍍まで</w:t>
      </w:r>
      <w:r w:rsidR="001C5DE3">
        <w:rPr>
          <w:rFonts w:ascii="ＭＳ 明朝" w:eastAsia="ＭＳ 明朝" w:hAnsi="ＭＳ 明朝" w:hint="eastAsia"/>
          <w:sz w:val="23"/>
          <w:szCs w:val="23"/>
        </w:rPr>
        <w:t>隆起し</w:t>
      </w:r>
      <w:r w:rsidRPr="007A05F3">
        <w:rPr>
          <w:rFonts w:ascii="ＭＳ 明朝" w:eastAsia="ＭＳ 明朝" w:hAnsi="ＭＳ 明朝" w:hint="eastAsia"/>
          <w:sz w:val="23"/>
          <w:szCs w:val="23"/>
        </w:rPr>
        <w:t>、いまも年間数ミリの隆起が続いている褶曲山脈で、地層が曲がりくねっているこの山脈特有の巨大な断層が数多く存在している。この断層に沿って細かく砕けた岩石が帯状に集まる断層破砕帯が形成され、</w:t>
      </w:r>
      <w:r w:rsidR="001C5DE3">
        <w:rPr>
          <w:rFonts w:ascii="ＭＳ 明朝" w:eastAsia="ＭＳ 明朝" w:hAnsi="ＭＳ 明朝" w:hint="eastAsia"/>
          <w:sz w:val="23"/>
          <w:szCs w:val="23"/>
        </w:rPr>
        <w:t>また岩石が擦れると粘土層ができるので、</w:t>
      </w:r>
      <w:r w:rsidRPr="007A05F3">
        <w:rPr>
          <w:rFonts w:ascii="ＭＳ 明朝" w:eastAsia="ＭＳ 明朝" w:hAnsi="ＭＳ 明朝" w:hint="eastAsia"/>
          <w:sz w:val="23"/>
          <w:szCs w:val="23"/>
        </w:rPr>
        <w:t>ここに地下水が数百年かけて蓄えられる。この断層破砕帯をトンネル工事が貫通すると、</w:t>
      </w:r>
      <w:r w:rsidR="005F46F6">
        <w:rPr>
          <w:rFonts w:ascii="ＭＳ 明朝" w:eastAsia="ＭＳ 明朝" w:hAnsi="ＭＳ 明朝" w:hint="eastAsia"/>
          <w:sz w:val="23"/>
          <w:szCs w:val="23"/>
        </w:rPr>
        <w:t>蓄えられた水は一気に抜けて、</w:t>
      </w:r>
      <w:r w:rsidRPr="007A05F3">
        <w:rPr>
          <w:rFonts w:ascii="ＭＳ 明朝" w:eastAsia="ＭＳ 明朝" w:hAnsi="ＭＳ 明朝" w:hint="eastAsia"/>
          <w:sz w:val="23"/>
          <w:szCs w:val="23"/>
        </w:rPr>
        <w:t>かつて旧国鉄丹那トンネル工事で起こったような大規模な水枯れが起こる。丹那トンネル上部の丹那盆地は、丹那断層破砕帯に蓄えられた地下水の恵みで稲作やワサビ栽培が盛んだった。が一転して芦ノ湖の3倍の水が抜け酪農しかできない土地に変わった</w:t>
      </w:r>
      <w:r w:rsidR="001C5DE3">
        <w:rPr>
          <w:rFonts w:ascii="ＭＳ 明朝" w:eastAsia="ＭＳ 明朝" w:hAnsi="ＭＳ 明朝" w:hint="eastAsia"/>
          <w:sz w:val="23"/>
          <w:szCs w:val="23"/>
        </w:rPr>
        <w:t>のである</w:t>
      </w:r>
      <w:r w:rsidRPr="007A05F3">
        <w:rPr>
          <w:rFonts w:ascii="ＭＳ 明朝" w:eastAsia="ＭＳ 明朝" w:hAnsi="ＭＳ 明朝" w:hint="eastAsia"/>
          <w:sz w:val="23"/>
          <w:szCs w:val="23"/>
        </w:rPr>
        <w:t>。</w:t>
      </w:r>
      <w:r w:rsidR="001C5DE3">
        <w:rPr>
          <w:rFonts w:ascii="ＭＳ 明朝" w:eastAsia="ＭＳ 明朝" w:hAnsi="ＭＳ 明朝" w:hint="eastAsia"/>
          <w:sz w:val="23"/>
          <w:szCs w:val="23"/>
        </w:rPr>
        <w:t>南アルプスの断層破砕帯の規模は丹那トンネルの比ではなく、この断層破砕帯をリニア工事</w:t>
      </w:r>
      <w:r w:rsidR="005F46F6">
        <w:rPr>
          <w:rFonts w:ascii="ＭＳ 明朝" w:eastAsia="ＭＳ 明朝" w:hAnsi="ＭＳ 明朝" w:hint="eastAsia"/>
          <w:sz w:val="23"/>
          <w:szCs w:val="23"/>
        </w:rPr>
        <w:t>が</w:t>
      </w:r>
      <w:r w:rsidR="001C5DE3">
        <w:rPr>
          <w:rFonts w:ascii="ＭＳ 明朝" w:eastAsia="ＭＳ 明朝" w:hAnsi="ＭＳ 明朝" w:hint="eastAsia"/>
          <w:sz w:val="23"/>
          <w:szCs w:val="23"/>
        </w:rPr>
        <w:t>次つぎに</w:t>
      </w:r>
      <w:r w:rsidR="00200588">
        <w:rPr>
          <w:rFonts w:ascii="ＭＳ 明朝" w:eastAsia="ＭＳ 明朝" w:hAnsi="ＭＳ 明朝" w:hint="eastAsia"/>
          <w:sz w:val="23"/>
          <w:szCs w:val="23"/>
        </w:rPr>
        <w:t>貫通していくと、「天然の水瓶」は一気に失われて流域は砂漠化する。</w:t>
      </w:r>
      <w:r w:rsidR="005F46F6">
        <w:rPr>
          <w:rFonts w:ascii="ＭＳ 明朝" w:eastAsia="ＭＳ 明朝" w:hAnsi="ＭＳ 明朝" w:hint="eastAsia"/>
          <w:sz w:val="23"/>
          <w:szCs w:val="23"/>
        </w:rPr>
        <w:t>ここに「いのちの水」問題の核心がある。</w:t>
      </w:r>
      <w:r w:rsidRPr="007A05F3">
        <w:rPr>
          <w:rFonts w:ascii="ＭＳ 明朝" w:eastAsia="ＭＳ 明朝" w:hAnsi="ＭＳ 明朝" w:hint="eastAsia"/>
          <w:sz w:val="23"/>
          <w:szCs w:val="23"/>
        </w:rPr>
        <w:t>「水の循環」を断ち切る無謀な</w:t>
      </w:r>
      <w:r w:rsidR="00200588">
        <w:rPr>
          <w:rFonts w:ascii="ＭＳ 明朝" w:eastAsia="ＭＳ 明朝" w:hAnsi="ＭＳ 明朝" w:hint="eastAsia"/>
          <w:sz w:val="23"/>
          <w:szCs w:val="23"/>
        </w:rPr>
        <w:t>リニア</w:t>
      </w:r>
      <w:r w:rsidRPr="007A05F3">
        <w:rPr>
          <w:rFonts w:ascii="ＭＳ 明朝" w:eastAsia="ＭＳ 明朝" w:hAnsi="ＭＳ 明朝" w:hint="eastAsia"/>
          <w:sz w:val="23"/>
          <w:szCs w:val="23"/>
        </w:rPr>
        <w:t>工事は、安倍川など一円に深刻な影響を及ぼす可能性がある。</w:t>
      </w:r>
    </w:p>
    <w:p w14:paraId="257580B0" w14:textId="2C05FBC1" w:rsidR="007A05F3" w:rsidRPr="007A05F3" w:rsidRDefault="007A05F3" w:rsidP="007A05F3">
      <w:pPr>
        <w:spacing w:line="340" w:lineRule="exact"/>
        <w:rPr>
          <w:rFonts w:ascii="ＭＳ 明朝" w:eastAsia="ＭＳ 明朝" w:hAnsi="ＭＳ 明朝"/>
          <w:sz w:val="23"/>
          <w:szCs w:val="23"/>
        </w:rPr>
      </w:pPr>
      <w:r w:rsidRPr="007A05F3">
        <w:rPr>
          <w:rFonts w:ascii="ＭＳ 明朝" w:eastAsia="ＭＳ 明朝" w:hAnsi="ＭＳ 明朝" w:hint="eastAsia"/>
          <w:sz w:val="23"/>
          <w:szCs w:val="23"/>
        </w:rPr>
        <w:t xml:space="preserve">　</w:t>
      </w:r>
      <w:r w:rsidR="005F46F6">
        <w:rPr>
          <w:rFonts w:ascii="ＭＳ 明朝" w:eastAsia="ＭＳ 明朝" w:hAnsi="ＭＳ 明朝" w:hint="eastAsia"/>
          <w:sz w:val="23"/>
          <w:szCs w:val="23"/>
        </w:rPr>
        <w:t>本市にとって残土問題も重大である。</w:t>
      </w:r>
      <w:r w:rsidRPr="007A05F3">
        <w:rPr>
          <w:rFonts w:ascii="ＭＳ 明朝" w:eastAsia="ＭＳ 明朝" w:hAnsi="ＭＳ 明朝" w:hint="eastAsia"/>
          <w:sz w:val="23"/>
          <w:szCs w:val="23"/>
        </w:rPr>
        <w:t>大井川上流部の燕沢に積み上げられる東京ドーム３倍分の残土計画、さらに新たにＪＲが発表した藤沢島に遮水シートで覆われる重金属残土計画は、流域の防災問題として容認できない。</w:t>
      </w:r>
    </w:p>
    <w:p w14:paraId="27D69F67" w14:textId="77777777" w:rsidR="007A05F3" w:rsidRPr="007A05F3" w:rsidRDefault="007A05F3" w:rsidP="007A05F3">
      <w:pPr>
        <w:spacing w:line="340" w:lineRule="exact"/>
        <w:rPr>
          <w:rFonts w:ascii="ＭＳ 明朝" w:eastAsia="ＭＳ 明朝" w:hAnsi="ＭＳ 明朝"/>
          <w:sz w:val="23"/>
          <w:szCs w:val="23"/>
        </w:rPr>
      </w:pPr>
      <w:r w:rsidRPr="007A05F3">
        <w:rPr>
          <w:rFonts w:ascii="ＭＳ 明朝" w:eastAsia="ＭＳ 明朝" w:hAnsi="ＭＳ 明朝" w:hint="eastAsia"/>
          <w:sz w:val="23"/>
          <w:szCs w:val="23"/>
        </w:rPr>
        <w:t xml:space="preserve">　「水循環基本法」は、地表の水と地下水は貴重な国民の財産と規定している。つまり流域住民の了解なしに水は使えないのである。市はこの立場から市民に情報公開を徹底すること。</w:t>
      </w:r>
    </w:p>
    <w:p w14:paraId="6FAE067C" w14:textId="73F9923F" w:rsidR="007A05F3" w:rsidRPr="007A05F3" w:rsidRDefault="007A05F3" w:rsidP="007A05F3">
      <w:pPr>
        <w:pStyle w:val="2"/>
        <w:spacing w:before="0" w:beforeAutospacing="0" w:after="0" w:afterAutospacing="0"/>
        <w:rPr>
          <w:rFonts w:ascii="ＭＳ 明朝" w:eastAsia="ＭＳ 明朝" w:hAnsi="ＭＳ 明朝"/>
          <w:b w:val="0"/>
          <w:bCs w:val="0"/>
          <w:sz w:val="23"/>
          <w:szCs w:val="23"/>
        </w:rPr>
      </w:pPr>
      <w:r w:rsidRPr="007A05F3">
        <w:rPr>
          <w:rFonts w:ascii="ＭＳ 明朝" w:eastAsia="ＭＳ 明朝" w:hAnsi="ＭＳ 明朝" w:hint="eastAsia"/>
          <w:sz w:val="23"/>
          <w:szCs w:val="23"/>
        </w:rPr>
        <w:t xml:space="preserve">　</w:t>
      </w:r>
      <w:r w:rsidRPr="007A05F3">
        <w:rPr>
          <w:rFonts w:ascii="ＭＳ 明朝" w:eastAsia="ＭＳ 明朝" w:hAnsi="ＭＳ 明朝" w:hint="eastAsia"/>
          <w:b w:val="0"/>
          <w:bCs w:val="0"/>
          <w:sz w:val="23"/>
          <w:szCs w:val="23"/>
        </w:rPr>
        <w:t>また</w:t>
      </w:r>
      <w:r w:rsidRPr="007A05F3">
        <w:rPr>
          <w:rFonts w:ascii="ＭＳ 明朝" w:eastAsia="ＭＳ 明朝" w:hAnsi="ＭＳ 明朝" w:hint="eastAsia"/>
          <w:sz w:val="23"/>
          <w:szCs w:val="23"/>
        </w:rPr>
        <w:t>「</w:t>
      </w:r>
      <w:r w:rsidRPr="007A05F3">
        <w:rPr>
          <w:rFonts w:ascii="ＭＳ 明朝" w:eastAsia="ＭＳ 明朝" w:hAnsi="ＭＳ 明朝" w:hint="eastAsia"/>
          <w:b w:val="0"/>
          <w:bCs w:val="0"/>
          <w:sz w:val="23"/>
          <w:szCs w:val="23"/>
        </w:rPr>
        <w:t>リニア中央新幹線静岡工区・有識者会議」は、安倍・菅政権のもとでリニア新幹線を成長戦略の花形・国家プロジェクトとして推進する立場の国交省</w:t>
      </w:r>
      <w:r w:rsidR="005F46F6">
        <w:rPr>
          <w:rFonts w:ascii="ＭＳ 明朝" w:eastAsia="ＭＳ 明朝" w:hAnsi="ＭＳ 明朝" w:hint="eastAsia"/>
          <w:b w:val="0"/>
          <w:bCs w:val="0"/>
          <w:sz w:val="23"/>
          <w:szCs w:val="23"/>
        </w:rPr>
        <w:t>・</w:t>
      </w:r>
      <w:r w:rsidRPr="007A05F3">
        <w:rPr>
          <w:rFonts w:ascii="ＭＳ 明朝" w:eastAsia="ＭＳ 明朝" w:hAnsi="ＭＳ 明朝" w:hint="eastAsia"/>
          <w:b w:val="0"/>
          <w:bCs w:val="0"/>
          <w:sz w:val="23"/>
          <w:szCs w:val="23"/>
        </w:rPr>
        <w:t>鉄道局が設置したものである。</w:t>
      </w:r>
      <w:r w:rsidR="005F46F6" w:rsidRPr="007A05F3">
        <w:rPr>
          <w:rFonts w:ascii="ＭＳ 明朝" w:eastAsia="ＭＳ 明朝" w:hAnsi="ＭＳ 明朝" w:hint="eastAsia"/>
          <w:b w:val="0"/>
          <w:bCs w:val="0"/>
          <w:sz w:val="23"/>
          <w:szCs w:val="23"/>
        </w:rPr>
        <w:t>国交省</w:t>
      </w:r>
      <w:r w:rsidR="005F46F6">
        <w:rPr>
          <w:rFonts w:ascii="ＭＳ 明朝" w:eastAsia="ＭＳ 明朝" w:hAnsi="ＭＳ 明朝" w:hint="eastAsia"/>
          <w:b w:val="0"/>
          <w:bCs w:val="0"/>
          <w:sz w:val="23"/>
          <w:szCs w:val="23"/>
        </w:rPr>
        <w:t>・</w:t>
      </w:r>
      <w:r w:rsidR="005F46F6" w:rsidRPr="007A05F3">
        <w:rPr>
          <w:rFonts w:ascii="ＭＳ 明朝" w:eastAsia="ＭＳ 明朝" w:hAnsi="ＭＳ 明朝" w:hint="eastAsia"/>
          <w:b w:val="0"/>
          <w:bCs w:val="0"/>
          <w:sz w:val="23"/>
          <w:szCs w:val="23"/>
        </w:rPr>
        <w:t>鉄道局</w:t>
      </w:r>
      <w:r w:rsidR="005F46F6">
        <w:rPr>
          <w:rFonts w:ascii="ＭＳ 明朝" w:eastAsia="ＭＳ 明朝" w:hAnsi="ＭＳ 明朝" w:hint="eastAsia"/>
          <w:b w:val="0"/>
          <w:bCs w:val="0"/>
          <w:sz w:val="23"/>
          <w:szCs w:val="23"/>
        </w:rPr>
        <w:t>は</w:t>
      </w:r>
      <w:r w:rsidR="00200588">
        <w:rPr>
          <w:rFonts w:ascii="ＭＳ 明朝" w:eastAsia="ＭＳ 明朝" w:hAnsi="ＭＳ 明朝" w:hint="eastAsia"/>
          <w:b w:val="0"/>
          <w:bCs w:val="0"/>
          <w:sz w:val="23"/>
          <w:szCs w:val="23"/>
        </w:rPr>
        <w:t>リニア推進</w:t>
      </w:r>
      <w:r w:rsidR="005F46F6">
        <w:rPr>
          <w:rFonts w:ascii="ＭＳ 明朝" w:eastAsia="ＭＳ 明朝" w:hAnsi="ＭＳ 明朝" w:hint="eastAsia"/>
          <w:b w:val="0"/>
          <w:bCs w:val="0"/>
          <w:sz w:val="23"/>
          <w:szCs w:val="23"/>
        </w:rPr>
        <w:t>の</w:t>
      </w:r>
      <w:r w:rsidR="00200588">
        <w:rPr>
          <w:rFonts w:ascii="ＭＳ 明朝" w:eastAsia="ＭＳ 明朝" w:hAnsi="ＭＳ 明朝" w:hint="eastAsia"/>
          <w:b w:val="0"/>
          <w:bCs w:val="0"/>
          <w:sz w:val="23"/>
          <w:szCs w:val="23"/>
        </w:rPr>
        <w:t>当事者であって、</w:t>
      </w:r>
      <w:r w:rsidRPr="007A05F3">
        <w:rPr>
          <w:rFonts w:ascii="ＭＳ 明朝" w:eastAsia="ＭＳ 明朝" w:hAnsi="ＭＳ 明朝" w:hint="eastAsia"/>
          <w:b w:val="0"/>
          <w:bCs w:val="0"/>
          <w:sz w:val="23"/>
          <w:szCs w:val="23"/>
        </w:rPr>
        <w:t>『県とＪＲ東海の利害関係を調整する』立場に立てないということをよく見ておかなければならない。</w:t>
      </w:r>
    </w:p>
    <w:p w14:paraId="492B5705" w14:textId="77777777" w:rsidR="000E7E84" w:rsidRDefault="000E7E84" w:rsidP="00B60A3D">
      <w:pPr>
        <w:spacing w:line="340" w:lineRule="exact"/>
        <w:rPr>
          <w:rFonts w:ascii="HGP明朝B" w:eastAsia="HGP明朝B" w:hAnsi="ＭＳ 明朝"/>
          <w:color w:val="000000" w:themeColor="text1"/>
          <w:sz w:val="24"/>
          <w:szCs w:val="24"/>
        </w:rPr>
      </w:pPr>
    </w:p>
    <w:p w14:paraId="28994EFB" w14:textId="15689437" w:rsidR="00464DD8" w:rsidRPr="00A943CB" w:rsidRDefault="00464DD8" w:rsidP="00B60A3D">
      <w:pPr>
        <w:spacing w:line="340" w:lineRule="exact"/>
        <w:rPr>
          <w:rFonts w:ascii="HGP明朝B" w:eastAsia="HGP明朝B" w:hAnsi="ＭＳ 明朝"/>
          <w:color w:val="C00000"/>
          <w:sz w:val="24"/>
          <w:szCs w:val="24"/>
        </w:rPr>
      </w:pPr>
      <w:r w:rsidRPr="002D0B04">
        <w:rPr>
          <w:rFonts w:ascii="HGP明朝B" w:eastAsia="HGP明朝B" w:hAnsi="ＭＳ 明朝" w:hint="eastAsia"/>
          <w:color w:val="000000" w:themeColor="text1"/>
          <w:sz w:val="24"/>
          <w:szCs w:val="24"/>
        </w:rPr>
        <w:t>16　人口</w:t>
      </w:r>
      <w:r w:rsidR="0011524C">
        <w:rPr>
          <w:rFonts w:ascii="HGP明朝B" w:eastAsia="HGP明朝B" w:hAnsi="ＭＳ 明朝" w:hint="eastAsia"/>
          <w:color w:val="000000" w:themeColor="text1"/>
          <w:sz w:val="24"/>
          <w:szCs w:val="24"/>
        </w:rPr>
        <w:t>政</w:t>
      </w:r>
      <w:r w:rsidRPr="002D0B04">
        <w:rPr>
          <w:rFonts w:ascii="HGP明朝B" w:eastAsia="HGP明朝B" w:hAnsi="ＭＳ 明朝" w:hint="eastAsia"/>
          <w:color w:val="000000" w:themeColor="text1"/>
          <w:sz w:val="24"/>
          <w:szCs w:val="24"/>
        </w:rPr>
        <w:t>策について</w:t>
      </w:r>
      <w:r w:rsidRPr="00F86D3A">
        <w:rPr>
          <w:rFonts w:ascii="HGP明朝B" w:eastAsia="HGP明朝B" w:hAnsi="ＭＳ 明朝" w:hint="eastAsia"/>
          <w:color w:val="C00000"/>
          <w:sz w:val="24"/>
          <w:szCs w:val="24"/>
        </w:rPr>
        <w:t xml:space="preserve">　</w:t>
      </w:r>
    </w:p>
    <w:p w14:paraId="1C77BC2B" w14:textId="66FAFA31" w:rsidR="00464DD8" w:rsidRPr="008E3D30" w:rsidRDefault="00464DD8" w:rsidP="009D50E9">
      <w:pPr>
        <w:ind w:firstLine="240"/>
        <w:rPr>
          <w:rFonts w:ascii="ＭＳ 明朝" w:eastAsia="ＭＳ 明朝" w:hAnsi="ＭＳ 明朝"/>
          <w:sz w:val="23"/>
          <w:szCs w:val="23"/>
        </w:rPr>
      </w:pPr>
      <w:r w:rsidRPr="008E3D30">
        <w:rPr>
          <w:rFonts w:ascii="ＭＳ 明朝" w:eastAsia="ＭＳ 明朝" w:hAnsi="ＭＳ 明朝" w:hint="eastAsia"/>
          <w:sz w:val="23"/>
          <w:szCs w:val="23"/>
        </w:rPr>
        <w:t>市は「選ばれ続けるまち」をめざして</w:t>
      </w:r>
      <w:r w:rsidR="00054BC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全施策を人口対策に収れんする</w:t>
      </w:r>
      <w:r w:rsidR="00221702" w:rsidRPr="008E3D30">
        <w:rPr>
          <w:rFonts w:ascii="ＭＳ 明朝" w:eastAsia="ＭＳ 明朝" w:hAnsi="ＭＳ 明朝" w:hint="eastAsia"/>
          <w:sz w:val="23"/>
          <w:szCs w:val="23"/>
        </w:rPr>
        <w:t>ことを</w:t>
      </w:r>
      <w:r w:rsidRPr="008E3D30">
        <w:rPr>
          <w:rFonts w:ascii="ＭＳ 明朝" w:eastAsia="ＭＳ 明朝" w:hAnsi="ＭＳ 明朝" w:hint="eastAsia"/>
          <w:sz w:val="23"/>
          <w:szCs w:val="23"/>
        </w:rPr>
        <w:t>重点方針</w:t>
      </w:r>
      <w:r w:rsidR="007F4FFB" w:rsidRPr="008E3D30">
        <w:rPr>
          <w:rFonts w:ascii="ＭＳ 明朝" w:eastAsia="ＭＳ 明朝" w:hAnsi="ＭＳ 明朝" w:hint="eastAsia"/>
          <w:sz w:val="23"/>
          <w:szCs w:val="23"/>
        </w:rPr>
        <w:t>として</w:t>
      </w:r>
      <w:r w:rsidR="00AA13CB">
        <w:rPr>
          <w:rFonts w:ascii="ＭＳ 明朝" w:eastAsia="ＭＳ 明朝" w:hAnsi="ＭＳ 明朝" w:hint="eastAsia"/>
          <w:sz w:val="23"/>
          <w:szCs w:val="23"/>
        </w:rPr>
        <w:lastRenderedPageBreak/>
        <w:t>いる</w:t>
      </w:r>
      <w:r w:rsidRPr="008E3D30">
        <w:rPr>
          <w:rFonts w:ascii="ＭＳ 明朝" w:eastAsia="ＭＳ 明朝" w:hAnsi="ＭＳ 明朝" w:hint="eastAsia"/>
          <w:sz w:val="23"/>
          <w:szCs w:val="23"/>
        </w:rPr>
        <w:t>。選ばれるまちを実現するためには総合的に政策を充実させなければならないから、</w:t>
      </w:r>
      <w:r w:rsidR="00054BCC" w:rsidRPr="008E3D30">
        <w:rPr>
          <w:rFonts w:ascii="ＭＳ 明朝" w:eastAsia="ＭＳ 明朝" w:hAnsi="ＭＳ 明朝" w:hint="eastAsia"/>
          <w:sz w:val="23"/>
          <w:szCs w:val="23"/>
        </w:rPr>
        <w:t>その面</w:t>
      </w:r>
      <w:r w:rsidR="00AA13CB">
        <w:rPr>
          <w:rFonts w:ascii="ＭＳ 明朝" w:eastAsia="ＭＳ 明朝" w:hAnsi="ＭＳ 明朝" w:hint="eastAsia"/>
          <w:sz w:val="23"/>
          <w:szCs w:val="23"/>
        </w:rPr>
        <w:t>に限って「選ばれるまち」をめざすこと</w:t>
      </w:r>
      <w:r w:rsidR="00221702" w:rsidRPr="008E3D30">
        <w:rPr>
          <w:rFonts w:ascii="ＭＳ 明朝" w:eastAsia="ＭＳ 明朝" w:hAnsi="ＭＳ 明朝" w:hint="eastAsia"/>
          <w:sz w:val="23"/>
          <w:szCs w:val="23"/>
        </w:rPr>
        <w:t>は</w:t>
      </w:r>
      <w:r w:rsidR="00054BCC" w:rsidRPr="008E3D30">
        <w:rPr>
          <w:rFonts w:ascii="ＭＳ 明朝" w:eastAsia="ＭＳ 明朝" w:hAnsi="ＭＳ 明朝" w:hint="eastAsia"/>
          <w:sz w:val="23"/>
          <w:szCs w:val="23"/>
        </w:rPr>
        <w:t>評価</w:t>
      </w:r>
      <w:r w:rsidR="00AA13CB">
        <w:rPr>
          <w:rFonts w:ascii="ＭＳ 明朝" w:eastAsia="ＭＳ 明朝" w:hAnsi="ＭＳ 明朝" w:hint="eastAsia"/>
          <w:sz w:val="23"/>
          <w:szCs w:val="23"/>
        </w:rPr>
        <w:t>でき</w:t>
      </w:r>
      <w:r w:rsidR="00054BCC" w:rsidRPr="008E3D30">
        <w:rPr>
          <w:rFonts w:ascii="ＭＳ 明朝" w:eastAsia="ＭＳ 明朝" w:hAnsi="ＭＳ 明朝" w:hint="eastAsia"/>
          <w:sz w:val="23"/>
          <w:szCs w:val="23"/>
        </w:rPr>
        <w:t>るが、反面、</w:t>
      </w:r>
      <w:r w:rsidR="00AA13CB">
        <w:rPr>
          <w:rFonts w:ascii="ＭＳ 明朝" w:eastAsia="ＭＳ 明朝" w:hAnsi="ＭＳ 明朝" w:hint="eastAsia"/>
          <w:sz w:val="23"/>
          <w:szCs w:val="23"/>
        </w:rPr>
        <w:t>この政策は</w:t>
      </w:r>
      <w:r w:rsidR="00054BCC" w:rsidRPr="008E3D30">
        <w:rPr>
          <w:rFonts w:ascii="ＭＳ 明朝" w:eastAsia="ＭＳ 明朝" w:hAnsi="ＭＳ 明朝" w:hint="eastAsia"/>
          <w:sz w:val="23"/>
          <w:szCs w:val="23"/>
        </w:rPr>
        <w:t>他自治体の人口を本市へ誘導</w:t>
      </w:r>
      <w:r w:rsidRPr="008E3D30">
        <w:rPr>
          <w:rFonts w:ascii="ＭＳ 明朝" w:eastAsia="ＭＳ 明朝" w:hAnsi="ＭＳ 明朝" w:hint="eastAsia"/>
          <w:sz w:val="23"/>
          <w:szCs w:val="23"/>
        </w:rPr>
        <w:t>する</w:t>
      </w:r>
      <w:r w:rsidR="00054BCC" w:rsidRPr="008E3D30">
        <w:rPr>
          <w:rFonts w:ascii="ＭＳ 明朝" w:eastAsia="ＭＳ 明朝" w:hAnsi="ＭＳ 明朝" w:hint="eastAsia"/>
          <w:sz w:val="23"/>
          <w:szCs w:val="23"/>
        </w:rPr>
        <w:t>ことを基本とする</w:t>
      </w:r>
      <w:r w:rsidR="00AA13CB">
        <w:rPr>
          <w:rFonts w:ascii="ＭＳ 明朝" w:eastAsia="ＭＳ 明朝" w:hAnsi="ＭＳ 明朝" w:hint="eastAsia"/>
          <w:sz w:val="23"/>
          <w:szCs w:val="23"/>
        </w:rPr>
        <w:t>もので</w:t>
      </w:r>
      <w:r w:rsidR="00A943CB">
        <w:rPr>
          <w:rFonts w:ascii="ＭＳ 明朝" w:eastAsia="ＭＳ 明朝" w:hAnsi="ＭＳ 明朝" w:hint="eastAsia"/>
          <w:sz w:val="23"/>
          <w:szCs w:val="23"/>
        </w:rPr>
        <w:t>、</w:t>
      </w:r>
      <w:r w:rsidR="00AA13CB">
        <w:rPr>
          <w:rFonts w:ascii="ＭＳ 明朝" w:eastAsia="ＭＳ 明朝" w:hAnsi="ＭＳ 明朝" w:hint="eastAsia"/>
          <w:sz w:val="23"/>
          <w:szCs w:val="23"/>
        </w:rPr>
        <w:t>自治体間競争を</w:t>
      </w:r>
      <w:r w:rsidR="00054BCC" w:rsidRPr="008E3D30">
        <w:rPr>
          <w:rFonts w:ascii="ＭＳ 明朝" w:eastAsia="ＭＳ 明朝" w:hAnsi="ＭＳ 明朝" w:hint="eastAsia"/>
          <w:sz w:val="23"/>
          <w:szCs w:val="23"/>
        </w:rPr>
        <w:t>激化させ</w:t>
      </w:r>
      <w:r w:rsidR="0022170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持続的な発展</w:t>
      </w:r>
      <w:r w:rsidR="00A943CB">
        <w:rPr>
          <w:rFonts w:ascii="ＭＳ 明朝" w:eastAsia="ＭＳ 明朝" w:hAnsi="ＭＳ 明朝" w:hint="eastAsia"/>
          <w:sz w:val="23"/>
          <w:szCs w:val="23"/>
        </w:rPr>
        <w:t>が</w:t>
      </w:r>
      <w:r w:rsidR="00054BCC" w:rsidRPr="008E3D30">
        <w:rPr>
          <w:rFonts w:ascii="ＭＳ 明朝" w:eastAsia="ＭＳ 明朝" w:hAnsi="ＭＳ 明朝" w:hint="eastAsia"/>
          <w:sz w:val="23"/>
          <w:szCs w:val="23"/>
        </w:rPr>
        <w:t>展望でき</w:t>
      </w:r>
      <w:r w:rsidR="00A943CB">
        <w:rPr>
          <w:rFonts w:ascii="ＭＳ 明朝" w:eastAsia="ＭＳ 明朝" w:hAnsi="ＭＳ 明朝" w:hint="eastAsia"/>
          <w:sz w:val="23"/>
          <w:szCs w:val="23"/>
        </w:rPr>
        <w:t>る人口政策とは言えない</w:t>
      </w:r>
      <w:r w:rsidRPr="008E3D30">
        <w:rPr>
          <w:rFonts w:ascii="ＭＳ 明朝" w:eastAsia="ＭＳ 明朝" w:hAnsi="ＭＳ 明朝" w:hint="eastAsia"/>
          <w:sz w:val="23"/>
          <w:szCs w:val="23"/>
        </w:rPr>
        <w:t>。</w:t>
      </w:r>
      <w:r w:rsidR="00A943CB">
        <w:rPr>
          <w:rFonts w:ascii="ＭＳ 明朝" w:eastAsia="ＭＳ 明朝" w:hAnsi="ＭＳ 明朝" w:hint="eastAsia"/>
          <w:sz w:val="23"/>
          <w:szCs w:val="23"/>
        </w:rPr>
        <w:t>本市が力を入れるべきは</w:t>
      </w:r>
      <w:r w:rsidR="007F4FF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出生率</w:t>
      </w:r>
      <w:r w:rsidR="00AA13CB">
        <w:rPr>
          <w:rFonts w:ascii="ＭＳ 明朝" w:eastAsia="ＭＳ 明朝" w:hAnsi="ＭＳ 明朝" w:hint="eastAsia"/>
          <w:sz w:val="23"/>
          <w:szCs w:val="23"/>
        </w:rPr>
        <w:t>・</w:t>
      </w:r>
      <w:r w:rsidRPr="008E3D30">
        <w:rPr>
          <w:rFonts w:ascii="ＭＳ 明朝" w:eastAsia="ＭＳ 明朝" w:hAnsi="ＭＳ 明朝" w:hint="eastAsia"/>
          <w:sz w:val="23"/>
          <w:szCs w:val="23"/>
        </w:rPr>
        <w:t>合計特殊出生率を</w:t>
      </w:r>
      <w:r w:rsidR="00054BCC" w:rsidRPr="008E3D30">
        <w:rPr>
          <w:rFonts w:ascii="ＭＳ 明朝" w:eastAsia="ＭＳ 明朝" w:hAnsi="ＭＳ 明朝" w:hint="eastAsia"/>
          <w:sz w:val="23"/>
          <w:szCs w:val="23"/>
        </w:rPr>
        <w:t>上げていくことで</w:t>
      </w:r>
      <w:r w:rsidR="00A943CB">
        <w:rPr>
          <w:rFonts w:ascii="ＭＳ 明朝" w:eastAsia="ＭＳ 明朝" w:hAnsi="ＭＳ 明朝" w:hint="eastAsia"/>
          <w:sz w:val="23"/>
          <w:szCs w:val="23"/>
        </w:rPr>
        <w:t>あり</w:t>
      </w:r>
      <w:r w:rsidR="00054BCC" w:rsidRPr="008E3D30">
        <w:rPr>
          <w:rFonts w:ascii="ＭＳ 明朝" w:eastAsia="ＭＳ 明朝" w:hAnsi="ＭＳ 明朝" w:hint="eastAsia"/>
          <w:sz w:val="23"/>
          <w:szCs w:val="23"/>
        </w:rPr>
        <w:t>、</w:t>
      </w:r>
      <w:r w:rsidR="001F2EF8">
        <w:rPr>
          <w:rFonts w:ascii="ＭＳ 明朝" w:eastAsia="ＭＳ 明朝" w:hAnsi="ＭＳ 明朝" w:hint="eastAsia"/>
          <w:sz w:val="23"/>
          <w:szCs w:val="23"/>
        </w:rPr>
        <w:t>若者が結婚できることと</w:t>
      </w:r>
      <w:r w:rsidR="009D50E9" w:rsidRPr="008E3D30">
        <w:rPr>
          <w:rFonts w:ascii="ＭＳ 明朝" w:eastAsia="ＭＳ 明朝" w:hAnsi="ＭＳ 明朝" w:hint="eastAsia"/>
          <w:sz w:val="23"/>
          <w:szCs w:val="23"/>
        </w:rPr>
        <w:t>子供を産み育てる</w:t>
      </w:r>
      <w:r w:rsidR="00221702" w:rsidRPr="008E3D30">
        <w:rPr>
          <w:rFonts w:ascii="ＭＳ 明朝" w:eastAsia="ＭＳ 明朝" w:hAnsi="ＭＳ 明朝" w:hint="eastAsia"/>
          <w:sz w:val="23"/>
          <w:szCs w:val="23"/>
        </w:rPr>
        <w:t>ための</w:t>
      </w:r>
      <w:r w:rsidR="009D50E9" w:rsidRPr="008E3D30">
        <w:rPr>
          <w:rFonts w:ascii="ＭＳ 明朝" w:eastAsia="ＭＳ 明朝" w:hAnsi="ＭＳ 明朝" w:hint="eastAsia"/>
          <w:sz w:val="23"/>
          <w:szCs w:val="23"/>
        </w:rPr>
        <w:t>環境を良く</w:t>
      </w:r>
      <w:r w:rsidR="00A943CB">
        <w:rPr>
          <w:rFonts w:ascii="ＭＳ 明朝" w:eastAsia="ＭＳ 明朝" w:hAnsi="ＭＳ 明朝" w:hint="eastAsia"/>
          <w:sz w:val="23"/>
          <w:szCs w:val="23"/>
        </w:rPr>
        <w:t>する</w:t>
      </w:r>
      <w:r w:rsidR="009D50E9" w:rsidRPr="008E3D30">
        <w:rPr>
          <w:rFonts w:ascii="ＭＳ 明朝" w:eastAsia="ＭＳ 明朝" w:hAnsi="ＭＳ 明朝" w:hint="eastAsia"/>
          <w:sz w:val="23"/>
          <w:szCs w:val="23"/>
        </w:rPr>
        <w:t>政策に</w:t>
      </w:r>
      <w:r w:rsidR="007F4FFB" w:rsidRPr="008E3D30">
        <w:rPr>
          <w:rFonts w:ascii="ＭＳ 明朝" w:eastAsia="ＭＳ 明朝" w:hAnsi="ＭＳ 明朝" w:hint="eastAsia"/>
          <w:sz w:val="23"/>
          <w:szCs w:val="23"/>
        </w:rPr>
        <w:t>こそ</w:t>
      </w:r>
      <w:r w:rsidR="009D50E9" w:rsidRPr="008E3D30">
        <w:rPr>
          <w:rFonts w:ascii="ＭＳ 明朝" w:eastAsia="ＭＳ 明朝" w:hAnsi="ＭＳ 明朝" w:hint="eastAsia"/>
          <w:sz w:val="23"/>
          <w:szCs w:val="23"/>
        </w:rPr>
        <w:t>全力を挙げるべきである。</w:t>
      </w:r>
    </w:p>
    <w:p w14:paraId="387A6DF3" w14:textId="77777777" w:rsidR="00464DD8" w:rsidRPr="008E3D30" w:rsidRDefault="00464DD8" w:rsidP="00B60A3D">
      <w:pPr>
        <w:spacing w:line="340" w:lineRule="exact"/>
        <w:rPr>
          <w:rFonts w:ascii="ＭＳ 明朝" w:eastAsia="ＭＳ 明朝" w:hAnsi="ＭＳ 明朝"/>
          <w:sz w:val="23"/>
          <w:szCs w:val="23"/>
        </w:rPr>
      </w:pPr>
    </w:p>
    <w:p w14:paraId="4F21C8F4" w14:textId="07CF2979" w:rsidR="007A05F3" w:rsidRPr="007A05F3" w:rsidRDefault="007A05F3" w:rsidP="007A05F3">
      <w:pPr>
        <w:spacing w:line="340" w:lineRule="exact"/>
        <w:rPr>
          <w:rFonts w:ascii="HGP明朝B" w:eastAsia="HGP明朝B" w:hAnsi="ＭＳ 明朝"/>
          <w:sz w:val="24"/>
          <w:szCs w:val="24"/>
        </w:rPr>
      </w:pPr>
      <w:r w:rsidRPr="008E2520">
        <w:rPr>
          <w:rFonts w:ascii="HGP明朝B" w:eastAsia="HGP明朝B" w:hAnsi="ＭＳ 明朝" w:hint="eastAsia"/>
          <w:sz w:val="24"/>
          <w:szCs w:val="24"/>
        </w:rPr>
        <w:t xml:space="preserve">17　</w:t>
      </w:r>
      <w:r w:rsidRPr="007A05F3">
        <w:rPr>
          <w:rFonts w:ascii="HGP明朝B" w:eastAsia="HGP明朝B" w:hAnsi="ＭＳ 明朝" w:hint="eastAsia"/>
          <w:sz w:val="24"/>
          <w:szCs w:val="24"/>
        </w:rPr>
        <w:t xml:space="preserve">財政健全化をさらに前へ　　　　</w:t>
      </w:r>
    </w:p>
    <w:p w14:paraId="5E272416" w14:textId="77777777" w:rsidR="007A05F3" w:rsidRPr="007A05F3" w:rsidRDefault="007A05F3" w:rsidP="007A05F3">
      <w:pPr>
        <w:spacing w:line="340" w:lineRule="exact"/>
        <w:ind w:firstLineChars="100" w:firstLine="230"/>
        <w:rPr>
          <w:rFonts w:ascii="ＭＳ 明朝" w:eastAsia="ＭＳ 明朝" w:hAnsi="ＭＳ 明朝"/>
          <w:sz w:val="23"/>
          <w:szCs w:val="23"/>
        </w:rPr>
      </w:pPr>
      <w:r w:rsidRPr="007A05F3">
        <w:rPr>
          <w:rFonts w:ascii="ＭＳ 明朝" w:eastAsia="ＭＳ 明朝" w:hAnsi="ＭＳ 明朝" w:hint="eastAsia"/>
          <w:sz w:val="23"/>
          <w:szCs w:val="23"/>
        </w:rPr>
        <w:t>住民サービスを後退させないで借金を減らしていく財政政策によって、最高</w:t>
      </w:r>
      <w:r w:rsidRPr="007A05F3">
        <w:rPr>
          <w:rFonts w:ascii="ＭＳ 明朝" w:eastAsia="ＭＳ 明朝" w:hAnsi="ＭＳ 明朝"/>
          <w:sz w:val="23"/>
          <w:szCs w:val="23"/>
        </w:rPr>
        <w:t>1033億円の借金を</w:t>
      </w:r>
      <w:r w:rsidRPr="007A05F3">
        <w:rPr>
          <w:rFonts w:ascii="ＭＳ 明朝" w:eastAsia="ＭＳ 明朝" w:hAnsi="ＭＳ 明朝" w:hint="eastAsia"/>
          <w:sz w:val="23"/>
          <w:szCs w:val="23"/>
        </w:rPr>
        <w:t>令和2</w:t>
      </w:r>
      <w:r w:rsidRPr="007A05F3">
        <w:rPr>
          <w:rFonts w:ascii="ＭＳ 明朝" w:eastAsia="ＭＳ 明朝" w:hAnsi="ＭＳ 明朝"/>
          <w:sz w:val="23"/>
          <w:szCs w:val="23"/>
        </w:rPr>
        <w:t>年度</w:t>
      </w:r>
      <w:r w:rsidRPr="007A05F3">
        <w:rPr>
          <w:rFonts w:ascii="ＭＳ 明朝" w:eastAsia="ＭＳ 明朝" w:hAnsi="ＭＳ 明朝" w:hint="eastAsia"/>
          <w:sz w:val="23"/>
          <w:szCs w:val="23"/>
        </w:rPr>
        <w:t>9月現在で</w:t>
      </w:r>
      <w:r w:rsidRPr="007A05F3">
        <w:rPr>
          <w:rFonts w:ascii="ＭＳ 明朝" w:eastAsia="ＭＳ 明朝" w:hAnsi="ＭＳ 明朝"/>
          <w:sz w:val="23"/>
          <w:szCs w:val="23"/>
        </w:rPr>
        <w:t>7</w:t>
      </w:r>
      <w:r w:rsidRPr="007A05F3">
        <w:rPr>
          <w:rFonts w:ascii="ＭＳ 明朝" w:eastAsia="ＭＳ 明朝" w:hAnsi="ＭＳ 明朝" w:hint="eastAsia"/>
          <w:sz w:val="23"/>
          <w:szCs w:val="23"/>
        </w:rPr>
        <w:t>12</w:t>
      </w:r>
      <w:r w:rsidRPr="007A05F3">
        <w:rPr>
          <w:rFonts w:ascii="ＭＳ 明朝" w:eastAsia="ＭＳ 明朝" w:hAnsi="ＭＳ 明朝"/>
          <w:sz w:val="23"/>
          <w:szCs w:val="23"/>
        </w:rPr>
        <w:t>億</w:t>
      </w:r>
      <w:r w:rsidRPr="007A05F3">
        <w:rPr>
          <w:rFonts w:ascii="ＭＳ 明朝" w:eastAsia="ＭＳ 明朝" w:hAnsi="ＭＳ 明朝" w:hint="eastAsia"/>
          <w:sz w:val="23"/>
          <w:szCs w:val="23"/>
        </w:rPr>
        <w:t>円</w:t>
      </w:r>
      <w:r w:rsidRPr="007A05F3">
        <w:rPr>
          <w:rFonts w:ascii="ＭＳ 明朝" w:eastAsia="ＭＳ 明朝" w:hAnsi="ＭＳ 明朝"/>
          <w:sz w:val="23"/>
          <w:szCs w:val="23"/>
        </w:rPr>
        <w:t>まで縮減し、年間約1</w:t>
      </w:r>
      <w:r w:rsidRPr="007A05F3">
        <w:rPr>
          <w:rFonts w:ascii="ＭＳ 明朝" w:eastAsia="ＭＳ 明朝" w:hAnsi="ＭＳ 明朝" w:hint="eastAsia"/>
          <w:sz w:val="23"/>
          <w:szCs w:val="23"/>
        </w:rPr>
        <w:t>8</w:t>
      </w:r>
      <w:r w:rsidRPr="007A05F3">
        <w:rPr>
          <w:rFonts w:ascii="ＭＳ 明朝" w:eastAsia="ＭＳ 明朝" w:hAnsi="ＭＳ 明朝"/>
          <w:sz w:val="23"/>
          <w:szCs w:val="23"/>
        </w:rPr>
        <w:t>億円の利息の節約を実現した。この路線を更に</w:t>
      </w:r>
      <w:r w:rsidRPr="007A05F3">
        <w:rPr>
          <w:rFonts w:ascii="ＭＳ 明朝" w:eastAsia="ＭＳ 明朝" w:hAnsi="ＭＳ 明朝" w:hint="eastAsia"/>
          <w:sz w:val="23"/>
          <w:szCs w:val="23"/>
        </w:rPr>
        <w:t>前に</w:t>
      </w:r>
      <w:r w:rsidRPr="007A05F3">
        <w:rPr>
          <w:rFonts w:ascii="ＭＳ 明朝" w:eastAsia="ＭＳ 明朝" w:hAnsi="ＭＳ 明朝"/>
          <w:sz w:val="23"/>
          <w:szCs w:val="23"/>
        </w:rPr>
        <w:t>進められたい。</w:t>
      </w:r>
    </w:p>
    <w:p w14:paraId="1EA04BF7" w14:textId="77777777" w:rsidR="007A05F3" w:rsidRPr="007A05F3" w:rsidRDefault="007A05F3" w:rsidP="007A05F3">
      <w:pPr>
        <w:spacing w:line="340" w:lineRule="exact"/>
        <w:ind w:firstLineChars="100" w:firstLine="230"/>
        <w:rPr>
          <w:rFonts w:ascii="ＭＳ 明朝" w:eastAsia="ＭＳ 明朝" w:hAnsi="ＭＳ 明朝"/>
          <w:sz w:val="23"/>
          <w:szCs w:val="23"/>
        </w:rPr>
      </w:pPr>
      <w:r w:rsidRPr="007A05F3">
        <w:rPr>
          <w:rFonts w:ascii="ＭＳ 明朝" w:eastAsia="ＭＳ 明朝" w:hAnsi="ＭＳ 明朝" w:hint="eastAsia"/>
          <w:sz w:val="23"/>
          <w:szCs w:val="23"/>
        </w:rPr>
        <w:t>公募債の発行に市は消極的だが、市民に一定の利息を還元できること、市民の市政参加の意識を高められるという点で、活用を積極的に推進するだけの価値がある課題と考える。公募債によるさらなる借金削減を、検討すべきではないか。</w:t>
      </w:r>
    </w:p>
    <w:p w14:paraId="71085D9C" w14:textId="77777777" w:rsidR="00846BA9" w:rsidRPr="007A05F3" w:rsidRDefault="00846BA9" w:rsidP="007A05F3">
      <w:pPr>
        <w:spacing w:line="340" w:lineRule="exact"/>
        <w:rPr>
          <w:rFonts w:ascii="ＭＳ 明朝" w:eastAsia="ＭＳ 明朝" w:hAnsi="ＭＳ 明朝"/>
          <w:sz w:val="23"/>
          <w:szCs w:val="23"/>
        </w:rPr>
      </w:pPr>
    </w:p>
    <w:p w14:paraId="68FC0B27" w14:textId="77777777" w:rsidR="00390984" w:rsidRPr="008E2520" w:rsidRDefault="00846BA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t>1</w:t>
      </w:r>
      <w:r w:rsidR="009D50E9" w:rsidRPr="008E2520">
        <w:rPr>
          <w:rFonts w:ascii="HGP明朝B" w:eastAsia="HGP明朝B" w:hAnsi="ＭＳ 明朝" w:hint="eastAsia"/>
          <w:sz w:val="24"/>
          <w:szCs w:val="24"/>
        </w:rPr>
        <w:t>8</w:t>
      </w:r>
      <w:r w:rsidR="00390984" w:rsidRPr="008E2520">
        <w:rPr>
          <w:rFonts w:ascii="HGP明朝B" w:eastAsia="HGP明朝B" w:hAnsi="ＭＳ 明朝" w:hint="eastAsia"/>
          <w:sz w:val="24"/>
          <w:szCs w:val="24"/>
        </w:rPr>
        <w:t xml:space="preserve">　公共施設の統廃合</w:t>
      </w:r>
      <w:r w:rsidR="00093848" w:rsidRPr="008E2520">
        <w:rPr>
          <w:rFonts w:ascii="HGP明朝B" w:eastAsia="HGP明朝B" w:hAnsi="ＭＳ 明朝" w:hint="eastAsia"/>
          <w:sz w:val="24"/>
          <w:szCs w:val="24"/>
        </w:rPr>
        <w:t>について</w:t>
      </w:r>
    </w:p>
    <w:p w14:paraId="2844BD26"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人口減を前面に出した公共施設の統廃合計画の策定が</w:t>
      </w:r>
      <w:r w:rsidR="00093848" w:rsidRPr="008E3D30">
        <w:rPr>
          <w:rFonts w:ascii="ＭＳ 明朝" w:eastAsia="ＭＳ 明朝" w:hAnsi="ＭＳ 明朝" w:hint="eastAsia"/>
          <w:sz w:val="23"/>
          <w:szCs w:val="23"/>
        </w:rPr>
        <w:t>、国から</w:t>
      </w:r>
      <w:r w:rsidRPr="008E3D30">
        <w:rPr>
          <w:rFonts w:ascii="ＭＳ 明朝" w:eastAsia="ＭＳ 明朝" w:hAnsi="ＭＳ 明朝" w:hint="eastAsia"/>
          <w:sz w:val="23"/>
          <w:szCs w:val="23"/>
        </w:rPr>
        <w:t>自治体に義務付けられているが、本市は</w:t>
      </w:r>
      <w:r w:rsidR="00093848" w:rsidRPr="008E3D30">
        <w:rPr>
          <w:rFonts w:ascii="ＭＳ 明朝" w:eastAsia="ＭＳ 明朝" w:hAnsi="ＭＳ 明朝"/>
          <w:sz w:val="23"/>
          <w:szCs w:val="23"/>
        </w:rPr>
        <w:t>答弁通り</w:t>
      </w:r>
      <w:r w:rsidR="00093848" w:rsidRPr="008E3D30">
        <w:rPr>
          <w:rFonts w:ascii="ＭＳ 明朝" w:eastAsia="ＭＳ 明朝" w:hAnsi="ＭＳ 明朝" w:hint="eastAsia"/>
          <w:sz w:val="23"/>
          <w:szCs w:val="23"/>
        </w:rPr>
        <w:t>（</w:t>
      </w:r>
      <w:r w:rsidR="00F364AD" w:rsidRPr="008E3D30">
        <w:rPr>
          <w:rFonts w:ascii="ＭＳ 明朝" w:eastAsia="ＭＳ 明朝" w:hAnsi="ＭＳ 明朝" w:hint="eastAsia"/>
          <w:sz w:val="23"/>
          <w:szCs w:val="23"/>
        </w:rPr>
        <w:t>３０</w:t>
      </w:r>
      <w:r w:rsidR="00093848" w:rsidRPr="008E3D30">
        <w:rPr>
          <w:rFonts w:ascii="ＭＳ 明朝" w:eastAsia="ＭＳ 明朝" w:hAnsi="ＭＳ 明朝"/>
          <w:sz w:val="23"/>
          <w:szCs w:val="23"/>
        </w:rPr>
        <w:t>年</w:t>
      </w:r>
      <w:r w:rsidR="00F364AD" w:rsidRPr="008E3D30">
        <w:rPr>
          <w:rFonts w:ascii="ＭＳ 明朝" w:eastAsia="ＭＳ 明朝" w:hAnsi="ＭＳ 明朝" w:hint="eastAsia"/>
          <w:sz w:val="23"/>
          <w:szCs w:val="23"/>
        </w:rPr>
        <w:t>２</w:t>
      </w:r>
      <w:r w:rsidR="00093848" w:rsidRPr="008E3D30">
        <w:rPr>
          <w:rFonts w:ascii="ＭＳ 明朝" w:eastAsia="ＭＳ 明朝" w:hAnsi="ＭＳ 明朝"/>
          <w:sz w:val="23"/>
          <w:szCs w:val="23"/>
        </w:rPr>
        <w:t>月</w:t>
      </w:r>
      <w:r w:rsidR="00F364AD" w:rsidRPr="008E3D30">
        <w:rPr>
          <w:rFonts w:ascii="ＭＳ 明朝" w:eastAsia="ＭＳ 明朝" w:hAnsi="ＭＳ 明朝" w:hint="eastAsia"/>
          <w:sz w:val="23"/>
          <w:szCs w:val="23"/>
        </w:rPr>
        <w:t>定例</w:t>
      </w:r>
      <w:r w:rsidR="00093848" w:rsidRPr="008E3D30">
        <w:rPr>
          <w:rFonts w:ascii="ＭＳ 明朝" w:eastAsia="ＭＳ 明朝" w:hAnsi="ＭＳ 明朝"/>
          <w:sz w:val="23"/>
          <w:szCs w:val="23"/>
        </w:rPr>
        <w:t>会</w:t>
      </w:r>
      <w:r w:rsidR="00093848" w:rsidRPr="008E3D30">
        <w:rPr>
          <w:rFonts w:ascii="ＭＳ 明朝" w:eastAsia="ＭＳ 明朝" w:hAnsi="ＭＳ 明朝" w:hint="eastAsia"/>
          <w:sz w:val="23"/>
          <w:szCs w:val="23"/>
        </w:rPr>
        <w:t>・石井議員）</w:t>
      </w:r>
      <w:r w:rsidRPr="008E3D30">
        <w:rPr>
          <w:rFonts w:ascii="ＭＳ 明朝" w:eastAsia="ＭＳ 明朝" w:hAnsi="ＭＳ 明朝"/>
          <w:sz w:val="23"/>
          <w:szCs w:val="23"/>
        </w:rPr>
        <w:t>、公共施設の面積の数値目標を設定せず、長寿命化を第一に</w:t>
      </w:r>
      <w:r w:rsidR="00225E10" w:rsidRPr="008E3D30">
        <w:rPr>
          <w:rFonts w:ascii="ＭＳ 明朝" w:eastAsia="ＭＳ 明朝" w:hAnsi="ＭＳ 明朝" w:hint="eastAsia"/>
          <w:sz w:val="23"/>
          <w:szCs w:val="23"/>
        </w:rPr>
        <w:t>、</w:t>
      </w:r>
      <w:r w:rsidRPr="008E3D30">
        <w:rPr>
          <w:rFonts w:ascii="ＭＳ 明朝" w:eastAsia="ＭＳ 明朝" w:hAnsi="ＭＳ 明朝"/>
          <w:sz w:val="23"/>
          <w:szCs w:val="23"/>
        </w:rPr>
        <w:t>インフラ</w:t>
      </w:r>
      <w:r w:rsidR="00093848" w:rsidRPr="008E3D30">
        <w:rPr>
          <w:rFonts w:ascii="ＭＳ 明朝" w:eastAsia="ＭＳ 明朝" w:hAnsi="ＭＳ 明朝" w:hint="eastAsia"/>
          <w:sz w:val="23"/>
          <w:szCs w:val="23"/>
        </w:rPr>
        <w:t>の</w:t>
      </w:r>
      <w:r w:rsidRPr="008E3D30">
        <w:rPr>
          <w:rFonts w:ascii="ＭＳ 明朝" w:eastAsia="ＭＳ 明朝" w:hAnsi="ＭＳ 明朝"/>
          <w:sz w:val="23"/>
          <w:szCs w:val="23"/>
        </w:rPr>
        <w:t>整備と再活用を進めること。</w:t>
      </w:r>
    </w:p>
    <w:p w14:paraId="70191672"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0D7F03BC" w14:textId="77777777" w:rsidR="00390984" w:rsidRPr="008E2520" w:rsidRDefault="00846BA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t>1</w:t>
      </w:r>
      <w:r w:rsidR="009D50E9" w:rsidRPr="008E2520">
        <w:rPr>
          <w:rFonts w:ascii="HGP明朝B" w:eastAsia="HGP明朝B" w:hAnsi="ＭＳ 明朝" w:hint="eastAsia"/>
          <w:sz w:val="24"/>
          <w:szCs w:val="24"/>
        </w:rPr>
        <w:t>9</w:t>
      </w:r>
      <w:r w:rsidR="00390984" w:rsidRPr="008E2520">
        <w:rPr>
          <w:rFonts w:ascii="HGP明朝B" w:eastAsia="HGP明朝B" w:hAnsi="ＭＳ 明朝" w:hint="eastAsia"/>
          <w:sz w:val="24"/>
          <w:szCs w:val="24"/>
        </w:rPr>
        <w:t xml:space="preserve">　あるべき都市像の明確化</w:t>
      </w:r>
    </w:p>
    <w:p w14:paraId="5CBF0190"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本市は、長期総合計画の標題に「文化のまち」を掲げ続け、めざすべき都市像としてきた経過がある。</w:t>
      </w:r>
    </w:p>
    <w:p w14:paraId="26ABC8FB" w14:textId="77777777" w:rsidR="00EC4278"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第</w:t>
      </w:r>
      <w:r w:rsidR="00F364AD" w:rsidRPr="008E3D30">
        <w:rPr>
          <w:rFonts w:ascii="ＭＳ 明朝" w:eastAsia="ＭＳ 明朝" w:hAnsi="ＭＳ 明朝" w:hint="eastAsia"/>
          <w:sz w:val="23"/>
          <w:szCs w:val="23"/>
        </w:rPr>
        <w:t>１</w:t>
      </w:r>
      <w:r w:rsidRPr="008E3D30">
        <w:rPr>
          <w:rFonts w:ascii="ＭＳ 明朝" w:eastAsia="ＭＳ 明朝" w:hAnsi="ＭＳ 明朝"/>
          <w:sz w:val="23"/>
          <w:szCs w:val="23"/>
        </w:rPr>
        <w:t>次計画「人間尊重を柱とし自然と</w:t>
      </w:r>
      <w:r w:rsidRPr="002A424B">
        <w:rPr>
          <w:rFonts w:ascii="ＭＳ 明朝" w:eastAsia="ＭＳ 明朝" w:hAnsi="ＭＳ 明朝"/>
          <w:b/>
          <w:bCs/>
          <w:sz w:val="23"/>
          <w:szCs w:val="23"/>
        </w:rPr>
        <w:t>文化</w:t>
      </w:r>
      <w:r w:rsidRPr="008E3D30">
        <w:rPr>
          <w:rFonts w:ascii="ＭＳ 明朝" w:eastAsia="ＭＳ 明朝" w:hAnsi="ＭＳ 明朝"/>
          <w:sz w:val="23"/>
          <w:szCs w:val="23"/>
        </w:rPr>
        <w:t>の調和」(1972年～)。</w:t>
      </w:r>
    </w:p>
    <w:p w14:paraId="274A0C98" w14:textId="77777777" w:rsidR="00EC4278"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第</w:t>
      </w:r>
      <w:r w:rsidR="00F364AD" w:rsidRPr="008E3D30">
        <w:rPr>
          <w:rFonts w:ascii="ＭＳ 明朝" w:eastAsia="ＭＳ 明朝" w:hAnsi="ＭＳ 明朝" w:hint="eastAsia"/>
          <w:sz w:val="23"/>
          <w:szCs w:val="23"/>
        </w:rPr>
        <w:t>２</w:t>
      </w:r>
      <w:r w:rsidRPr="008E3D30">
        <w:rPr>
          <w:rFonts w:ascii="ＭＳ 明朝" w:eastAsia="ＭＳ 明朝" w:hAnsi="ＭＳ 明朝"/>
          <w:sz w:val="23"/>
          <w:szCs w:val="23"/>
        </w:rPr>
        <w:t>次計画「心豊かな人間性を育む</w:t>
      </w:r>
      <w:r w:rsidRPr="002A424B">
        <w:rPr>
          <w:rFonts w:ascii="ＭＳ 明朝" w:eastAsia="ＭＳ 明朝" w:hAnsi="ＭＳ 明朝"/>
          <w:b/>
          <w:bCs/>
          <w:sz w:val="23"/>
          <w:szCs w:val="23"/>
        </w:rPr>
        <w:t>文化</w:t>
      </w:r>
      <w:r w:rsidRPr="008E3D30">
        <w:rPr>
          <w:rFonts w:ascii="ＭＳ 明朝" w:eastAsia="ＭＳ 明朝" w:hAnsi="ＭＳ 明朝"/>
          <w:sz w:val="23"/>
          <w:szCs w:val="23"/>
        </w:rPr>
        <w:t xml:space="preserve">の都市をめざして」(1982年～)。　</w:t>
      </w:r>
    </w:p>
    <w:p w14:paraId="5ED1DAAA" w14:textId="77777777" w:rsidR="00EC4278"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第</w:t>
      </w:r>
      <w:r w:rsidR="00F364AD" w:rsidRPr="008E3D30">
        <w:rPr>
          <w:rFonts w:ascii="ＭＳ 明朝" w:eastAsia="ＭＳ 明朝" w:hAnsi="ＭＳ 明朝" w:hint="eastAsia"/>
          <w:sz w:val="23"/>
          <w:szCs w:val="23"/>
        </w:rPr>
        <w:t>３</w:t>
      </w:r>
      <w:r w:rsidRPr="008E3D30">
        <w:rPr>
          <w:rFonts w:ascii="ＭＳ 明朝" w:eastAsia="ＭＳ 明朝" w:hAnsi="ＭＳ 明朝"/>
          <w:sz w:val="23"/>
          <w:szCs w:val="23"/>
        </w:rPr>
        <w:t>次計画「生きがいと活力に満ちた</w:t>
      </w:r>
      <w:r w:rsidRPr="002A424B">
        <w:rPr>
          <w:rFonts w:ascii="ＭＳ 明朝" w:eastAsia="ＭＳ 明朝" w:hAnsi="ＭＳ 明朝"/>
          <w:b/>
          <w:bCs/>
          <w:sz w:val="23"/>
          <w:szCs w:val="23"/>
        </w:rPr>
        <w:t>文化</w:t>
      </w:r>
      <w:r w:rsidRPr="008E3D30">
        <w:rPr>
          <w:rFonts w:ascii="ＭＳ 明朝" w:eastAsia="ＭＳ 明朝" w:hAnsi="ＭＳ 明朝"/>
          <w:sz w:val="23"/>
          <w:szCs w:val="23"/>
        </w:rPr>
        <w:t xml:space="preserve">の都市をめざして」(1991年～)。　</w:t>
      </w:r>
    </w:p>
    <w:p w14:paraId="33BE957C"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第</w:t>
      </w:r>
      <w:r w:rsidR="00F364AD" w:rsidRPr="008E3D30">
        <w:rPr>
          <w:rFonts w:ascii="ＭＳ 明朝" w:eastAsia="ＭＳ 明朝" w:hAnsi="ＭＳ 明朝" w:hint="eastAsia"/>
          <w:sz w:val="23"/>
          <w:szCs w:val="23"/>
        </w:rPr>
        <w:t>４</w:t>
      </w:r>
      <w:r w:rsidRPr="008E3D30">
        <w:rPr>
          <w:rFonts w:ascii="ＭＳ 明朝" w:eastAsia="ＭＳ 明朝" w:hAnsi="ＭＳ 明朝"/>
          <w:sz w:val="23"/>
          <w:szCs w:val="23"/>
        </w:rPr>
        <w:t>次計画「ひと・まち・自然が美しく夢と活力ある</w:t>
      </w:r>
      <w:r w:rsidRPr="002A424B">
        <w:rPr>
          <w:rFonts w:ascii="ＭＳ 明朝" w:eastAsia="ＭＳ 明朝" w:hAnsi="ＭＳ 明朝"/>
          <w:b/>
          <w:bCs/>
          <w:sz w:val="23"/>
          <w:szCs w:val="23"/>
        </w:rPr>
        <w:t>文化</w:t>
      </w:r>
      <w:r w:rsidRPr="008E3D30">
        <w:rPr>
          <w:rFonts w:ascii="ＭＳ 明朝" w:eastAsia="ＭＳ 明朝" w:hAnsi="ＭＳ 明朝"/>
          <w:sz w:val="23"/>
          <w:szCs w:val="23"/>
        </w:rPr>
        <w:t>の都市」(2001年～)。</w:t>
      </w:r>
    </w:p>
    <w:p w14:paraId="317974D7" w14:textId="77777777" w:rsidR="00EC4278"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第</w:t>
      </w:r>
      <w:r w:rsidR="00F364AD" w:rsidRPr="008E3D30">
        <w:rPr>
          <w:rFonts w:ascii="ＭＳ 明朝" w:eastAsia="ＭＳ 明朝" w:hAnsi="ＭＳ 明朝" w:hint="eastAsia"/>
          <w:sz w:val="23"/>
          <w:szCs w:val="23"/>
        </w:rPr>
        <w:t>５</w:t>
      </w:r>
      <w:r w:rsidRPr="008E3D30">
        <w:rPr>
          <w:rFonts w:ascii="ＭＳ 明朝" w:eastAsia="ＭＳ 明朝" w:hAnsi="ＭＳ 明朝"/>
          <w:sz w:val="23"/>
          <w:szCs w:val="23"/>
        </w:rPr>
        <w:t>次計画(北村市政の2011年)から「元気共奏・飛躍藤枝」となり「選ばれるまち藤枝」</w:t>
      </w:r>
    </w:p>
    <w:p w14:paraId="143D2436" w14:textId="77777777" w:rsidR="00E261D5" w:rsidRPr="00E261D5" w:rsidRDefault="00E261D5" w:rsidP="00E261D5">
      <w:pPr>
        <w:spacing w:line="34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そして</w:t>
      </w:r>
      <w:r w:rsidRPr="00E261D5">
        <w:rPr>
          <w:rFonts w:ascii="ＭＳ 明朝" w:eastAsia="ＭＳ 明朝" w:hAnsi="ＭＳ 明朝" w:hint="eastAsia"/>
          <w:sz w:val="23"/>
          <w:szCs w:val="23"/>
        </w:rPr>
        <w:t>、来年度から策定される第６次計画では、「幸せになるまち藤枝づくり　～まち・自然・文化と共生・未来へ飛躍～」と大きく変わったが、市民がめざすべき都市像は、明確ではなくなっている。ここは、市民のなかで歴史的合意となっている「文化のまち」をめざすべき都市像に据え、その「文化」にさらに磨きをかけていくべきではないか。</w:t>
      </w:r>
    </w:p>
    <w:p w14:paraId="3592CA93" w14:textId="77777777" w:rsidR="00390984" w:rsidRPr="00E261D5" w:rsidRDefault="00390984" w:rsidP="00390984">
      <w:pPr>
        <w:spacing w:line="340" w:lineRule="exact"/>
        <w:ind w:firstLineChars="100" w:firstLine="230"/>
        <w:rPr>
          <w:rFonts w:ascii="ＭＳ 明朝" w:eastAsia="ＭＳ 明朝" w:hAnsi="ＭＳ 明朝"/>
          <w:sz w:val="23"/>
          <w:szCs w:val="23"/>
        </w:rPr>
      </w:pPr>
    </w:p>
    <w:p w14:paraId="5B7249D5" w14:textId="77777777" w:rsidR="00390984" w:rsidRPr="008E2520" w:rsidRDefault="009D50E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t>20</w:t>
      </w:r>
      <w:r w:rsidR="00390984" w:rsidRPr="008E2520">
        <w:rPr>
          <w:rFonts w:ascii="HGP明朝B" w:eastAsia="HGP明朝B" w:hAnsi="ＭＳ 明朝" w:hint="eastAsia"/>
          <w:sz w:val="24"/>
          <w:szCs w:val="24"/>
        </w:rPr>
        <w:t xml:space="preserve">　面談を基本とする丁寧な税務行政</w:t>
      </w:r>
    </w:p>
    <w:p w14:paraId="4A8767D0" w14:textId="77777777" w:rsidR="00B60A3D" w:rsidRPr="008E3D30" w:rsidRDefault="00EC4278"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地方税法第15</w:t>
      </w:r>
      <w:r w:rsidR="00390984" w:rsidRPr="008E3D30">
        <w:rPr>
          <w:rFonts w:ascii="ＭＳ 明朝" w:eastAsia="ＭＳ 明朝" w:hAnsi="ＭＳ 明朝" w:hint="eastAsia"/>
          <w:sz w:val="23"/>
          <w:szCs w:val="23"/>
        </w:rPr>
        <w:t>条による徴収猶予制度を、営業困難、生活困難にあえぐ市民が早期に活用できるよう、手続きの簡便化や親身な相談活動を進めること。収納対策には、なるべくベテラン職員を配置し、あくまでも面談によることを基本として納税者の立場に寄り添った丁寧な対応でおこなうこと。</w:t>
      </w:r>
    </w:p>
    <w:p w14:paraId="5A468DA7" w14:textId="008F1A4C" w:rsidR="00390984" w:rsidRPr="008E3D30" w:rsidRDefault="00390984" w:rsidP="002F15A1">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この面からも、納税課職員</w:t>
      </w:r>
      <w:r w:rsidR="003D1ABE" w:rsidRPr="008E3D30">
        <w:rPr>
          <w:rFonts w:ascii="ＭＳ 明朝" w:eastAsia="ＭＳ 明朝" w:hAnsi="ＭＳ 明朝" w:hint="eastAsia"/>
          <w:sz w:val="23"/>
          <w:szCs w:val="23"/>
        </w:rPr>
        <w:t>１</w:t>
      </w:r>
      <w:r w:rsidRPr="008E3D30">
        <w:rPr>
          <w:rFonts w:ascii="ＭＳ 明朝" w:eastAsia="ＭＳ 明朝" w:hAnsi="ＭＳ 明朝"/>
          <w:sz w:val="23"/>
          <w:szCs w:val="23"/>
        </w:rPr>
        <w:t>人当たり1050件、債権回収対策室は</w:t>
      </w:r>
      <w:r w:rsidR="003D1ABE" w:rsidRPr="008E3D30">
        <w:rPr>
          <w:rFonts w:ascii="ＭＳ 明朝" w:eastAsia="ＭＳ 明朝" w:hAnsi="ＭＳ 明朝" w:hint="eastAsia"/>
          <w:sz w:val="23"/>
          <w:szCs w:val="23"/>
        </w:rPr>
        <w:t>３</w:t>
      </w:r>
      <w:r w:rsidRPr="008E3D30">
        <w:rPr>
          <w:rFonts w:ascii="ＭＳ 明朝" w:eastAsia="ＭＳ 明朝" w:hAnsi="ＭＳ 明朝"/>
          <w:sz w:val="23"/>
          <w:szCs w:val="23"/>
        </w:rPr>
        <w:t>人の職員と</w:t>
      </w:r>
      <w:r w:rsidR="003D1ABE" w:rsidRPr="008E3D30">
        <w:rPr>
          <w:rFonts w:ascii="ＭＳ 明朝" w:eastAsia="ＭＳ 明朝" w:hAnsi="ＭＳ 明朝" w:hint="eastAsia"/>
          <w:sz w:val="23"/>
          <w:szCs w:val="23"/>
        </w:rPr>
        <w:t>２</w:t>
      </w:r>
      <w:r w:rsidRPr="008E3D30">
        <w:rPr>
          <w:rFonts w:ascii="ＭＳ 明朝" w:eastAsia="ＭＳ 明朝" w:hAnsi="ＭＳ 明朝"/>
          <w:sz w:val="23"/>
          <w:szCs w:val="23"/>
        </w:rPr>
        <w:t>人の国税ОＢで1300件もの滞納案件を抱えている現状からも、対応職員数を増やすこと。</w:t>
      </w:r>
    </w:p>
    <w:p w14:paraId="5FB52EC9" w14:textId="77777777" w:rsidR="00390984" w:rsidRPr="008E2520" w:rsidRDefault="00846BA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lastRenderedPageBreak/>
        <w:t>2</w:t>
      </w:r>
      <w:r w:rsidR="009D50E9" w:rsidRPr="008E2520">
        <w:rPr>
          <w:rFonts w:ascii="HGP明朝B" w:eastAsia="HGP明朝B" w:hAnsi="ＭＳ 明朝" w:hint="eastAsia"/>
          <w:sz w:val="24"/>
          <w:szCs w:val="24"/>
        </w:rPr>
        <w:t>1</w:t>
      </w:r>
      <w:r w:rsidR="00390984" w:rsidRPr="008E2520">
        <w:rPr>
          <w:rFonts w:ascii="HGP明朝B" w:eastAsia="HGP明朝B" w:hAnsi="ＭＳ 明朝" w:hint="eastAsia"/>
          <w:sz w:val="24"/>
          <w:szCs w:val="24"/>
        </w:rPr>
        <w:t xml:space="preserve">　市民にペナルティーを課さない市政</w:t>
      </w:r>
    </w:p>
    <w:p w14:paraId="44D0BD2B"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国保税が払えない市民に</w:t>
      </w:r>
      <w:r w:rsidR="0084262F" w:rsidRPr="008E3D30">
        <w:rPr>
          <w:rFonts w:ascii="ＭＳ 明朝" w:eastAsia="ＭＳ 明朝" w:hAnsi="ＭＳ 明朝" w:hint="eastAsia"/>
          <w:sz w:val="23"/>
          <w:szCs w:val="23"/>
        </w:rPr>
        <w:t>交付される</w:t>
      </w:r>
      <w:r w:rsidRPr="008E3D30">
        <w:rPr>
          <w:rFonts w:ascii="ＭＳ 明朝" w:eastAsia="ＭＳ 明朝" w:hAnsi="ＭＳ 明朝" w:hint="eastAsia"/>
          <w:sz w:val="23"/>
          <w:szCs w:val="23"/>
        </w:rPr>
        <w:t>資格証明書</w:t>
      </w:r>
      <w:r w:rsidR="0084262F" w:rsidRPr="008E3D30">
        <w:rPr>
          <w:rFonts w:ascii="ＭＳ 明朝" w:eastAsia="ＭＳ 明朝" w:hAnsi="ＭＳ 明朝" w:hint="eastAsia"/>
          <w:sz w:val="23"/>
          <w:szCs w:val="23"/>
        </w:rPr>
        <w:t>によって</w:t>
      </w:r>
      <w:r w:rsidR="00E10C6B" w:rsidRPr="008E3D30">
        <w:rPr>
          <w:rFonts w:ascii="ＭＳ 明朝" w:eastAsia="ＭＳ 明朝" w:hAnsi="ＭＳ 明朝" w:hint="eastAsia"/>
          <w:sz w:val="23"/>
          <w:szCs w:val="23"/>
        </w:rPr>
        <w:t>、</w:t>
      </w:r>
      <w:r w:rsidRPr="008E3D30">
        <w:rPr>
          <w:rFonts w:ascii="ＭＳ 明朝" w:eastAsia="ＭＳ 明朝" w:hAnsi="ＭＳ 明朝"/>
          <w:sz w:val="23"/>
          <w:szCs w:val="23"/>
        </w:rPr>
        <w:t>窓口で医療費全額を一時払いしなければならない</w:t>
      </w:r>
      <w:r w:rsidR="0084262F" w:rsidRPr="008E3D30">
        <w:rPr>
          <w:rFonts w:ascii="ＭＳ 明朝" w:eastAsia="ＭＳ 明朝" w:hAnsi="ＭＳ 明朝" w:hint="eastAsia"/>
          <w:sz w:val="23"/>
          <w:szCs w:val="23"/>
        </w:rPr>
        <w:t>市民は</w:t>
      </w:r>
      <w:r w:rsidRPr="008E3D30">
        <w:rPr>
          <w:rFonts w:ascii="ＭＳ 明朝" w:eastAsia="ＭＳ 明朝" w:hAnsi="ＭＳ 明朝"/>
          <w:sz w:val="23"/>
          <w:szCs w:val="23"/>
        </w:rPr>
        <w:t>、医者にかかることができず、病気を悪化させている例は少なくないと思われる。</w:t>
      </w:r>
    </w:p>
    <w:p w14:paraId="16F606E5"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全国保険医団体連合会の調査によれば、資格証明書を発行された人の受診率は、</w:t>
      </w:r>
      <w:r w:rsidRPr="008E3D30">
        <w:rPr>
          <w:rFonts w:ascii="ＭＳ 明朝" w:eastAsia="ＭＳ 明朝" w:hAnsi="ＭＳ 明朝"/>
          <w:sz w:val="23"/>
          <w:szCs w:val="23"/>
        </w:rPr>
        <w:t>2007年度、保険証のある人と比べると</w:t>
      </w:r>
      <w:r w:rsidR="00F364AD" w:rsidRPr="008E3D30">
        <w:rPr>
          <w:rFonts w:ascii="ＭＳ 明朝" w:eastAsia="ＭＳ 明朝" w:hAnsi="ＭＳ 明朝" w:hint="eastAsia"/>
          <w:sz w:val="23"/>
          <w:szCs w:val="23"/>
        </w:rPr>
        <w:t>、</w:t>
      </w:r>
      <w:r w:rsidRPr="008E3D30">
        <w:rPr>
          <w:rFonts w:ascii="ＭＳ 明朝" w:eastAsia="ＭＳ 明朝" w:hAnsi="ＭＳ 明朝"/>
          <w:sz w:val="23"/>
          <w:szCs w:val="23"/>
        </w:rPr>
        <w:t>なんとわずか</w:t>
      </w:r>
      <w:r w:rsidR="00F364AD" w:rsidRPr="008E3D30">
        <w:rPr>
          <w:rFonts w:ascii="ＭＳ 明朝" w:eastAsia="ＭＳ 明朝" w:hAnsi="ＭＳ 明朝" w:hint="eastAsia"/>
          <w:sz w:val="23"/>
          <w:szCs w:val="23"/>
        </w:rPr>
        <w:t>５２分の１</w:t>
      </w:r>
      <w:r w:rsidRPr="008E3D30">
        <w:rPr>
          <w:rFonts w:ascii="ＭＳ 明朝" w:eastAsia="ＭＳ 明朝" w:hAnsi="ＭＳ 明朝"/>
          <w:sz w:val="23"/>
          <w:szCs w:val="23"/>
        </w:rPr>
        <w:t>である。保険料が払えないくらいだから、まして窓口で医療費10割を払うことなど出来ようはずもなく、これらの人はまともに医者にかかれないのである。</w:t>
      </w:r>
    </w:p>
    <w:p w14:paraId="777344B9"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しかし、</w:t>
      </w:r>
      <w:r w:rsidRPr="008E3D30">
        <w:rPr>
          <w:rFonts w:ascii="ＭＳ 明朝" w:eastAsia="ＭＳ 明朝" w:hAnsi="ＭＳ 明朝"/>
          <w:sz w:val="23"/>
          <w:szCs w:val="23"/>
        </w:rPr>
        <w:t>2008年、大阪社保協がいわゆる「無保険の子」の調査を行い、反響を呼んで、国会でも取り上げられた。これを受けて厚労省が「世帯主が市町村の窓口において、子どもが医療を受ける必要が生じ、かつ、医療機関に対する医療費の一時払いが困難である旨申し出を行った場合には、保険料を納付することができない特別な事情に準ずる状況であると考えられる」として「速やかに短期被保険者証の交付に努めること」との通告を出した。さらに政府は、わが党の小池晃参議院議員が2009年に出した質問主意書に対し、「子どもであるか否かにかかわら</w:t>
      </w:r>
      <w:r w:rsidRPr="008E3D30">
        <w:rPr>
          <w:rFonts w:ascii="ＭＳ 明朝" w:eastAsia="ＭＳ 明朝" w:hAnsi="ＭＳ 明朝" w:hint="eastAsia"/>
          <w:sz w:val="23"/>
          <w:szCs w:val="23"/>
        </w:rPr>
        <w:t>ず」「世帯主がこのような状況にあるのであれば」「市町村の判断で」「短期被保険者証を交付すること」と答えている。これらの変化</w:t>
      </w:r>
      <w:r w:rsidR="0084262F" w:rsidRPr="008E3D30">
        <w:rPr>
          <w:rFonts w:ascii="ＭＳ 明朝" w:eastAsia="ＭＳ 明朝" w:hAnsi="ＭＳ 明朝" w:hint="eastAsia"/>
          <w:sz w:val="23"/>
          <w:szCs w:val="23"/>
        </w:rPr>
        <w:t>は、</w:t>
      </w:r>
      <w:r w:rsidRPr="008E3D30">
        <w:rPr>
          <w:rFonts w:ascii="ＭＳ 明朝" w:eastAsia="ＭＳ 明朝" w:hAnsi="ＭＳ 明朝" w:hint="eastAsia"/>
          <w:sz w:val="23"/>
          <w:szCs w:val="23"/>
        </w:rPr>
        <w:t>本市に反映され</w:t>
      </w:r>
      <w:r w:rsidR="0084262F" w:rsidRPr="008E3D30">
        <w:rPr>
          <w:rFonts w:ascii="ＭＳ 明朝" w:eastAsia="ＭＳ 明朝" w:hAnsi="ＭＳ 明朝" w:hint="eastAsia"/>
          <w:sz w:val="23"/>
          <w:szCs w:val="23"/>
        </w:rPr>
        <w:t>なければならない</w:t>
      </w:r>
      <w:r w:rsidRPr="008E3D30">
        <w:rPr>
          <w:rFonts w:ascii="ＭＳ 明朝" w:eastAsia="ＭＳ 明朝" w:hAnsi="ＭＳ 明朝" w:hint="eastAsia"/>
          <w:sz w:val="23"/>
          <w:szCs w:val="23"/>
        </w:rPr>
        <w:t>。</w:t>
      </w:r>
    </w:p>
    <w:p w14:paraId="1C205CA1"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さいたま市の担当者は、滞納している市民に面談をすれば必ず解決策は見つかるので、ペナルティーの資格証明書や短期保険証は発行していないといったが、巨大都市でできていることが、それより小回りの利く本市でできない筈はない。人道的な見地からもペナルティーは課さない市政にするべきではないか。</w:t>
      </w:r>
    </w:p>
    <w:p w14:paraId="208E43DD" w14:textId="77777777" w:rsidR="00390984" w:rsidRPr="008E3D30" w:rsidRDefault="00390984" w:rsidP="00C97DF2">
      <w:pPr>
        <w:spacing w:line="340" w:lineRule="exact"/>
        <w:rPr>
          <w:rFonts w:ascii="ＭＳ 明朝" w:eastAsia="ＭＳ 明朝" w:hAnsi="ＭＳ 明朝"/>
          <w:sz w:val="23"/>
          <w:szCs w:val="23"/>
        </w:rPr>
      </w:pPr>
    </w:p>
    <w:p w14:paraId="0CCE31AE" w14:textId="77777777" w:rsidR="00390984" w:rsidRPr="008E2520" w:rsidRDefault="00846BA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t>2</w:t>
      </w:r>
      <w:r w:rsidR="009D50E9" w:rsidRPr="008E2520">
        <w:rPr>
          <w:rFonts w:ascii="HGP明朝B" w:eastAsia="HGP明朝B" w:hAnsi="ＭＳ 明朝" w:hint="eastAsia"/>
          <w:sz w:val="24"/>
          <w:szCs w:val="24"/>
        </w:rPr>
        <w:t>2</w:t>
      </w:r>
      <w:r w:rsidR="00390984" w:rsidRPr="008E2520">
        <w:rPr>
          <w:rFonts w:ascii="HGP明朝B" w:eastAsia="HGP明朝B" w:hAnsi="ＭＳ 明朝" w:hint="eastAsia"/>
          <w:sz w:val="24"/>
          <w:szCs w:val="24"/>
        </w:rPr>
        <w:t xml:space="preserve">　「静岡地方税等滞納整理機構」について</w:t>
      </w:r>
    </w:p>
    <w:p w14:paraId="5D54A31F"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広域連合「静岡地方税等滞納整理機構」への市税滞納事案の委任については、市職員では対応困難かつ真に悪質な事案に限ることとし、安易な委任は決しておこなわないこと。もともとこの団体は、租税法律主義に基づく課税団体ではなく違法の存在であって、この団体の存立のために毎年５０件くらいの仕事を提供しなければならなくなるというのは逆立ちである。できる限り委任を少なくして、違法な団体は早期に廃止すべきである。</w:t>
      </w:r>
    </w:p>
    <w:p w14:paraId="1302BDF9" w14:textId="77777777" w:rsidR="00D352E5" w:rsidRPr="008E3D30" w:rsidRDefault="00D352E5" w:rsidP="00D352E5">
      <w:pPr>
        <w:spacing w:line="340" w:lineRule="exact"/>
        <w:rPr>
          <w:rFonts w:ascii="ＭＳ 明朝" w:eastAsia="ＭＳ 明朝" w:hAnsi="ＭＳ 明朝"/>
          <w:sz w:val="23"/>
          <w:szCs w:val="23"/>
        </w:rPr>
      </w:pPr>
    </w:p>
    <w:p w14:paraId="6B3EA789" w14:textId="77777777" w:rsidR="00D352E5" w:rsidRPr="008E2520" w:rsidRDefault="00846BA9" w:rsidP="00D352E5">
      <w:pPr>
        <w:spacing w:line="340" w:lineRule="exact"/>
        <w:rPr>
          <w:rFonts w:ascii="HGP明朝B" w:eastAsia="HGP明朝B" w:hAnsi="ＭＳ 明朝"/>
          <w:sz w:val="24"/>
          <w:szCs w:val="24"/>
        </w:rPr>
      </w:pPr>
      <w:r w:rsidRPr="008E2520">
        <w:rPr>
          <w:rFonts w:ascii="HGP明朝B" w:eastAsia="HGP明朝B" w:hAnsi="ＭＳ 明朝" w:hint="eastAsia"/>
          <w:sz w:val="24"/>
          <w:szCs w:val="24"/>
        </w:rPr>
        <w:t>2</w:t>
      </w:r>
      <w:r w:rsidR="009D50E9" w:rsidRPr="008E2520">
        <w:rPr>
          <w:rFonts w:ascii="HGP明朝B" w:eastAsia="HGP明朝B" w:hAnsi="ＭＳ 明朝" w:hint="eastAsia"/>
          <w:sz w:val="24"/>
          <w:szCs w:val="24"/>
        </w:rPr>
        <w:t>3</w:t>
      </w:r>
      <w:r w:rsidR="00906CBF" w:rsidRPr="008E2520">
        <w:rPr>
          <w:rFonts w:ascii="HGP明朝B" w:eastAsia="HGP明朝B" w:hAnsi="ＭＳ 明朝" w:hint="eastAsia"/>
          <w:sz w:val="24"/>
          <w:szCs w:val="24"/>
        </w:rPr>
        <w:t xml:space="preserve">　</w:t>
      </w:r>
      <w:r w:rsidR="00D352E5" w:rsidRPr="008E2520">
        <w:rPr>
          <w:rFonts w:ascii="HGP明朝B" w:eastAsia="HGP明朝B" w:hAnsi="ＭＳ 明朝" w:hint="eastAsia"/>
          <w:sz w:val="24"/>
          <w:szCs w:val="24"/>
        </w:rPr>
        <w:t>ふるさと納税について</w:t>
      </w:r>
    </w:p>
    <w:p w14:paraId="5DAE27CE" w14:textId="77777777" w:rsidR="00D352E5" w:rsidRPr="008E3D30" w:rsidRDefault="00D352E5" w:rsidP="00D352E5">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F364AD" w:rsidRPr="008E3D30">
        <w:rPr>
          <w:rFonts w:ascii="ＭＳ 明朝" w:eastAsia="ＭＳ 明朝" w:hAnsi="ＭＳ 明朝" w:hint="eastAsia"/>
          <w:sz w:val="23"/>
          <w:szCs w:val="23"/>
        </w:rPr>
        <w:t>２６</w:t>
      </w:r>
      <w:r w:rsidRPr="008E3D30">
        <w:rPr>
          <w:rFonts w:ascii="ＭＳ 明朝" w:eastAsia="ＭＳ 明朝" w:hAnsi="ＭＳ 明朝" w:hint="eastAsia"/>
          <w:sz w:val="23"/>
          <w:szCs w:val="23"/>
        </w:rPr>
        <w:t>億余も集めたふるさと納税は、切れ目ない発達障害児童支援や市立図書館の蔵書</w:t>
      </w:r>
      <w:r w:rsidR="00441724" w:rsidRPr="008E3D30">
        <w:rPr>
          <w:rFonts w:ascii="ＭＳ 明朝" w:eastAsia="ＭＳ 明朝" w:hAnsi="ＭＳ 明朝" w:hint="eastAsia"/>
          <w:sz w:val="23"/>
          <w:szCs w:val="23"/>
        </w:rPr>
        <w:t>の充実など使途を具体的に提示しているが、ほとんど基金化されており使われていない。多くの寄附者は“市にお任せ”を選択しているが貯めこみを希望してはいない。</w:t>
      </w:r>
      <w:r w:rsidR="005D36B3" w:rsidRPr="008E3D30">
        <w:rPr>
          <w:rFonts w:ascii="ＭＳ 明朝" w:eastAsia="ＭＳ 明朝" w:hAnsi="ＭＳ 明朝" w:hint="eastAsia"/>
          <w:sz w:val="23"/>
          <w:szCs w:val="23"/>
        </w:rPr>
        <w:t>市民生活に活用すべきである。</w:t>
      </w:r>
    </w:p>
    <w:p w14:paraId="7D39FF8B" w14:textId="77777777" w:rsidR="005D36B3" w:rsidRPr="008E3D30" w:rsidRDefault="005D36B3" w:rsidP="00D352E5">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一方、この制度は故郷でも何でもない自治体に寄附（納税ではない）が出来、返礼品目当てのマネーゲームになっている点や、寄附者が多い自治体は寄附金控除による市民税減収につながるなど、地方税の観点から逸脱している。</w:t>
      </w:r>
    </w:p>
    <w:p w14:paraId="62C3E82E" w14:textId="0CF0886A" w:rsidR="00CA2355" w:rsidRPr="002F15A1" w:rsidRDefault="005D36B3" w:rsidP="002F15A1">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本市はかつてスペイン産のイベリコ豚、都内一流ホテルのブッフェランチ券などを返礼品に並べた経緯があり、</w:t>
      </w:r>
      <w:r w:rsidR="00B6447C" w:rsidRPr="008E3D30">
        <w:rPr>
          <w:rFonts w:ascii="ＭＳ 明朝" w:eastAsia="ＭＳ 明朝" w:hAnsi="ＭＳ 明朝" w:hint="eastAsia"/>
          <w:sz w:val="23"/>
          <w:szCs w:val="23"/>
        </w:rPr>
        <w:t>昨年も</w:t>
      </w:r>
      <w:r w:rsidR="00DE57AC" w:rsidRPr="008E3D30">
        <w:rPr>
          <w:rFonts w:ascii="ＭＳ 明朝" w:eastAsia="ＭＳ 明朝" w:hAnsi="ＭＳ 明朝" w:hint="eastAsia"/>
          <w:sz w:val="23"/>
          <w:szCs w:val="23"/>
        </w:rPr>
        <w:t>４</w:t>
      </w:r>
      <w:r w:rsidR="00B6447C" w:rsidRPr="008E3D30">
        <w:rPr>
          <w:rFonts w:ascii="ＭＳ 明朝" w:eastAsia="ＭＳ 明朝" w:hAnsi="ＭＳ 明朝" w:hint="eastAsia"/>
          <w:sz w:val="23"/>
          <w:szCs w:val="23"/>
        </w:rPr>
        <w:t>品目に対し</w:t>
      </w:r>
      <w:r w:rsidRPr="008E3D30">
        <w:rPr>
          <w:rFonts w:ascii="ＭＳ 明朝" w:eastAsia="ＭＳ 明朝" w:hAnsi="ＭＳ 明朝" w:hint="eastAsia"/>
          <w:sz w:val="23"/>
          <w:szCs w:val="23"/>
        </w:rPr>
        <w:t>総務省から「地場産品以外」と見直しを指摘されている。</w:t>
      </w:r>
      <w:r w:rsidR="00B6447C" w:rsidRPr="008E3D30">
        <w:rPr>
          <w:rFonts w:ascii="ＭＳ 明朝" w:eastAsia="ＭＳ 明朝" w:hAnsi="ＭＳ 明朝" w:hint="eastAsia"/>
          <w:sz w:val="23"/>
          <w:szCs w:val="23"/>
        </w:rPr>
        <w:t>国に制度廃止を求めると同時に</w:t>
      </w:r>
      <w:r w:rsidR="00DE57A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自治体間の不毛な競争になりかねず</w:t>
      </w:r>
      <w:r w:rsidR="00DE57A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過度に行うべきではない。</w:t>
      </w:r>
    </w:p>
    <w:p w14:paraId="62442414" w14:textId="3FE0E13D" w:rsidR="00907034" w:rsidRPr="002D0B04" w:rsidRDefault="002D0B04" w:rsidP="00907034">
      <w:pPr>
        <w:spacing w:line="340" w:lineRule="exact"/>
        <w:rPr>
          <w:rFonts w:ascii="HGP明朝B" w:eastAsia="HGP明朝B" w:hAnsi="ＭＳ 明朝"/>
          <w:color w:val="000000" w:themeColor="text1"/>
          <w:sz w:val="24"/>
          <w:szCs w:val="24"/>
        </w:rPr>
      </w:pPr>
      <w:r w:rsidRPr="002D0B04">
        <w:rPr>
          <w:rFonts w:ascii="HGP明朝B" w:eastAsia="HGP明朝B" w:hAnsi="ＭＳ 明朝" w:hint="eastAsia"/>
          <w:color w:val="000000" w:themeColor="text1"/>
          <w:sz w:val="24"/>
          <w:szCs w:val="24"/>
        </w:rPr>
        <w:lastRenderedPageBreak/>
        <w:t xml:space="preserve">24　</w:t>
      </w:r>
      <w:r w:rsidR="00907034" w:rsidRPr="002D0B04">
        <w:rPr>
          <w:rFonts w:ascii="HGP明朝B" w:eastAsia="HGP明朝B" w:hAnsi="ＭＳ 明朝" w:hint="eastAsia"/>
          <w:color w:val="000000" w:themeColor="text1"/>
          <w:sz w:val="24"/>
          <w:szCs w:val="24"/>
        </w:rPr>
        <w:t>市役所業務の効率化（デジタル化、スマート化</w:t>
      </w:r>
      <w:r w:rsidRPr="002D0B04">
        <w:rPr>
          <w:rFonts w:ascii="HGP明朝B" w:eastAsia="HGP明朝B" w:hAnsi="ＭＳ 明朝" w:hint="eastAsia"/>
          <w:color w:val="000000" w:themeColor="text1"/>
          <w:sz w:val="24"/>
          <w:szCs w:val="24"/>
        </w:rPr>
        <w:t>）</w:t>
      </w:r>
    </w:p>
    <w:p w14:paraId="6B28FA11" w14:textId="7051CAFB" w:rsidR="00907034" w:rsidRPr="002D0B04" w:rsidRDefault="00907034" w:rsidP="00907034">
      <w:pPr>
        <w:spacing w:line="34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技術の活用は必要であるが、それに伴う更なる公務員の削減や、本来マンパワーで行うべき業務（災害対応や福祉部門など）を効率化を振りかざし</w:t>
      </w:r>
      <w:r w:rsidRPr="002D0B04">
        <w:rPr>
          <w:rFonts w:ascii="ＭＳ 明朝" w:eastAsia="ＭＳ 明朝" w:hAnsi="ＭＳ 明朝"/>
          <w:color w:val="000000" w:themeColor="text1"/>
          <w:sz w:val="23"/>
          <w:szCs w:val="23"/>
        </w:rPr>
        <w:t>ICTなどに置き換える事は行政が行う事ではない。社会的基盤として築くべき事を技術に置き換えるのではなく、基盤維持した上での技術の活用を進める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color w:val="000000" w:themeColor="text1"/>
          <w:sz w:val="23"/>
          <w:szCs w:val="23"/>
        </w:rPr>
        <w:t>。</w:t>
      </w:r>
    </w:p>
    <w:p w14:paraId="1E0E401C" w14:textId="77777777" w:rsidR="00907034" w:rsidRPr="00907034" w:rsidRDefault="00907034" w:rsidP="00907034">
      <w:pPr>
        <w:spacing w:line="340" w:lineRule="exact"/>
        <w:rPr>
          <w:rFonts w:ascii="ＭＳ 明朝" w:eastAsia="ＭＳ 明朝" w:hAnsi="ＭＳ 明朝"/>
          <w:color w:val="FF0000"/>
          <w:sz w:val="24"/>
          <w:szCs w:val="24"/>
        </w:rPr>
      </w:pPr>
    </w:p>
    <w:p w14:paraId="23BE353C" w14:textId="26FA8D51" w:rsidR="00907034" w:rsidRPr="002D0B04" w:rsidRDefault="002D0B04" w:rsidP="00907034">
      <w:pPr>
        <w:spacing w:line="340" w:lineRule="exact"/>
        <w:rPr>
          <w:rFonts w:ascii="HGP明朝B" w:eastAsia="HGP明朝B" w:hAnsi="ＭＳ 明朝"/>
          <w:color w:val="000000" w:themeColor="text1"/>
          <w:sz w:val="24"/>
          <w:szCs w:val="24"/>
        </w:rPr>
      </w:pPr>
      <w:r w:rsidRPr="002D0B04">
        <w:rPr>
          <w:rFonts w:ascii="HGP明朝B" w:eastAsia="HGP明朝B" w:hAnsi="ＭＳ 明朝" w:hint="eastAsia"/>
          <w:color w:val="000000" w:themeColor="text1"/>
          <w:sz w:val="24"/>
          <w:szCs w:val="24"/>
        </w:rPr>
        <w:t xml:space="preserve">25　</w:t>
      </w:r>
      <w:r w:rsidR="00907034" w:rsidRPr="002D0B04">
        <w:rPr>
          <w:rFonts w:ascii="HGP明朝B" w:eastAsia="HGP明朝B" w:hAnsi="ＭＳ 明朝" w:hint="eastAsia"/>
          <w:color w:val="000000" w:themeColor="text1"/>
          <w:sz w:val="24"/>
          <w:szCs w:val="24"/>
        </w:rPr>
        <w:t>納税や</w:t>
      </w:r>
      <w:r w:rsidRPr="002D0B04">
        <w:rPr>
          <w:rFonts w:ascii="HGP明朝B" w:eastAsia="HGP明朝B" w:hAnsi="ＭＳ 明朝" w:hint="eastAsia"/>
          <w:color w:val="000000" w:themeColor="text1"/>
          <w:sz w:val="24"/>
          <w:szCs w:val="24"/>
        </w:rPr>
        <w:t xml:space="preserve">住民票手数料で実施しているキャッシュレス決済について　</w:t>
      </w:r>
    </w:p>
    <w:p w14:paraId="530D0813" w14:textId="6E3CCF42" w:rsidR="00907034" w:rsidRPr="002D0B04" w:rsidRDefault="00907034" w:rsidP="00907034">
      <w:pPr>
        <w:spacing w:line="34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4"/>
          <w:szCs w:val="24"/>
        </w:rPr>
        <w:t xml:space="preserve">　</w:t>
      </w:r>
      <w:r w:rsidRPr="002D0B04">
        <w:rPr>
          <w:rFonts w:ascii="ＭＳ 明朝" w:eastAsia="ＭＳ 明朝" w:hAnsi="ＭＳ 明朝"/>
          <w:color w:val="000000" w:themeColor="text1"/>
          <w:sz w:val="23"/>
          <w:szCs w:val="23"/>
        </w:rPr>
        <w:t>NTTドコモの電子決済サービス「ドコモ口座」で、預金が不正に引き出される事件が発生している。メールアドレスだけで口座開設が可能など本人確認のセキュリティの甘さが原因だが、銀行口座の暗証番号と異なり、電子決済口座の暗証番号は何度も照会をかける事が出来る。更なる取り組みの拡大は犯罪を助長しかねず、セキュリティの確立を以て実施す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color w:val="000000" w:themeColor="text1"/>
          <w:sz w:val="23"/>
          <w:szCs w:val="23"/>
        </w:rPr>
        <w:t>。</w:t>
      </w:r>
    </w:p>
    <w:p w14:paraId="35FBB378" w14:textId="77777777" w:rsidR="00907034" w:rsidRPr="00907034" w:rsidRDefault="00907034" w:rsidP="00907034">
      <w:pPr>
        <w:spacing w:line="340" w:lineRule="exact"/>
        <w:rPr>
          <w:rFonts w:ascii="ＭＳ 明朝" w:eastAsia="ＭＳ 明朝" w:hAnsi="ＭＳ 明朝"/>
          <w:color w:val="FF0000"/>
          <w:sz w:val="24"/>
          <w:szCs w:val="24"/>
        </w:rPr>
      </w:pPr>
    </w:p>
    <w:p w14:paraId="1420D205" w14:textId="63066441" w:rsidR="00907034" w:rsidRPr="002D0B04" w:rsidRDefault="002D0B04" w:rsidP="00907034">
      <w:pPr>
        <w:spacing w:line="340" w:lineRule="exact"/>
        <w:rPr>
          <w:rFonts w:ascii="HGP明朝B" w:eastAsia="HGP明朝B" w:hAnsi="ＭＳ 明朝"/>
          <w:color w:val="000000" w:themeColor="text1"/>
          <w:sz w:val="24"/>
          <w:szCs w:val="24"/>
        </w:rPr>
      </w:pPr>
      <w:r w:rsidRPr="002D0B04">
        <w:rPr>
          <w:rFonts w:ascii="HGP明朝B" w:eastAsia="HGP明朝B" w:hAnsi="ＭＳ 明朝" w:hint="eastAsia"/>
          <w:color w:val="000000" w:themeColor="text1"/>
          <w:sz w:val="24"/>
          <w:szCs w:val="24"/>
        </w:rPr>
        <w:t xml:space="preserve">26　地方創生制度は人口増加につながらない　</w:t>
      </w:r>
    </w:p>
    <w:p w14:paraId="4A25D1F9" w14:textId="6E2F73D0" w:rsidR="00907034" w:rsidRPr="002D0B04" w:rsidRDefault="00907034" w:rsidP="00907034">
      <w:pPr>
        <w:spacing w:line="34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4"/>
          <w:szCs w:val="24"/>
        </w:rPr>
        <w:t xml:space="preserve">　</w:t>
      </w:r>
      <w:r w:rsidRPr="002D0B04">
        <w:rPr>
          <w:rFonts w:ascii="ＭＳ 明朝" w:eastAsia="ＭＳ 明朝" w:hAnsi="ＭＳ 明朝" w:hint="eastAsia"/>
          <w:color w:val="000000" w:themeColor="text1"/>
          <w:sz w:val="23"/>
          <w:szCs w:val="23"/>
        </w:rPr>
        <w:t>本市が先陣を切るとしている地方創生制度は既に開始後</w:t>
      </w:r>
      <w:r w:rsidRPr="002D0B04">
        <w:rPr>
          <w:rFonts w:ascii="ＭＳ 明朝" w:eastAsia="ＭＳ 明朝" w:hAnsi="ＭＳ 明朝"/>
          <w:color w:val="000000" w:themeColor="text1"/>
          <w:sz w:val="23"/>
          <w:szCs w:val="23"/>
        </w:rPr>
        <w:t>7年を経ているが、地方の人口増加や首都圏の人口流出が解決するどころか逆行の結果となっている。地方の人口減少を前提にしている現在の地方創生は、人口集約地域を作る反面、その他の地域の過疎化をさらに促すものであり創生につながらない。この路線をきっぱりと断ち切り、住民の意見から出発する街づくりを進め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color w:val="000000" w:themeColor="text1"/>
          <w:sz w:val="23"/>
          <w:szCs w:val="23"/>
        </w:rPr>
        <w:t>。</w:t>
      </w:r>
    </w:p>
    <w:p w14:paraId="27F5143A" w14:textId="77777777" w:rsidR="00907034" w:rsidRPr="00907034" w:rsidRDefault="00907034" w:rsidP="00907034">
      <w:pPr>
        <w:spacing w:line="340" w:lineRule="exact"/>
        <w:rPr>
          <w:rFonts w:ascii="HGP明朝B" w:eastAsia="HGP明朝B" w:hAnsi="ＭＳ 明朝"/>
          <w:color w:val="FF0000"/>
          <w:sz w:val="24"/>
          <w:szCs w:val="24"/>
        </w:rPr>
      </w:pPr>
    </w:p>
    <w:p w14:paraId="0015B596" w14:textId="46544B84" w:rsidR="00907034" w:rsidRPr="002D0B04" w:rsidRDefault="002D0B04" w:rsidP="00907034">
      <w:pPr>
        <w:spacing w:line="340" w:lineRule="exact"/>
        <w:rPr>
          <w:rFonts w:ascii="HGP明朝B" w:eastAsia="HGP明朝B" w:hAnsi="ＭＳ 明朝"/>
          <w:color w:val="000000" w:themeColor="text1"/>
          <w:sz w:val="24"/>
          <w:szCs w:val="24"/>
        </w:rPr>
      </w:pPr>
      <w:r w:rsidRPr="002D0B04">
        <w:rPr>
          <w:rFonts w:ascii="HGP明朝B" w:eastAsia="HGP明朝B" w:hAnsi="ＭＳ 明朝" w:hint="eastAsia"/>
          <w:color w:val="000000" w:themeColor="text1"/>
          <w:sz w:val="24"/>
          <w:szCs w:val="24"/>
        </w:rPr>
        <w:t xml:space="preserve">27　</w:t>
      </w:r>
      <w:r w:rsidR="00907034" w:rsidRPr="002D0B04">
        <w:rPr>
          <w:rFonts w:ascii="HGP明朝B" w:eastAsia="HGP明朝B" w:hAnsi="ＭＳ 明朝" w:hint="eastAsia"/>
          <w:color w:val="000000" w:themeColor="text1"/>
          <w:sz w:val="24"/>
          <w:szCs w:val="24"/>
        </w:rPr>
        <w:t>スーパーシティ</w:t>
      </w:r>
      <w:r w:rsidRPr="002D0B04">
        <w:rPr>
          <w:rFonts w:ascii="HGP明朝B" w:eastAsia="HGP明朝B" w:hAnsi="ＭＳ 明朝" w:hint="eastAsia"/>
          <w:color w:val="000000" w:themeColor="text1"/>
          <w:sz w:val="24"/>
          <w:szCs w:val="24"/>
        </w:rPr>
        <w:t xml:space="preserve">　</w:t>
      </w:r>
    </w:p>
    <w:p w14:paraId="568B6427" w14:textId="44BC15F1" w:rsidR="00907034" w:rsidRPr="002D0B04" w:rsidRDefault="00907034" w:rsidP="00907034">
      <w:pPr>
        <w:spacing w:line="34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コロナ禍のどさくさ紛れで拙速な審議で成立したスーパーシティ法だが、住民の個人情報が民間機関によって掌握される事、街づくりの基本とされている「事業計画立案」に住民が入れるとは限らないなど、自治そのものが破壊されかねない。本市は前向きにとらえているが、国の公募に応じる事の</w:t>
      </w:r>
      <w:r w:rsidR="002D0B04" w:rsidRPr="002D0B04">
        <w:rPr>
          <w:rFonts w:ascii="ＭＳ 明朝" w:eastAsia="ＭＳ 明朝" w:hAnsi="ＭＳ 明朝" w:hint="eastAsia"/>
          <w:color w:val="000000" w:themeColor="text1"/>
          <w:sz w:val="23"/>
          <w:szCs w:val="23"/>
        </w:rPr>
        <w:t>無いよう</w:t>
      </w:r>
      <w:r w:rsidRPr="002D0B04">
        <w:rPr>
          <w:rFonts w:ascii="ＭＳ 明朝" w:eastAsia="ＭＳ 明朝" w:hAnsi="ＭＳ 明朝" w:hint="eastAsia"/>
          <w:color w:val="000000" w:themeColor="text1"/>
          <w:sz w:val="23"/>
          <w:szCs w:val="23"/>
        </w:rPr>
        <w:t>にする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hint="eastAsia"/>
          <w:color w:val="000000" w:themeColor="text1"/>
          <w:sz w:val="23"/>
          <w:szCs w:val="23"/>
        </w:rPr>
        <w:t>。</w:t>
      </w:r>
    </w:p>
    <w:p w14:paraId="43052015" w14:textId="0C035817" w:rsidR="00626B55" w:rsidRDefault="00626B55" w:rsidP="00FF742D">
      <w:pPr>
        <w:spacing w:line="340" w:lineRule="exact"/>
        <w:rPr>
          <w:rFonts w:ascii="ＭＳ 明朝" w:eastAsia="ＭＳ 明朝" w:hAnsi="ＭＳ 明朝"/>
          <w:sz w:val="23"/>
          <w:szCs w:val="23"/>
        </w:rPr>
      </w:pPr>
    </w:p>
    <w:p w14:paraId="7757118A" w14:textId="77777777" w:rsidR="001F5BC1" w:rsidRPr="008E3D30" w:rsidRDefault="001F5BC1" w:rsidP="00FF742D">
      <w:pPr>
        <w:spacing w:line="340" w:lineRule="exact"/>
        <w:rPr>
          <w:rFonts w:ascii="ＭＳ 明朝" w:eastAsia="ＭＳ 明朝" w:hAnsi="ＭＳ 明朝"/>
          <w:sz w:val="23"/>
          <w:szCs w:val="23"/>
        </w:rPr>
      </w:pPr>
    </w:p>
    <w:p w14:paraId="10AF2127" w14:textId="01E98D1E" w:rsidR="00390984" w:rsidRPr="001F5BC1" w:rsidRDefault="00390984" w:rsidP="00901E07">
      <w:pPr>
        <w:spacing w:line="340" w:lineRule="exact"/>
        <w:rPr>
          <w:rFonts w:ascii="HGP明朝B" w:eastAsia="HGP明朝B" w:hAnsi="ＭＳ Ｐゴシック"/>
          <w:sz w:val="32"/>
          <w:szCs w:val="32"/>
        </w:rPr>
      </w:pPr>
      <w:r w:rsidRPr="001F5BC1">
        <w:rPr>
          <w:rFonts w:ascii="HGP明朝B" w:eastAsia="HGP明朝B" w:hAnsi="ＭＳ Ｐゴシック" w:hint="eastAsia"/>
          <w:sz w:val="32"/>
          <w:szCs w:val="32"/>
        </w:rPr>
        <w:t>《市民文化部</w:t>
      </w:r>
      <w:r w:rsidR="001F5BC1">
        <w:rPr>
          <w:rFonts w:ascii="HGP明朝B" w:eastAsia="HGP明朝B" w:hAnsi="ＭＳ Ｐゴシック" w:hint="eastAsia"/>
          <w:sz w:val="32"/>
          <w:szCs w:val="32"/>
        </w:rPr>
        <w:t>・スポーツ文化局</w:t>
      </w:r>
      <w:r w:rsidRPr="001F5BC1">
        <w:rPr>
          <w:rFonts w:ascii="HGP明朝B" w:eastAsia="HGP明朝B" w:hAnsi="ＭＳ Ｐゴシック" w:hint="eastAsia"/>
          <w:sz w:val="32"/>
          <w:szCs w:val="32"/>
        </w:rPr>
        <w:t>関係》</w:t>
      </w:r>
    </w:p>
    <w:p w14:paraId="299792FC" w14:textId="6F70B386" w:rsidR="00390984" w:rsidRPr="007A380A" w:rsidRDefault="007A380A" w:rsidP="00901E07">
      <w:pPr>
        <w:spacing w:line="340" w:lineRule="exact"/>
        <w:rPr>
          <w:rFonts w:ascii="HGP明朝B" w:eastAsia="HGP明朝B" w:hAnsi="ＭＳ 明朝"/>
          <w:color w:val="000000" w:themeColor="text1"/>
          <w:sz w:val="24"/>
          <w:szCs w:val="24"/>
        </w:rPr>
      </w:pPr>
      <w:r>
        <w:rPr>
          <w:rFonts w:ascii="HGP明朝B" w:eastAsia="HGP明朝B" w:hAnsi="ＭＳ 明朝" w:hint="eastAsia"/>
          <w:sz w:val="24"/>
          <w:szCs w:val="24"/>
        </w:rPr>
        <w:t>28</w:t>
      </w:r>
      <w:r w:rsidR="00390984" w:rsidRPr="007A380A">
        <w:rPr>
          <w:rFonts w:ascii="HGP明朝B" w:eastAsia="HGP明朝B" w:hAnsi="ＭＳ 明朝" w:hint="eastAsia"/>
          <w:color w:val="000000" w:themeColor="text1"/>
          <w:sz w:val="24"/>
          <w:szCs w:val="24"/>
        </w:rPr>
        <w:t xml:space="preserve">　「市民文化祭実行委員会」のあり方について</w:t>
      </w:r>
      <w:r>
        <w:rPr>
          <w:rFonts w:ascii="HGP明朝B" w:eastAsia="HGP明朝B" w:hAnsi="ＭＳ 明朝" w:hint="eastAsia"/>
          <w:color w:val="000000" w:themeColor="text1"/>
          <w:sz w:val="24"/>
          <w:szCs w:val="24"/>
        </w:rPr>
        <w:t xml:space="preserve">　　</w:t>
      </w:r>
    </w:p>
    <w:p w14:paraId="411B4F3D" w14:textId="31A337E4" w:rsidR="00F86D3A" w:rsidRPr="007A380A" w:rsidRDefault="00F86D3A" w:rsidP="00390984">
      <w:pPr>
        <w:spacing w:line="340" w:lineRule="exact"/>
        <w:ind w:firstLineChars="100" w:firstLine="230"/>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本市は、市民文化祭を市文化協会に</w:t>
      </w:r>
      <w:r w:rsidR="00C21655" w:rsidRPr="007A380A">
        <w:rPr>
          <w:rFonts w:ascii="ＭＳ 明朝" w:eastAsia="ＭＳ 明朝" w:hAnsi="ＭＳ 明朝" w:hint="eastAsia"/>
          <w:color w:val="000000" w:themeColor="text1"/>
          <w:sz w:val="23"/>
          <w:szCs w:val="23"/>
        </w:rPr>
        <w:t>、学童保育</w:t>
      </w:r>
      <w:r w:rsidR="009851DB" w:rsidRPr="007A380A">
        <w:rPr>
          <w:rFonts w:ascii="ＭＳ 明朝" w:eastAsia="ＭＳ 明朝" w:hAnsi="ＭＳ 明朝" w:hint="eastAsia"/>
          <w:color w:val="000000" w:themeColor="text1"/>
          <w:sz w:val="23"/>
          <w:szCs w:val="23"/>
        </w:rPr>
        <w:t>を</w:t>
      </w:r>
      <w:r w:rsidR="00C21655" w:rsidRPr="007A380A">
        <w:rPr>
          <w:rFonts w:ascii="ＭＳ 明朝" w:eastAsia="ＭＳ 明朝" w:hAnsi="ＭＳ 明朝" w:hint="eastAsia"/>
          <w:color w:val="000000" w:themeColor="text1"/>
          <w:sz w:val="23"/>
          <w:szCs w:val="23"/>
        </w:rPr>
        <w:t>市社会福祉協議会に、茶業振興を市茶振興協議会に委託するなど、市の根幹をなす</w:t>
      </w:r>
      <w:r w:rsidR="00A47788" w:rsidRPr="007A380A">
        <w:rPr>
          <w:rFonts w:ascii="ＭＳ 明朝" w:eastAsia="ＭＳ 明朝" w:hAnsi="ＭＳ 明朝" w:hint="eastAsia"/>
          <w:color w:val="000000" w:themeColor="text1"/>
          <w:sz w:val="23"/>
          <w:szCs w:val="23"/>
        </w:rPr>
        <w:t>重要施策</w:t>
      </w:r>
      <w:r w:rsidR="00C21655" w:rsidRPr="007A380A">
        <w:rPr>
          <w:rFonts w:ascii="ＭＳ 明朝" w:eastAsia="ＭＳ 明朝" w:hAnsi="ＭＳ 明朝" w:hint="eastAsia"/>
          <w:color w:val="000000" w:themeColor="text1"/>
          <w:sz w:val="23"/>
          <w:szCs w:val="23"/>
        </w:rPr>
        <w:t>を</w:t>
      </w:r>
      <w:r w:rsidR="00EC015B" w:rsidRPr="007A380A">
        <w:rPr>
          <w:rFonts w:ascii="ＭＳ 明朝" w:eastAsia="ＭＳ 明朝" w:hAnsi="ＭＳ 明朝" w:hint="eastAsia"/>
          <w:color w:val="000000" w:themeColor="text1"/>
          <w:sz w:val="23"/>
          <w:szCs w:val="23"/>
        </w:rPr>
        <w:t>もっぱら外部団体に</w:t>
      </w:r>
      <w:r w:rsidR="009851DB" w:rsidRPr="007A380A">
        <w:rPr>
          <w:rFonts w:ascii="ＭＳ 明朝" w:eastAsia="ＭＳ 明朝" w:hAnsi="ＭＳ 明朝" w:hint="eastAsia"/>
          <w:color w:val="000000" w:themeColor="text1"/>
          <w:sz w:val="23"/>
          <w:szCs w:val="23"/>
        </w:rPr>
        <w:t>ゆだねているが、これでは見るべき成果は</w:t>
      </w:r>
      <w:r w:rsidR="005A0EEE" w:rsidRPr="007A380A">
        <w:rPr>
          <w:rFonts w:ascii="ＭＳ 明朝" w:eastAsia="ＭＳ 明朝" w:hAnsi="ＭＳ 明朝" w:hint="eastAsia"/>
          <w:color w:val="000000" w:themeColor="text1"/>
          <w:sz w:val="23"/>
          <w:szCs w:val="23"/>
        </w:rPr>
        <w:t>収めら</w:t>
      </w:r>
      <w:r w:rsidR="001F5BC1">
        <w:rPr>
          <w:rFonts w:ascii="ＭＳ 明朝" w:eastAsia="ＭＳ 明朝" w:hAnsi="ＭＳ 明朝" w:hint="eastAsia"/>
          <w:color w:val="000000" w:themeColor="text1"/>
          <w:sz w:val="23"/>
          <w:szCs w:val="23"/>
        </w:rPr>
        <w:t>れず、基本的に詩が責任を負う体制に改められたい</w:t>
      </w:r>
      <w:r w:rsidR="005A0EEE" w:rsidRPr="007A380A">
        <w:rPr>
          <w:rFonts w:ascii="ＭＳ 明朝" w:eastAsia="ＭＳ 明朝" w:hAnsi="ＭＳ 明朝" w:hint="eastAsia"/>
          <w:color w:val="000000" w:themeColor="text1"/>
          <w:sz w:val="23"/>
          <w:szCs w:val="23"/>
        </w:rPr>
        <w:t>。</w:t>
      </w:r>
    </w:p>
    <w:p w14:paraId="36EEA1C4" w14:textId="53B05AF9"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文化祭は市文化協会に委託されているが、本来、市が主体で行われなければならない基幹的事業である。なぜなら市民文化祭は、全市民に開かれているからである。文化協会への委託は、実行委員会が文化協会中心となるという狭さを生み、協会以外の全市民参加になりにくい。また、市民文化祭は分野別で行われているため</w:t>
      </w:r>
      <w:r w:rsidR="00BD376F" w:rsidRPr="008E3D30">
        <w:rPr>
          <w:rFonts w:ascii="ＭＳ 明朝" w:eastAsia="ＭＳ 明朝" w:hAnsi="ＭＳ 明朝" w:hint="eastAsia"/>
          <w:sz w:val="23"/>
          <w:szCs w:val="23"/>
        </w:rPr>
        <w:t>、</w:t>
      </w:r>
      <w:r w:rsidR="00CA2355" w:rsidRPr="008E3D30">
        <w:rPr>
          <w:rFonts w:ascii="ＭＳ 明朝" w:eastAsia="ＭＳ 明朝" w:hAnsi="ＭＳ 明朝" w:hint="eastAsia"/>
          <w:sz w:val="23"/>
          <w:szCs w:val="23"/>
        </w:rPr>
        <w:t>特に</w:t>
      </w:r>
      <w:r w:rsidR="00BD376F" w:rsidRPr="008E3D30">
        <w:rPr>
          <w:rFonts w:ascii="ＭＳ 明朝" w:eastAsia="ＭＳ 明朝" w:hAnsi="ＭＳ 明朝" w:hint="eastAsia"/>
          <w:sz w:val="23"/>
          <w:szCs w:val="23"/>
        </w:rPr>
        <w:t>舞台部門では</w:t>
      </w:r>
      <w:r w:rsidRPr="008E3D30">
        <w:rPr>
          <w:rFonts w:ascii="ＭＳ 明朝" w:eastAsia="ＭＳ 明朝" w:hAnsi="ＭＳ 明朝" w:hint="eastAsia"/>
          <w:sz w:val="23"/>
          <w:szCs w:val="23"/>
        </w:rPr>
        <w:t>広く市民が鑑賞するという状況を妨げている。こ</w:t>
      </w:r>
      <w:r w:rsidR="00BD376F" w:rsidRPr="008E3D30">
        <w:rPr>
          <w:rFonts w:ascii="ＭＳ 明朝" w:eastAsia="ＭＳ 明朝" w:hAnsi="ＭＳ 明朝" w:hint="eastAsia"/>
          <w:sz w:val="23"/>
          <w:szCs w:val="23"/>
        </w:rPr>
        <w:t>れらに</w:t>
      </w:r>
      <w:r w:rsidRPr="008E3D30">
        <w:rPr>
          <w:rFonts w:ascii="ＭＳ 明朝" w:eastAsia="ＭＳ 明朝" w:hAnsi="ＭＳ 明朝" w:hint="eastAsia"/>
          <w:sz w:val="23"/>
          <w:szCs w:val="23"/>
        </w:rPr>
        <w:t>市民文化祭</w:t>
      </w:r>
      <w:r w:rsidR="00BD376F" w:rsidRPr="008E3D30">
        <w:rPr>
          <w:rFonts w:ascii="ＭＳ 明朝" w:eastAsia="ＭＳ 明朝" w:hAnsi="ＭＳ 明朝" w:hint="eastAsia"/>
          <w:sz w:val="23"/>
          <w:szCs w:val="23"/>
        </w:rPr>
        <w:t>が</w:t>
      </w:r>
      <w:r w:rsidRPr="008E3D30">
        <w:rPr>
          <w:rFonts w:ascii="ＭＳ 明朝" w:eastAsia="ＭＳ 明朝" w:hAnsi="ＭＳ 明朝" w:hint="eastAsia"/>
          <w:sz w:val="23"/>
          <w:szCs w:val="23"/>
        </w:rPr>
        <w:t>衰退</w:t>
      </w:r>
      <w:r w:rsidR="00BD376F" w:rsidRPr="008E3D30">
        <w:rPr>
          <w:rFonts w:ascii="ＭＳ 明朝" w:eastAsia="ＭＳ 明朝" w:hAnsi="ＭＳ 明朝" w:hint="eastAsia"/>
          <w:sz w:val="23"/>
          <w:szCs w:val="23"/>
        </w:rPr>
        <w:t>している</w:t>
      </w:r>
      <w:r w:rsidRPr="008E3D30">
        <w:rPr>
          <w:rFonts w:ascii="ＭＳ 明朝" w:eastAsia="ＭＳ 明朝" w:hAnsi="ＭＳ 明朝" w:hint="eastAsia"/>
          <w:sz w:val="23"/>
          <w:szCs w:val="23"/>
        </w:rPr>
        <w:t>原因がある。</w:t>
      </w:r>
      <w:r w:rsidR="001F5BC1">
        <w:rPr>
          <w:rFonts w:ascii="ＭＳ 明朝" w:eastAsia="ＭＳ 明朝" w:hAnsi="ＭＳ 明朝" w:hint="eastAsia"/>
          <w:sz w:val="23"/>
          <w:szCs w:val="23"/>
        </w:rPr>
        <w:t>実行委員会は市が中心になり市文化貴陽会加盟団体と加盟していない文化団体が台頭平等で参加する仕組みに改められたい</w:t>
      </w:r>
      <w:r w:rsidRPr="008E3D30">
        <w:rPr>
          <w:rFonts w:ascii="ＭＳ 明朝" w:eastAsia="ＭＳ 明朝" w:hAnsi="ＭＳ 明朝" w:hint="eastAsia"/>
          <w:sz w:val="23"/>
          <w:szCs w:val="23"/>
        </w:rPr>
        <w:t>。</w:t>
      </w:r>
    </w:p>
    <w:p w14:paraId="7BC0BC55" w14:textId="02AE03D5" w:rsidR="00390984" w:rsidRDefault="00390984" w:rsidP="00390984">
      <w:pPr>
        <w:spacing w:line="340" w:lineRule="exact"/>
        <w:ind w:firstLineChars="100" w:firstLine="230"/>
        <w:rPr>
          <w:rFonts w:ascii="ＭＳ 明朝" w:eastAsia="ＭＳ 明朝" w:hAnsi="ＭＳ 明朝"/>
          <w:sz w:val="23"/>
          <w:szCs w:val="23"/>
        </w:rPr>
      </w:pPr>
    </w:p>
    <w:p w14:paraId="68D5BFA1" w14:textId="77777777" w:rsidR="002F15A1" w:rsidRPr="008E3D30" w:rsidRDefault="002F15A1" w:rsidP="00390984">
      <w:pPr>
        <w:spacing w:line="340" w:lineRule="exact"/>
        <w:ind w:firstLineChars="100" w:firstLine="230"/>
        <w:rPr>
          <w:rFonts w:ascii="ＭＳ 明朝" w:eastAsia="ＭＳ 明朝" w:hAnsi="ＭＳ 明朝"/>
          <w:sz w:val="23"/>
          <w:szCs w:val="23"/>
        </w:rPr>
      </w:pPr>
    </w:p>
    <w:p w14:paraId="2C060ACE" w14:textId="515C717D" w:rsidR="00390984" w:rsidRPr="008E2520" w:rsidRDefault="007A380A" w:rsidP="00901E07">
      <w:pPr>
        <w:spacing w:line="340" w:lineRule="exact"/>
        <w:rPr>
          <w:rFonts w:ascii="HGP明朝B" w:eastAsia="HGP明朝B" w:hAnsi="ＭＳ 明朝"/>
          <w:sz w:val="24"/>
          <w:szCs w:val="24"/>
        </w:rPr>
      </w:pPr>
      <w:r>
        <w:rPr>
          <w:rFonts w:ascii="HGP明朝B" w:eastAsia="HGP明朝B" w:hAnsi="ＭＳ 明朝" w:hint="eastAsia"/>
          <w:sz w:val="24"/>
          <w:szCs w:val="24"/>
        </w:rPr>
        <w:lastRenderedPageBreak/>
        <w:t>29</w:t>
      </w:r>
      <w:r w:rsidR="00390984" w:rsidRPr="008E2520">
        <w:rPr>
          <w:rFonts w:ascii="HGP明朝B" w:eastAsia="HGP明朝B" w:hAnsi="ＭＳ 明朝" w:hint="eastAsia"/>
          <w:sz w:val="24"/>
          <w:szCs w:val="24"/>
        </w:rPr>
        <w:t xml:space="preserve">　文化協会へメリットを</w:t>
      </w:r>
    </w:p>
    <w:p w14:paraId="7ED95979"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市文化協会の会員数が</w:t>
      </w:r>
      <w:r w:rsidRPr="008E3D30">
        <w:rPr>
          <w:rFonts w:ascii="ＭＳ 明朝" w:eastAsia="ＭＳ 明朝" w:hAnsi="ＭＳ 明朝"/>
          <w:sz w:val="23"/>
          <w:szCs w:val="23"/>
        </w:rPr>
        <w:t>1600人</w:t>
      </w:r>
      <w:r w:rsidR="00CA2355" w:rsidRPr="008E3D30">
        <w:rPr>
          <w:rFonts w:ascii="ＭＳ 明朝" w:eastAsia="ＭＳ 明朝" w:hAnsi="ＭＳ 明朝" w:hint="eastAsia"/>
          <w:sz w:val="23"/>
          <w:szCs w:val="23"/>
        </w:rPr>
        <w:t>にまで</w:t>
      </w:r>
      <w:r w:rsidRPr="008E3D30">
        <w:rPr>
          <w:rFonts w:ascii="ＭＳ 明朝" w:eastAsia="ＭＳ 明朝" w:hAnsi="ＭＳ 明朝"/>
          <w:sz w:val="23"/>
          <w:szCs w:val="23"/>
        </w:rPr>
        <w:t>激減している。加盟のメリットが感じられないうえに、役職などの過重負担がのしかかるからである。</w:t>
      </w:r>
    </w:p>
    <w:p w14:paraId="734A7296"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合併前の岡部町は</w:t>
      </w:r>
      <w:r w:rsidRPr="008E3D30">
        <w:rPr>
          <w:rFonts w:ascii="ＭＳ 明朝" w:eastAsia="ＭＳ 明朝" w:hAnsi="ＭＳ 明朝"/>
          <w:sz w:val="23"/>
          <w:szCs w:val="23"/>
        </w:rPr>
        <w:t>500人を超える会員を擁していたが、この比率でいえば藤枝市は5,000人の会員ということになる。合併によって、旧岡部町の会員は、会場費が無料から有料になり、文化祭などへの参加費が無料から有料になったことで激減した。この事実</w:t>
      </w:r>
      <w:r w:rsidR="00CA2355" w:rsidRPr="008E3D30">
        <w:rPr>
          <w:rFonts w:ascii="ＭＳ 明朝" w:eastAsia="ＭＳ 明朝" w:hAnsi="ＭＳ 明朝" w:hint="eastAsia"/>
          <w:sz w:val="23"/>
          <w:szCs w:val="23"/>
        </w:rPr>
        <w:t>から学び</w:t>
      </w:r>
      <w:r w:rsidRPr="008E3D30">
        <w:rPr>
          <w:rFonts w:ascii="ＭＳ 明朝" w:eastAsia="ＭＳ 明朝" w:hAnsi="ＭＳ 明朝"/>
          <w:sz w:val="23"/>
          <w:szCs w:val="23"/>
        </w:rPr>
        <w:t>、市文化協会</w:t>
      </w:r>
      <w:r w:rsidR="00BD376F" w:rsidRPr="008E3D30">
        <w:rPr>
          <w:rFonts w:ascii="ＭＳ 明朝" w:eastAsia="ＭＳ 明朝" w:hAnsi="ＭＳ 明朝" w:hint="eastAsia"/>
          <w:sz w:val="23"/>
          <w:szCs w:val="23"/>
        </w:rPr>
        <w:t>発展の</w:t>
      </w:r>
      <w:r w:rsidR="00CA2355" w:rsidRPr="008E3D30">
        <w:rPr>
          <w:rFonts w:ascii="ＭＳ 明朝" w:eastAsia="ＭＳ 明朝" w:hAnsi="ＭＳ 明朝" w:hint="eastAsia"/>
          <w:sz w:val="23"/>
          <w:szCs w:val="23"/>
        </w:rPr>
        <w:t>ために、</w:t>
      </w:r>
      <w:r w:rsidR="00BD376F" w:rsidRPr="008E3D30">
        <w:rPr>
          <w:rFonts w:ascii="ＭＳ 明朝" w:eastAsia="ＭＳ 明朝" w:hAnsi="ＭＳ 明朝" w:hint="eastAsia"/>
          <w:sz w:val="23"/>
          <w:szCs w:val="23"/>
        </w:rPr>
        <w:t>協会</w:t>
      </w:r>
      <w:r w:rsidRPr="008E3D30">
        <w:rPr>
          <w:rFonts w:ascii="ＭＳ 明朝" w:eastAsia="ＭＳ 明朝" w:hAnsi="ＭＳ 明朝"/>
          <w:sz w:val="23"/>
          <w:szCs w:val="23"/>
        </w:rPr>
        <w:t>が強く求めてきた「メリット」</w:t>
      </w:r>
      <w:r w:rsidR="00CA2355" w:rsidRPr="008E3D30">
        <w:rPr>
          <w:rFonts w:ascii="ＭＳ 明朝" w:eastAsia="ＭＳ 明朝" w:hAnsi="ＭＳ 明朝" w:hint="eastAsia"/>
          <w:sz w:val="23"/>
          <w:szCs w:val="23"/>
        </w:rPr>
        <w:t>を</w:t>
      </w:r>
      <w:r w:rsidR="00BD376F" w:rsidRPr="008E3D30">
        <w:rPr>
          <w:rFonts w:ascii="ＭＳ 明朝" w:eastAsia="ＭＳ 明朝" w:hAnsi="ＭＳ 明朝" w:hint="eastAsia"/>
          <w:sz w:val="23"/>
          <w:szCs w:val="23"/>
        </w:rPr>
        <w:t>与え</w:t>
      </w:r>
      <w:r w:rsidR="00CA2355" w:rsidRPr="008E3D30">
        <w:rPr>
          <w:rFonts w:ascii="ＭＳ 明朝" w:eastAsia="ＭＳ 明朝" w:hAnsi="ＭＳ 明朝" w:hint="eastAsia"/>
          <w:sz w:val="23"/>
          <w:szCs w:val="23"/>
        </w:rPr>
        <w:t>るべきである</w:t>
      </w:r>
      <w:r w:rsidR="00BD376F" w:rsidRPr="008E3D30">
        <w:rPr>
          <w:rFonts w:ascii="ＭＳ 明朝" w:eastAsia="ＭＳ 明朝" w:hAnsi="ＭＳ 明朝" w:hint="eastAsia"/>
          <w:sz w:val="23"/>
          <w:szCs w:val="23"/>
        </w:rPr>
        <w:t>。</w:t>
      </w:r>
    </w:p>
    <w:p w14:paraId="0A1AD99C" w14:textId="77777777" w:rsidR="00390984" w:rsidRPr="008E3D30" w:rsidRDefault="007C27A3" w:rsidP="007C27A3">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p>
    <w:p w14:paraId="431AE58D" w14:textId="34B63CC4" w:rsidR="00565473" w:rsidRPr="00FC7FD5" w:rsidRDefault="007A380A" w:rsidP="00FC7FD5">
      <w:pPr>
        <w:spacing w:line="340" w:lineRule="exact"/>
        <w:rPr>
          <w:rFonts w:ascii="HGP明朝B" w:eastAsia="HGP明朝B" w:hAnsi="ＭＳ 明朝"/>
          <w:color w:val="C00000"/>
          <w:sz w:val="24"/>
          <w:szCs w:val="24"/>
        </w:rPr>
      </w:pPr>
      <w:r>
        <w:rPr>
          <w:rFonts w:ascii="HGP明朝B" w:eastAsia="HGP明朝B" w:hAnsi="ＭＳ 明朝" w:hint="eastAsia"/>
          <w:sz w:val="24"/>
          <w:szCs w:val="24"/>
        </w:rPr>
        <w:t>30</w:t>
      </w:r>
      <w:r w:rsidR="00565473" w:rsidRPr="008E2520">
        <w:rPr>
          <w:rFonts w:ascii="HGP明朝B" w:eastAsia="HGP明朝B" w:hAnsi="ＭＳ 明朝" w:hint="eastAsia"/>
          <w:sz w:val="24"/>
          <w:szCs w:val="24"/>
        </w:rPr>
        <w:t xml:space="preserve">　市民会館のピアノ更新とピアノ庫について</w:t>
      </w:r>
      <w:r w:rsidR="00FC7FD5">
        <w:rPr>
          <w:rFonts w:ascii="HGP明朝B" w:eastAsia="HGP明朝B" w:hAnsi="ＭＳ 明朝" w:hint="eastAsia"/>
          <w:sz w:val="24"/>
          <w:szCs w:val="24"/>
        </w:rPr>
        <w:t xml:space="preserve">　　</w:t>
      </w:r>
    </w:p>
    <w:p w14:paraId="79E52EAE" w14:textId="77777777" w:rsidR="00565473" w:rsidRPr="008E3D30" w:rsidRDefault="00565473" w:rsidP="00CB5F76">
      <w:pPr>
        <w:spacing w:line="340" w:lineRule="exact"/>
        <w:rPr>
          <w:rFonts w:ascii="ＭＳ 明朝" w:eastAsia="ＭＳ 明朝" w:hAnsi="ＭＳ 明朝"/>
          <w:sz w:val="23"/>
          <w:szCs w:val="23"/>
        </w:rPr>
      </w:pPr>
      <w:r w:rsidRPr="008E3D30">
        <w:rPr>
          <w:rFonts w:hint="eastAsia"/>
          <w:sz w:val="26"/>
          <w:szCs w:val="26"/>
        </w:rPr>
        <w:t xml:space="preserve">　</w:t>
      </w:r>
      <w:r w:rsidRPr="008E3D30">
        <w:rPr>
          <w:rFonts w:ascii="ＭＳ 明朝" w:eastAsia="ＭＳ 明朝" w:hAnsi="ＭＳ 明朝" w:hint="eastAsia"/>
          <w:sz w:val="23"/>
          <w:szCs w:val="23"/>
        </w:rPr>
        <w:t>市長は、かねて市内の音楽団体から求められていた市民会館のピアノ更新の約束をした（</w:t>
      </w:r>
      <w:r w:rsidR="00DE57AC" w:rsidRPr="008E3D30">
        <w:rPr>
          <w:rFonts w:ascii="ＭＳ 明朝" w:eastAsia="ＭＳ 明朝" w:hAnsi="ＭＳ 明朝" w:hint="eastAsia"/>
          <w:sz w:val="23"/>
          <w:szCs w:val="23"/>
        </w:rPr>
        <w:t>３０</w:t>
      </w:r>
      <w:r w:rsidRPr="008E3D30">
        <w:rPr>
          <w:rFonts w:ascii="ＭＳ 明朝" w:eastAsia="ＭＳ 明朝" w:hAnsi="ＭＳ 明朝" w:hint="eastAsia"/>
          <w:sz w:val="23"/>
          <w:szCs w:val="23"/>
        </w:rPr>
        <w:t>年</w:t>
      </w:r>
      <w:r w:rsidR="00D46EA8" w:rsidRPr="008E3D30">
        <w:rPr>
          <w:rFonts w:ascii="ＭＳ 明朝" w:eastAsia="ＭＳ 明朝" w:hAnsi="ＭＳ 明朝" w:hint="eastAsia"/>
          <w:sz w:val="23"/>
          <w:szCs w:val="23"/>
        </w:rPr>
        <w:t>１１</w:t>
      </w:r>
      <w:r w:rsidRPr="008E3D30">
        <w:rPr>
          <w:rFonts w:ascii="ＭＳ 明朝" w:eastAsia="ＭＳ 明朝" w:hAnsi="ＭＳ 明朝" w:hint="eastAsia"/>
          <w:sz w:val="23"/>
          <w:szCs w:val="23"/>
        </w:rPr>
        <w:t>月</w:t>
      </w:r>
      <w:r w:rsidR="00DE57AC" w:rsidRPr="008E3D30">
        <w:rPr>
          <w:rFonts w:ascii="ＭＳ 明朝" w:eastAsia="ＭＳ 明朝" w:hAnsi="ＭＳ 明朝" w:hint="eastAsia"/>
          <w:sz w:val="23"/>
          <w:szCs w:val="23"/>
        </w:rPr>
        <w:t>定例</w:t>
      </w:r>
      <w:r w:rsidRPr="008E3D30">
        <w:rPr>
          <w:rFonts w:ascii="ＭＳ 明朝" w:eastAsia="ＭＳ 明朝" w:hAnsi="ＭＳ 明朝" w:hint="eastAsia"/>
          <w:sz w:val="23"/>
          <w:szCs w:val="23"/>
        </w:rPr>
        <w:t>会、大石信生・一般質問）が、ピアノ庫の問題も含めて出来るだけ早くこの要請に応えられたい。</w:t>
      </w:r>
    </w:p>
    <w:p w14:paraId="683CCEF5" w14:textId="5ED13C06" w:rsidR="00565473" w:rsidRPr="008E3D30" w:rsidRDefault="00565473" w:rsidP="00CB5F76">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なお答弁の際、藤枝市合唱連盟に所属する団体の多くが、市文化協会に加盟していないことを念頭に置いて</w:t>
      </w:r>
      <w:r w:rsidR="00FC7FD5">
        <w:rPr>
          <w:rFonts w:ascii="ＭＳ 明朝" w:eastAsia="ＭＳ 明朝" w:hAnsi="ＭＳ 明朝" w:hint="eastAsia"/>
          <w:sz w:val="23"/>
          <w:szCs w:val="23"/>
        </w:rPr>
        <w:t>か</w:t>
      </w:r>
      <w:r w:rsidRPr="008E3D30">
        <w:rPr>
          <w:rFonts w:ascii="ＭＳ 明朝" w:eastAsia="ＭＳ 明朝" w:hAnsi="ＭＳ 明朝" w:hint="eastAsia"/>
          <w:sz w:val="23"/>
          <w:szCs w:val="23"/>
        </w:rPr>
        <w:t>、市長が「ピアノは買うが、文化協会にも加盟すべきだ」という意味の発言をした</w:t>
      </w:r>
      <w:r w:rsidR="00FC7FD5">
        <w:rPr>
          <w:rFonts w:ascii="ＭＳ 明朝" w:eastAsia="ＭＳ 明朝" w:hAnsi="ＭＳ 明朝" w:hint="eastAsia"/>
          <w:sz w:val="23"/>
          <w:szCs w:val="23"/>
        </w:rPr>
        <w:t>が</w:t>
      </w:r>
      <w:r w:rsidRPr="008E3D30">
        <w:rPr>
          <w:rFonts w:ascii="ＭＳ 明朝" w:eastAsia="ＭＳ 明朝" w:hAnsi="ＭＳ 明朝" w:hint="eastAsia"/>
          <w:sz w:val="23"/>
          <w:szCs w:val="23"/>
        </w:rPr>
        <w:t>、</w:t>
      </w:r>
      <w:r w:rsidR="00FC7FD5">
        <w:rPr>
          <w:rFonts w:ascii="ＭＳ 明朝" w:eastAsia="ＭＳ 明朝" w:hAnsi="ＭＳ 明朝" w:hint="eastAsia"/>
          <w:sz w:val="23"/>
          <w:szCs w:val="23"/>
        </w:rPr>
        <w:t>これは</w:t>
      </w:r>
      <w:r w:rsidRPr="008E3D30">
        <w:rPr>
          <w:rFonts w:ascii="ＭＳ 明朝" w:eastAsia="ＭＳ 明朝" w:hAnsi="ＭＳ 明朝" w:hint="eastAsia"/>
          <w:sz w:val="23"/>
          <w:szCs w:val="23"/>
        </w:rPr>
        <w:t>市民の文化・芸術活動に対する権力の介入</w:t>
      </w:r>
      <w:r w:rsidR="00FC7FD5">
        <w:rPr>
          <w:rFonts w:ascii="ＭＳ 明朝" w:eastAsia="ＭＳ 明朝" w:hAnsi="ＭＳ 明朝" w:hint="eastAsia"/>
          <w:sz w:val="23"/>
          <w:szCs w:val="23"/>
        </w:rPr>
        <w:t>を意味し、市長として言うべきではなかった。市議会の記録に残ることは</w:t>
      </w:r>
      <w:r w:rsidRPr="008E3D30">
        <w:rPr>
          <w:rFonts w:ascii="ＭＳ 明朝" w:eastAsia="ＭＳ 明朝" w:hAnsi="ＭＳ 明朝" w:hint="eastAsia"/>
          <w:sz w:val="23"/>
          <w:szCs w:val="23"/>
        </w:rPr>
        <w:t>望まし</w:t>
      </w:r>
      <w:r w:rsidR="00FC7FD5">
        <w:rPr>
          <w:rFonts w:ascii="ＭＳ 明朝" w:eastAsia="ＭＳ 明朝" w:hAnsi="ＭＳ 明朝" w:hint="eastAsia"/>
          <w:sz w:val="23"/>
          <w:szCs w:val="23"/>
        </w:rPr>
        <w:t>くないので</w:t>
      </w:r>
      <w:r w:rsidRPr="008E3D30">
        <w:rPr>
          <w:rFonts w:ascii="ＭＳ 明朝" w:eastAsia="ＭＳ 明朝" w:hAnsi="ＭＳ 明朝" w:hint="eastAsia"/>
          <w:sz w:val="23"/>
          <w:szCs w:val="23"/>
        </w:rPr>
        <w:t>。適切</w:t>
      </w:r>
      <w:r w:rsidR="00FC7FD5">
        <w:rPr>
          <w:rFonts w:ascii="ＭＳ 明朝" w:eastAsia="ＭＳ 明朝" w:hAnsi="ＭＳ 明朝" w:hint="eastAsia"/>
          <w:sz w:val="23"/>
          <w:szCs w:val="23"/>
        </w:rPr>
        <w:t>に対処されたい</w:t>
      </w:r>
      <w:r w:rsidRPr="008E3D30">
        <w:rPr>
          <w:rFonts w:ascii="ＭＳ 明朝" w:eastAsia="ＭＳ 明朝" w:hAnsi="ＭＳ 明朝" w:hint="eastAsia"/>
          <w:sz w:val="23"/>
          <w:szCs w:val="23"/>
        </w:rPr>
        <w:t>。</w:t>
      </w:r>
    </w:p>
    <w:p w14:paraId="7FDC6FAE" w14:textId="77777777" w:rsidR="007C27A3" w:rsidRPr="008E3D30" w:rsidRDefault="007C27A3" w:rsidP="007C27A3">
      <w:pPr>
        <w:spacing w:line="340" w:lineRule="exact"/>
        <w:rPr>
          <w:rFonts w:ascii="ＭＳ 明朝" w:eastAsia="ＭＳ 明朝" w:hAnsi="ＭＳ 明朝"/>
          <w:sz w:val="23"/>
          <w:szCs w:val="23"/>
        </w:rPr>
      </w:pPr>
    </w:p>
    <w:p w14:paraId="46B56EE1" w14:textId="57172989" w:rsidR="00390984" w:rsidRPr="00B85EDC" w:rsidRDefault="007A380A" w:rsidP="00901E07">
      <w:pPr>
        <w:spacing w:line="340" w:lineRule="exact"/>
        <w:rPr>
          <w:rFonts w:ascii="HGP明朝B" w:eastAsia="HGP明朝B" w:hAnsi="ＭＳ 明朝"/>
          <w:color w:val="C00000"/>
          <w:sz w:val="24"/>
          <w:szCs w:val="24"/>
        </w:rPr>
      </w:pPr>
      <w:r>
        <w:rPr>
          <w:rFonts w:ascii="HGP明朝B" w:eastAsia="HGP明朝B" w:hAnsi="ＭＳ 明朝" w:hint="eastAsia"/>
          <w:sz w:val="24"/>
          <w:szCs w:val="24"/>
        </w:rPr>
        <w:t>31</w:t>
      </w:r>
      <w:r w:rsidR="00390984" w:rsidRPr="006F7FBE">
        <w:rPr>
          <w:rFonts w:ascii="HGP明朝B" w:eastAsia="HGP明朝B" w:hAnsi="ＭＳ 明朝" w:hint="eastAsia"/>
          <w:color w:val="C00000"/>
          <w:sz w:val="24"/>
          <w:szCs w:val="24"/>
        </w:rPr>
        <w:t xml:space="preserve">　</w:t>
      </w:r>
      <w:r w:rsidR="007C27A3" w:rsidRPr="007A380A">
        <w:rPr>
          <w:rFonts w:ascii="HGP明朝B" w:eastAsia="HGP明朝B" w:hAnsi="ＭＳ 明朝" w:hint="eastAsia"/>
          <w:color w:val="000000" w:themeColor="text1"/>
          <w:sz w:val="24"/>
          <w:szCs w:val="24"/>
        </w:rPr>
        <w:t>市民会館の空調</w:t>
      </w:r>
      <w:r w:rsidR="005F75EA" w:rsidRPr="007A380A">
        <w:rPr>
          <w:rFonts w:ascii="HGP明朝B" w:eastAsia="HGP明朝B" w:hAnsi="ＭＳ 明朝" w:hint="eastAsia"/>
          <w:color w:val="000000" w:themeColor="text1"/>
          <w:sz w:val="24"/>
          <w:szCs w:val="24"/>
        </w:rPr>
        <w:t>欠陥</w:t>
      </w:r>
      <w:r w:rsidR="00E96FD1" w:rsidRPr="007A380A">
        <w:rPr>
          <w:rFonts w:ascii="HGP明朝B" w:eastAsia="HGP明朝B" w:hAnsi="ＭＳ 明朝" w:hint="eastAsia"/>
          <w:color w:val="000000" w:themeColor="text1"/>
          <w:sz w:val="24"/>
          <w:szCs w:val="24"/>
        </w:rPr>
        <w:t>、</w:t>
      </w:r>
      <w:r w:rsidR="007C27A3" w:rsidRPr="007A380A">
        <w:rPr>
          <w:rFonts w:ascii="HGP明朝B" w:eastAsia="HGP明朝B" w:hAnsi="ＭＳ 明朝" w:hint="eastAsia"/>
          <w:color w:val="000000" w:themeColor="text1"/>
          <w:sz w:val="24"/>
          <w:szCs w:val="24"/>
        </w:rPr>
        <w:t>舞台へ独立した</w:t>
      </w:r>
      <w:r w:rsidR="00E96FD1" w:rsidRPr="007A380A">
        <w:rPr>
          <w:rFonts w:ascii="HGP明朝B" w:eastAsia="HGP明朝B" w:hAnsi="ＭＳ 明朝" w:hint="eastAsia"/>
          <w:color w:val="000000" w:themeColor="text1"/>
          <w:sz w:val="24"/>
          <w:szCs w:val="24"/>
        </w:rPr>
        <w:t>空調</w:t>
      </w:r>
      <w:r w:rsidR="007C27A3" w:rsidRPr="007A380A">
        <w:rPr>
          <w:rFonts w:ascii="HGP明朝B" w:eastAsia="HGP明朝B" w:hAnsi="ＭＳ 明朝" w:hint="eastAsia"/>
          <w:color w:val="000000" w:themeColor="text1"/>
          <w:sz w:val="24"/>
          <w:szCs w:val="24"/>
        </w:rPr>
        <w:t>設備を</w:t>
      </w:r>
      <w:r w:rsidR="00B85EDC" w:rsidRPr="007A380A">
        <w:rPr>
          <w:rFonts w:ascii="HGP明朝B" w:eastAsia="HGP明朝B" w:hAnsi="ＭＳ 明朝" w:hint="eastAsia"/>
          <w:color w:val="000000" w:themeColor="text1"/>
          <w:sz w:val="24"/>
          <w:szCs w:val="24"/>
        </w:rPr>
        <w:t xml:space="preserve">　</w:t>
      </w:r>
      <w:r w:rsidR="00B85EDC" w:rsidRPr="006F7FBE">
        <w:rPr>
          <w:rFonts w:ascii="HGP明朝B" w:eastAsia="HGP明朝B" w:hAnsi="ＭＳ 明朝" w:hint="eastAsia"/>
          <w:color w:val="C00000"/>
          <w:sz w:val="24"/>
          <w:szCs w:val="24"/>
        </w:rPr>
        <w:t xml:space="preserve">　</w:t>
      </w:r>
    </w:p>
    <w:p w14:paraId="396B9391" w14:textId="6C08812E" w:rsidR="00BD376F" w:rsidRPr="008E3D30" w:rsidRDefault="00B85EDC"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１０億円かけた耐震リニューアル工事の際に</w:t>
      </w:r>
      <w:r>
        <w:rPr>
          <w:rFonts w:ascii="ＭＳ 明朝" w:eastAsia="ＭＳ 明朝" w:hAnsi="ＭＳ 明朝" w:hint="eastAsia"/>
          <w:sz w:val="23"/>
          <w:szCs w:val="23"/>
        </w:rPr>
        <w:t>、50年前の空調構造のまま機器だけを</w:t>
      </w:r>
      <w:r w:rsidR="006F7FBE">
        <w:rPr>
          <w:rFonts w:ascii="ＭＳ 明朝" w:eastAsia="ＭＳ 明朝" w:hAnsi="ＭＳ 明朝" w:hint="eastAsia"/>
          <w:sz w:val="23"/>
          <w:szCs w:val="23"/>
        </w:rPr>
        <w:t>最新式</w:t>
      </w:r>
      <w:r>
        <w:rPr>
          <w:rFonts w:ascii="ＭＳ 明朝" w:eastAsia="ＭＳ 明朝" w:hAnsi="ＭＳ 明朝" w:hint="eastAsia"/>
          <w:sz w:val="23"/>
          <w:szCs w:val="23"/>
        </w:rPr>
        <w:t>にしたことで、館内の空調がうまくいかな</w:t>
      </w:r>
      <w:r w:rsidR="006F7FBE">
        <w:rPr>
          <w:rFonts w:ascii="ＭＳ 明朝" w:eastAsia="ＭＳ 明朝" w:hAnsi="ＭＳ 明朝" w:hint="eastAsia"/>
          <w:sz w:val="23"/>
          <w:szCs w:val="23"/>
        </w:rPr>
        <w:t>くなった問題は</w:t>
      </w:r>
      <w:r w:rsidR="00CC6153">
        <w:rPr>
          <w:rFonts w:ascii="ＭＳ 明朝" w:eastAsia="ＭＳ 明朝" w:hAnsi="ＭＳ 明朝" w:hint="eastAsia"/>
          <w:sz w:val="23"/>
          <w:szCs w:val="23"/>
        </w:rPr>
        <w:t>15万都市にこんな市民会館はなく、</w:t>
      </w:r>
      <w:r w:rsidRPr="008E3D30">
        <w:rPr>
          <w:rFonts w:ascii="ＭＳ 明朝" w:eastAsia="ＭＳ 明朝" w:hAnsi="ＭＳ 明朝" w:hint="eastAsia"/>
          <w:sz w:val="23"/>
          <w:szCs w:val="23"/>
        </w:rPr>
        <w:t>市の名誉にかけ</w:t>
      </w:r>
      <w:r w:rsidR="006F7FBE">
        <w:rPr>
          <w:rFonts w:ascii="ＭＳ 明朝" w:eastAsia="ＭＳ 明朝" w:hAnsi="ＭＳ 明朝" w:hint="eastAsia"/>
          <w:sz w:val="23"/>
          <w:szCs w:val="23"/>
        </w:rPr>
        <w:t>ても真剣</w:t>
      </w:r>
      <w:r>
        <w:rPr>
          <w:rFonts w:ascii="ＭＳ 明朝" w:eastAsia="ＭＳ 明朝" w:hAnsi="ＭＳ 明朝" w:hint="eastAsia"/>
          <w:sz w:val="23"/>
          <w:szCs w:val="23"/>
        </w:rPr>
        <w:t>に対処されたい。</w:t>
      </w:r>
      <w:r w:rsidR="006F7FBE">
        <w:rPr>
          <w:rFonts w:ascii="ＭＳ 明朝" w:eastAsia="ＭＳ 明朝" w:hAnsi="ＭＳ 明朝" w:hint="eastAsia"/>
          <w:sz w:val="23"/>
          <w:szCs w:val="23"/>
        </w:rPr>
        <w:t>また舞台に空調の吹き出し口がなくて</w:t>
      </w:r>
      <w:r w:rsidR="00CC6153">
        <w:rPr>
          <w:rFonts w:ascii="ＭＳ 明朝" w:eastAsia="ＭＳ 明朝" w:hAnsi="ＭＳ 明朝" w:hint="eastAsia"/>
          <w:sz w:val="23"/>
          <w:szCs w:val="23"/>
        </w:rPr>
        <w:t>、</w:t>
      </w:r>
      <w:r w:rsidR="006F7FBE">
        <w:rPr>
          <w:rFonts w:ascii="ＭＳ 明朝" w:eastAsia="ＭＳ 明朝" w:hAnsi="ＭＳ 明朝" w:hint="eastAsia"/>
          <w:sz w:val="23"/>
          <w:szCs w:val="23"/>
        </w:rPr>
        <w:t>劇団から「</w:t>
      </w:r>
      <w:r w:rsidR="00CC6153">
        <w:rPr>
          <w:rFonts w:ascii="ＭＳ 明朝" w:eastAsia="ＭＳ 明朝" w:hAnsi="ＭＳ 明朝" w:hint="eastAsia"/>
          <w:sz w:val="23"/>
          <w:szCs w:val="23"/>
        </w:rPr>
        <w:t>真夏は</w:t>
      </w:r>
      <w:r w:rsidR="006F7FBE">
        <w:rPr>
          <w:rFonts w:ascii="ＭＳ 明朝" w:eastAsia="ＭＳ 明朝" w:hAnsi="ＭＳ 明朝" w:hint="eastAsia"/>
          <w:sz w:val="23"/>
          <w:szCs w:val="23"/>
        </w:rPr>
        <w:t>役者が持たない」といわれている問題は、夏が来る前に</w:t>
      </w:r>
      <w:r w:rsidR="000D4216" w:rsidRPr="008E3D30">
        <w:rPr>
          <w:rFonts w:ascii="ＭＳ 明朝" w:eastAsia="ＭＳ 明朝" w:hAnsi="ＭＳ 明朝" w:hint="eastAsia"/>
          <w:sz w:val="23"/>
          <w:szCs w:val="23"/>
        </w:rPr>
        <w:t>舞台</w:t>
      </w:r>
      <w:r w:rsidR="007D72A9" w:rsidRPr="008E3D30">
        <w:rPr>
          <w:rFonts w:ascii="ＭＳ 明朝" w:eastAsia="ＭＳ 明朝" w:hAnsi="ＭＳ 明朝" w:hint="eastAsia"/>
          <w:sz w:val="23"/>
          <w:szCs w:val="23"/>
        </w:rPr>
        <w:t>だけの独立した空</w:t>
      </w:r>
      <w:r w:rsidR="00EC4D8A" w:rsidRPr="008E3D30">
        <w:rPr>
          <w:rFonts w:ascii="ＭＳ 明朝" w:eastAsia="ＭＳ 明朝" w:hAnsi="ＭＳ 明朝" w:hint="eastAsia"/>
          <w:sz w:val="23"/>
          <w:szCs w:val="23"/>
        </w:rPr>
        <w:t>調</w:t>
      </w:r>
      <w:r w:rsidR="007D72A9" w:rsidRPr="008E3D30">
        <w:rPr>
          <w:rFonts w:ascii="ＭＳ 明朝" w:eastAsia="ＭＳ 明朝" w:hAnsi="ＭＳ 明朝" w:hint="eastAsia"/>
          <w:sz w:val="23"/>
          <w:szCs w:val="23"/>
        </w:rPr>
        <w:t>設備を設置し</w:t>
      </w:r>
      <w:r w:rsidR="006F7FBE">
        <w:rPr>
          <w:rFonts w:ascii="ＭＳ 明朝" w:eastAsia="ＭＳ 明朝" w:hAnsi="ＭＳ 明朝" w:hint="eastAsia"/>
          <w:sz w:val="23"/>
          <w:szCs w:val="23"/>
        </w:rPr>
        <w:t>て急いで解決したらどうか</w:t>
      </w:r>
      <w:r w:rsidR="007D72A9" w:rsidRPr="008E3D30">
        <w:rPr>
          <w:rFonts w:ascii="ＭＳ 明朝" w:eastAsia="ＭＳ 明朝" w:hAnsi="ＭＳ 明朝" w:hint="eastAsia"/>
          <w:sz w:val="23"/>
          <w:szCs w:val="23"/>
        </w:rPr>
        <w:t>。</w:t>
      </w:r>
    </w:p>
    <w:p w14:paraId="6F08F5BE" w14:textId="77777777" w:rsidR="00390984" w:rsidRPr="008E3D30" w:rsidRDefault="00390984" w:rsidP="000D4216">
      <w:pPr>
        <w:spacing w:line="340" w:lineRule="exact"/>
        <w:rPr>
          <w:rFonts w:ascii="ＭＳ 明朝" w:eastAsia="ＭＳ 明朝" w:hAnsi="ＭＳ 明朝"/>
          <w:sz w:val="23"/>
          <w:szCs w:val="23"/>
        </w:rPr>
      </w:pPr>
    </w:p>
    <w:p w14:paraId="3AF6B27B" w14:textId="77777777" w:rsidR="00202D0D" w:rsidRDefault="007A380A" w:rsidP="00901E07">
      <w:pPr>
        <w:spacing w:line="340" w:lineRule="exact"/>
        <w:rPr>
          <w:rFonts w:ascii="HGP明朝B" w:eastAsia="HGP明朝B" w:hAnsi="ＭＳ 明朝"/>
          <w:color w:val="000000" w:themeColor="text1"/>
          <w:sz w:val="24"/>
          <w:szCs w:val="24"/>
        </w:rPr>
      </w:pPr>
      <w:r w:rsidRPr="007A380A">
        <w:rPr>
          <w:rFonts w:ascii="HGP明朝B" w:eastAsia="HGP明朝B" w:hAnsi="ＭＳ 明朝" w:hint="eastAsia"/>
          <w:color w:val="000000" w:themeColor="text1"/>
          <w:sz w:val="24"/>
          <w:szCs w:val="24"/>
        </w:rPr>
        <w:t>32</w:t>
      </w:r>
      <w:r w:rsidR="00390984" w:rsidRPr="007A380A">
        <w:rPr>
          <w:rFonts w:ascii="HGP明朝B" w:eastAsia="HGP明朝B" w:hAnsi="ＭＳ 明朝" w:hint="eastAsia"/>
          <w:color w:val="000000" w:themeColor="text1"/>
          <w:sz w:val="24"/>
          <w:szCs w:val="24"/>
        </w:rPr>
        <w:t xml:space="preserve">　</w:t>
      </w:r>
      <w:r w:rsidR="00C03CED">
        <w:rPr>
          <w:rFonts w:ascii="HGP明朝B" w:eastAsia="HGP明朝B" w:hAnsi="ＭＳ 明朝" w:hint="eastAsia"/>
          <w:color w:val="000000" w:themeColor="text1"/>
          <w:sz w:val="24"/>
          <w:szCs w:val="24"/>
        </w:rPr>
        <w:t>市民相談センター相談員を正規職員に</w:t>
      </w:r>
    </w:p>
    <w:p w14:paraId="084AAE95" w14:textId="21FBE483" w:rsidR="00C03CED" w:rsidRPr="007D0243" w:rsidRDefault="00C03CED" w:rsidP="007D0243">
      <w:pPr>
        <w:spacing w:line="340" w:lineRule="exact"/>
        <w:ind w:firstLine="230"/>
        <w:rPr>
          <w:rFonts w:ascii="HGP明朝B" w:eastAsia="HGP明朝B" w:hAnsi="ＭＳ 明朝"/>
          <w:color w:val="000000" w:themeColor="text1"/>
          <w:sz w:val="24"/>
          <w:szCs w:val="24"/>
        </w:rPr>
      </w:pPr>
      <w:r w:rsidRPr="00202D0D">
        <w:rPr>
          <w:rFonts w:ascii="ＭＳ 明朝" w:eastAsia="ＭＳ 明朝" w:hAnsi="ＭＳ 明朝" w:hint="eastAsia"/>
          <w:color w:val="000000" w:themeColor="text1"/>
          <w:sz w:val="23"/>
          <w:szCs w:val="23"/>
        </w:rPr>
        <w:t>相談員は</w:t>
      </w:r>
      <w:r w:rsidR="00202D0D">
        <w:rPr>
          <w:rFonts w:ascii="ＭＳ 明朝" w:eastAsia="ＭＳ 明朝" w:hAnsi="ＭＳ 明朝" w:hint="eastAsia"/>
          <w:color w:val="000000" w:themeColor="text1"/>
          <w:sz w:val="23"/>
          <w:szCs w:val="23"/>
        </w:rPr>
        <w:t>、市民が直面している困りごとに対応し、高い解決能力を要求される仕事であり、本市の相談員はこれに応えているが、その身分が全員会計年度任用職員のままに置かれていることは</w:t>
      </w:r>
      <w:r w:rsidR="007D0243">
        <w:rPr>
          <w:rFonts w:ascii="ＭＳ 明朝" w:eastAsia="ＭＳ 明朝" w:hAnsi="ＭＳ 明朝" w:hint="eastAsia"/>
          <w:color w:val="000000" w:themeColor="text1"/>
          <w:sz w:val="23"/>
          <w:szCs w:val="23"/>
        </w:rPr>
        <w:t>ほとんど</w:t>
      </w:r>
      <w:r w:rsidR="00202D0D">
        <w:rPr>
          <w:rFonts w:ascii="ＭＳ 明朝" w:eastAsia="ＭＳ 明朝" w:hAnsi="ＭＳ 明朝" w:hint="eastAsia"/>
          <w:color w:val="000000" w:themeColor="text1"/>
          <w:sz w:val="23"/>
          <w:szCs w:val="23"/>
        </w:rPr>
        <w:t>理解</w:t>
      </w:r>
      <w:r w:rsidR="004C4C6A">
        <w:rPr>
          <w:rFonts w:ascii="ＭＳ 明朝" w:eastAsia="ＭＳ 明朝" w:hAnsi="ＭＳ 明朝" w:hint="eastAsia"/>
          <w:color w:val="000000" w:themeColor="text1"/>
          <w:sz w:val="23"/>
          <w:szCs w:val="23"/>
        </w:rPr>
        <w:t>に苦しむ</w:t>
      </w:r>
      <w:r w:rsidR="007D0243">
        <w:rPr>
          <w:rFonts w:ascii="ＭＳ 明朝" w:eastAsia="ＭＳ 明朝" w:hAnsi="ＭＳ 明朝" w:hint="eastAsia"/>
          <w:color w:val="000000" w:themeColor="text1"/>
          <w:sz w:val="23"/>
          <w:szCs w:val="23"/>
        </w:rPr>
        <w:t>ほどの問題である</w:t>
      </w:r>
      <w:r w:rsidR="00202D0D">
        <w:rPr>
          <w:rFonts w:ascii="ＭＳ 明朝" w:eastAsia="ＭＳ 明朝" w:hAnsi="ＭＳ 明朝" w:hint="eastAsia"/>
          <w:color w:val="000000" w:themeColor="text1"/>
          <w:sz w:val="23"/>
          <w:szCs w:val="23"/>
        </w:rPr>
        <w:t>。</w:t>
      </w:r>
      <w:r w:rsidR="007D0243">
        <w:rPr>
          <w:rFonts w:ascii="ＭＳ 明朝" w:eastAsia="ＭＳ 明朝" w:hAnsi="ＭＳ 明朝" w:hint="eastAsia"/>
          <w:color w:val="000000" w:themeColor="text1"/>
          <w:sz w:val="23"/>
          <w:szCs w:val="23"/>
        </w:rPr>
        <w:t>やってみればわかるが、市民が直面する重大な困難は、そのひとつ一つ</w:t>
      </w:r>
      <w:r w:rsidR="004C4C6A">
        <w:rPr>
          <w:rFonts w:ascii="ＭＳ 明朝" w:eastAsia="ＭＳ 明朝" w:hAnsi="ＭＳ 明朝" w:hint="eastAsia"/>
          <w:color w:val="000000" w:themeColor="text1"/>
          <w:sz w:val="23"/>
          <w:szCs w:val="23"/>
        </w:rPr>
        <w:t>が待ったなしの難問で</w:t>
      </w:r>
      <w:r w:rsidR="007D0243">
        <w:rPr>
          <w:rFonts w:ascii="ＭＳ 明朝" w:eastAsia="ＭＳ 明朝" w:hAnsi="ＭＳ 明朝" w:hint="eastAsia"/>
          <w:color w:val="000000" w:themeColor="text1"/>
          <w:sz w:val="23"/>
          <w:szCs w:val="23"/>
        </w:rPr>
        <w:t>、最近はまた</w:t>
      </w:r>
      <w:r w:rsidR="004C4C6A">
        <w:rPr>
          <w:rFonts w:ascii="ＭＳ 明朝" w:eastAsia="ＭＳ 明朝" w:hAnsi="ＭＳ 明朝" w:hint="eastAsia"/>
          <w:color w:val="000000" w:themeColor="text1"/>
          <w:sz w:val="23"/>
          <w:szCs w:val="23"/>
        </w:rPr>
        <w:t>、</w:t>
      </w:r>
      <w:r w:rsidR="007D0243">
        <w:rPr>
          <w:rFonts w:ascii="ＭＳ 明朝" w:eastAsia="ＭＳ 明朝" w:hAnsi="ＭＳ 明朝" w:hint="eastAsia"/>
          <w:color w:val="000000" w:themeColor="text1"/>
          <w:sz w:val="23"/>
          <w:szCs w:val="23"/>
        </w:rPr>
        <w:t>問題が複雑、巧妙、悪質</w:t>
      </w:r>
      <w:r w:rsidR="004C4C6A">
        <w:rPr>
          <w:rFonts w:ascii="ＭＳ 明朝" w:eastAsia="ＭＳ 明朝" w:hAnsi="ＭＳ 明朝" w:hint="eastAsia"/>
          <w:color w:val="000000" w:themeColor="text1"/>
          <w:sz w:val="23"/>
          <w:szCs w:val="23"/>
        </w:rPr>
        <w:t>化し</w:t>
      </w:r>
      <w:r w:rsidR="007D0243">
        <w:rPr>
          <w:rFonts w:ascii="ＭＳ 明朝" w:eastAsia="ＭＳ 明朝" w:hAnsi="ＭＳ 明朝" w:hint="eastAsia"/>
          <w:color w:val="000000" w:themeColor="text1"/>
          <w:sz w:val="23"/>
          <w:szCs w:val="23"/>
        </w:rPr>
        <w:t>、</w:t>
      </w:r>
      <w:r w:rsidR="004C4C6A">
        <w:rPr>
          <w:rFonts w:ascii="ＭＳ 明朝" w:eastAsia="ＭＳ 明朝" w:hAnsi="ＭＳ 明朝" w:hint="eastAsia"/>
          <w:color w:val="000000" w:themeColor="text1"/>
          <w:sz w:val="23"/>
          <w:szCs w:val="23"/>
        </w:rPr>
        <w:t>ネット詐欺なども増えている。臨時的な身分で対応していく問題ではない。順次正規職員とされたい。</w:t>
      </w:r>
    </w:p>
    <w:p w14:paraId="76D34E60" w14:textId="77777777" w:rsidR="00C03CED" w:rsidRPr="004C4C6A" w:rsidRDefault="00C03CED" w:rsidP="00901E07">
      <w:pPr>
        <w:spacing w:line="340" w:lineRule="exact"/>
        <w:rPr>
          <w:rFonts w:ascii="HGP明朝B" w:eastAsia="HGP明朝B" w:hAnsi="ＭＳ 明朝"/>
          <w:color w:val="000000" w:themeColor="text1"/>
          <w:sz w:val="24"/>
          <w:szCs w:val="24"/>
        </w:rPr>
      </w:pPr>
    </w:p>
    <w:p w14:paraId="45C87295" w14:textId="5DE9DC47" w:rsidR="00390984" w:rsidRPr="007A380A" w:rsidRDefault="00C03CED" w:rsidP="00901E07">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 xml:space="preserve">33　</w:t>
      </w:r>
      <w:r w:rsidR="00390984" w:rsidRPr="007A380A">
        <w:rPr>
          <w:rFonts w:ascii="HGP明朝B" w:eastAsia="HGP明朝B" w:hAnsi="ＭＳ 明朝" w:hint="eastAsia"/>
          <w:color w:val="000000" w:themeColor="text1"/>
          <w:sz w:val="24"/>
          <w:szCs w:val="24"/>
        </w:rPr>
        <w:t>宇津之谷峠</w:t>
      </w:r>
      <w:r w:rsidR="00FB168C" w:rsidRPr="007A380A">
        <w:rPr>
          <w:rFonts w:ascii="HGP明朝B" w:eastAsia="HGP明朝B" w:hAnsi="ＭＳ 明朝" w:hint="eastAsia"/>
          <w:color w:val="000000" w:themeColor="text1"/>
          <w:sz w:val="24"/>
          <w:szCs w:val="24"/>
        </w:rPr>
        <w:t>越え</w:t>
      </w:r>
      <w:r w:rsidR="005F75EA" w:rsidRPr="007A380A">
        <w:rPr>
          <w:rFonts w:ascii="HGP明朝B" w:eastAsia="HGP明朝B" w:hAnsi="ＭＳ 明朝" w:hint="eastAsia"/>
          <w:color w:val="000000" w:themeColor="text1"/>
          <w:sz w:val="24"/>
          <w:szCs w:val="24"/>
        </w:rPr>
        <w:t>の史蹟</w:t>
      </w:r>
      <w:r w:rsidR="00FB168C" w:rsidRPr="007A380A">
        <w:rPr>
          <w:rFonts w:ascii="HGP明朝B" w:eastAsia="HGP明朝B" w:hAnsi="ＭＳ 明朝" w:hint="eastAsia"/>
          <w:color w:val="000000" w:themeColor="text1"/>
          <w:sz w:val="24"/>
          <w:szCs w:val="24"/>
        </w:rPr>
        <w:t>に光を</w:t>
      </w:r>
      <w:r w:rsidR="007A380A" w:rsidRPr="007A380A">
        <w:rPr>
          <w:rFonts w:ascii="HGP明朝B" w:eastAsia="HGP明朝B" w:hAnsi="ＭＳ 明朝" w:hint="eastAsia"/>
          <w:color w:val="000000" w:themeColor="text1"/>
          <w:sz w:val="24"/>
          <w:szCs w:val="24"/>
        </w:rPr>
        <w:t xml:space="preserve">　　</w:t>
      </w:r>
    </w:p>
    <w:p w14:paraId="35E0A202" w14:textId="365B8DDC" w:rsidR="00390984" w:rsidRPr="008E3D30" w:rsidRDefault="00390984" w:rsidP="005F75EA">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宇津之谷峠一帯は、</w:t>
      </w:r>
      <w:r w:rsidR="005F75EA" w:rsidRPr="008E3D30">
        <w:rPr>
          <w:rFonts w:ascii="ＭＳ 明朝" w:eastAsia="ＭＳ 明朝" w:hAnsi="ＭＳ 明朝" w:hint="eastAsia"/>
          <w:sz w:val="23"/>
          <w:szCs w:val="23"/>
        </w:rPr>
        <w:t>「峠越えの博物館」であり、</w:t>
      </w:r>
      <w:r w:rsidRPr="008E3D30">
        <w:rPr>
          <w:rFonts w:ascii="ＭＳ 明朝" w:eastAsia="ＭＳ 明朝" w:hAnsi="ＭＳ 明朝" w:hint="eastAsia"/>
          <w:sz w:val="23"/>
          <w:szCs w:val="23"/>
        </w:rPr>
        <w:t>古くからの道の歴史、トンネルの歴史が現存するわが国有数の場所</w:t>
      </w:r>
      <w:r w:rsidR="00A8013D">
        <w:rPr>
          <w:rFonts w:ascii="ＭＳ 明朝" w:eastAsia="ＭＳ 明朝" w:hAnsi="ＭＳ 明朝" w:hint="eastAsia"/>
          <w:sz w:val="23"/>
          <w:szCs w:val="23"/>
        </w:rPr>
        <w:t>といわれる</w:t>
      </w:r>
      <w:r w:rsidRPr="008E3D30">
        <w:rPr>
          <w:rFonts w:ascii="ＭＳ 明朝" w:eastAsia="ＭＳ 明朝" w:hAnsi="ＭＳ 明朝" w:hint="eastAsia"/>
          <w:sz w:val="23"/>
          <w:szCs w:val="23"/>
        </w:rPr>
        <w:t>。平安時代のつたの細道、江戸時代に秀吉が２万の軍勢で小田原攻めをしたとき</w:t>
      </w:r>
      <w:r w:rsidR="005F75EA"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江戸の道。</w:t>
      </w:r>
      <w:r w:rsidR="00FB168C" w:rsidRPr="008E3D30">
        <w:rPr>
          <w:rFonts w:ascii="ＭＳ 明朝" w:eastAsia="ＭＳ 明朝" w:hAnsi="ＭＳ 明朝" w:hint="eastAsia"/>
          <w:sz w:val="23"/>
          <w:szCs w:val="23"/>
        </w:rPr>
        <w:t>さらに</w:t>
      </w:r>
      <w:r w:rsidRPr="008E3D30">
        <w:rPr>
          <w:rFonts w:ascii="ＭＳ 明朝" w:eastAsia="ＭＳ 明朝" w:hAnsi="ＭＳ 明朝" w:hint="eastAsia"/>
          <w:sz w:val="23"/>
          <w:szCs w:val="23"/>
        </w:rPr>
        <w:t>明治の道と明治トンネル。大正の道と大正トンネル。昭和の道と昭和トンネル。平成の道と平成トンネル</w:t>
      </w:r>
      <w:r w:rsidR="00FB168C" w:rsidRPr="008E3D30">
        <w:rPr>
          <w:rFonts w:ascii="ＭＳ 明朝" w:eastAsia="ＭＳ 明朝" w:hAnsi="ＭＳ 明朝" w:hint="eastAsia"/>
          <w:sz w:val="23"/>
          <w:szCs w:val="23"/>
        </w:rPr>
        <w:t>があり、それ以外に</w:t>
      </w:r>
      <w:r w:rsidRPr="008E3D30">
        <w:rPr>
          <w:rFonts w:ascii="ＭＳ 明朝" w:eastAsia="ＭＳ 明朝" w:hAnsi="ＭＳ 明朝" w:hint="eastAsia"/>
          <w:sz w:val="23"/>
          <w:szCs w:val="23"/>
        </w:rPr>
        <w:t>わが国最初の有料トンネルとなり、火災のために埋まってしまった幻のトンネルが存在する。</w:t>
      </w:r>
      <w:r w:rsidRPr="008E3D30">
        <w:rPr>
          <w:rFonts w:ascii="ＭＳ 明朝" w:eastAsia="ＭＳ 明朝" w:hAnsi="ＭＳ 明朝"/>
          <w:sz w:val="23"/>
          <w:szCs w:val="23"/>
        </w:rPr>
        <w:t>(このトンネルの岡部側は、後に</w:t>
      </w:r>
      <w:r w:rsidR="00A8013D">
        <w:rPr>
          <w:rFonts w:ascii="ＭＳ 明朝" w:eastAsia="ＭＳ 明朝" w:hAnsi="ＭＳ 明朝" w:hint="eastAsia"/>
          <w:sz w:val="23"/>
          <w:szCs w:val="23"/>
        </w:rPr>
        <w:t>改修されて</w:t>
      </w:r>
      <w:r w:rsidRPr="008E3D30">
        <w:rPr>
          <w:rFonts w:ascii="ＭＳ 明朝" w:eastAsia="ＭＳ 明朝" w:hAnsi="ＭＳ 明朝"/>
          <w:sz w:val="23"/>
          <w:szCs w:val="23"/>
        </w:rPr>
        <w:t>明治トンネルとなったが、くの字に曲がった静岡</w:t>
      </w:r>
      <w:r w:rsidR="005F75EA" w:rsidRPr="008E3D30">
        <w:rPr>
          <w:rFonts w:ascii="ＭＳ 明朝" w:eastAsia="ＭＳ 明朝" w:hAnsi="ＭＳ 明朝" w:hint="eastAsia"/>
          <w:sz w:val="23"/>
          <w:szCs w:val="23"/>
        </w:rPr>
        <w:t>市</w:t>
      </w:r>
      <w:r w:rsidRPr="008E3D30">
        <w:rPr>
          <w:rFonts w:ascii="ＭＳ 明朝" w:eastAsia="ＭＳ 明朝" w:hAnsi="ＭＳ 明朝"/>
          <w:sz w:val="23"/>
          <w:szCs w:val="23"/>
        </w:rPr>
        <w:t>側は埋まったまま</w:t>
      </w:r>
      <w:r w:rsidR="005F75EA" w:rsidRPr="008E3D30">
        <w:rPr>
          <w:rFonts w:ascii="ＭＳ 明朝" w:eastAsia="ＭＳ 明朝" w:hAnsi="ＭＳ 明朝" w:hint="eastAsia"/>
          <w:sz w:val="23"/>
          <w:szCs w:val="23"/>
        </w:rPr>
        <w:t>である。静岡市と協議が整って、ここを掘ってトンネルを再生すれば、新たに歴史の道が蘇る</w:t>
      </w:r>
      <w:r w:rsidR="00A8013D">
        <w:rPr>
          <w:rFonts w:ascii="ＭＳ 明朝" w:eastAsia="ＭＳ 明朝" w:hAnsi="ＭＳ 明朝" w:hint="eastAsia"/>
          <w:sz w:val="23"/>
          <w:szCs w:val="23"/>
        </w:rPr>
        <w:t>ことにな</w:t>
      </w:r>
      <w:r w:rsidR="00A8013D">
        <w:rPr>
          <w:rFonts w:ascii="ＭＳ 明朝" w:eastAsia="ＭＳ 明朝" w:hAnsi="ＭＳ 明朝" w:hint="eastAsia"/>
          <w:sz w:val="23"/>
          <w:szCs w:val="23"/>
        </w:rPr>
        <w:lastRenderedPageBreak/>
        <w:t>る</w:t>
      </w:r>
      <w:r w:rsidRPr="008E3D30">
        <w:rPr>
          <w:rFonts w:ascii="ＭＳ 明朝" w:eastAsia="ＭＳ 明朝" w:hAnsi="ＭＳ 明朝"/>
          <w:sz w:val="23"/>
          <w:szCs w:val="23"/>
        </w:rPr>
        <w:t>)</w:t>
      </w:r>
      <w:r w:rsidR="005F75EA" w:rsidRPr="008E3D30">
        <w:rPr>
          <w:rFonts w:ascii="ＭＳ 明朝" w:eastAsia="ＭＳ 明朝" w:hAnsi="ＭＳ 明朝" w:hint="eastAsia"/>
          <w:sz w:val="23"/>
          <w:szCs w:val="23"/>
        </w:rPr>
        <w:t xml:space="preserve">　</w:t>
      </w:r>
      <w:r w:rsidRPr="008E3D30">
        <w:rPr>
          <w:rFonts w:ascii="ＭＳ 明朝" w:eastAsia="ＭＳ 明朝" w:hAnsi="ＭＳ 明朝" w:hint="eastAsia"/>
          <w:sz w:val="23"/>
          <w:szCs w:val="23"/>
        </w:rPr>
        <w:t>また宇津之谷峠</w:t>
      </w:r>
      <w:r w:rsidR="005F75EA" w:rsidRPr="008E3D30">
        <w:rPr>
          <w:rFonts w:ascii="ＭＳ 明朝" w:eastAsia="ＭＳ 明朝" w:hAnsi="ＭＳ 明朝" w:hint="eastAsia"/>
          <w:sz w:val="23"/>
          <w:szCs w:val="23"/>
        </w:rPr>
        <w:t>一帯</w:t>
      </w:r>
      <w:r w:rsidRPr="008E3D30">
        <w:rPr>
          <w:rFonts w:ascii="ＭＳ 明朝" w:eastAsia="ＭＳ 明朝" w:hAnsi="ＭＳ 明朝" w:hint="eastAsia"/>
          <w:sz w:val="23"/>
          <w:szCs w:val="23"/>
        </w:rPr>
        <w:t>は、</w:t>
      </w:r>
      <w:r w:rsidR="00A8013D">
        <w:rPr>
          <w:rFonts w:ascii="ＭＳ 明朝" w:eastAsia="ＭＳ 明朝" w:hAnsi="ＭＳ 明朝" w:hint="eastAsia"/>
          <w:sz w:val="23"/>
          <w:szCs w:val="23"/>
        </w:rPr>
        <w:t>伊勢物語などや多くの和歌など</w:t>
      </w:r>
      <w:r w:rsidR="005F75EA" w:rsidRPr="008E3D30">
        <w:rPr>
          <w:rFonts w:ascii="ＭＳ 明朝" w:eastAsia="ＭＳ 明朝" w:hAnsi="ＭＳ 明朝" w:hint="eastAsia"/>
          <w:sz w:val="23"/>
          <w:szCs w:val="23"/>
        </w:rPr>
        <w:t>文学</w:t>
      </w:r>
      <w:r w:rsidR="00A8013D">
        <w:rPr>
          <w:rFonts w:ascii="ＭＳ 明朝" w:eastAsia="ＭＳ 明朝" w:hAnsi="ＭＳ 明朝" w:hint="eastAsia"/>
          <w:sz w:val="23"/>
          <w:szCs w:val="23"/>
        </w:rPr>
        <w:t>と歴史</w:t>
      </w:r>
      <w:r w:rsidRPr="008E3D30">
        <w:rPr>
          <w:rFonts w:ascii="ＭＳ 明朝" w:eastAsia="ＭＳ 明朝" w:hAnsi="ＭＳ 明朝" w:hint="eastAsia"/>
          <w:sz w:val="23"/>
          <w:szCs w:val="23"/>
        </w:rPr>
        <w:t>、浪漫の宝庫である。藤枝市の宝として</w:t>
      </w:r>
      <w:r w:rsidR="00FB168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この地に新らたな光を当てられたい。</w:t>
      </w:r>
    </w:p>
    <w:p w14:paraId="7FDB02F0" w14:textId="77777777" w:rsidR="005A4FC9" w:rsidRPr="008E3D30" w:rsidRDefault="005A4FC9" w:rsidP="0011524C">
      <w:pPr>
        <w:spacing w:line="340" w:lineRule="exact"/>
        <w:rPr>
          <w:rFonts w:ascii="ＭＳ 明朝" w:eastAsia="ＭＳ 明朝" w:hAnsi="ＭＳ 明朝"/>
          <w:sz w:val="23"/>
          <w:szCs w:val="23"/>
        </w:rPr>
      </w:pPr>
    </w:p>
    <w:p w14:paraId="664163F0" w14:textId="0207AB54" w:rsidR="00390984" w:rsidRPr="004F070E" w:rsidRDefault="007A380A" w:rsidP="00901E07">
      <w:pPr>
        <w:spacing w:line="340" w:lineRule="exact"/>
        <w:rPr>
          <w:rFonts w:ascii="HGP明朝B" w:eastAsia="HGP明朝B" w:hAnsi="ＭＳ 明朝"/>
          <w:color w:val="C00000"/>
          <w:sz w:val="24"/>
          <w:szCs w:val="24"/>
        </w:rPr>
      </w:pPr>
      <w:r>
        <w:rPr>
          <w:rFonts w:ascii="HGP明朝B" w:eastAsia="HGP明朝B" w:hAnsi="ＭＳ 明朝" w:hint="eastAsia"/>
          <w:sz w:val="24"/>
          <w:szCs w:val="24"/>
        </w:rPr>
        <w:t>3</w:t>
      </w:r>
      <w:r w:rsidR="0011524C">
        <w:rPr>
          <w:rFonts w:ascii="HGP明朝B" w:eastAsia="HGP明朝B" w:hAnsi="ＭＳ 明朝" w:hint="eastAsia"/>
          <w:sz w:val="24"/>
          <w:szCs w:val="24"/>
        </w:rPr>
        <w:t>4</w:t>
      </w:r>
      <w:r w:rsidR="00390984" w:rsidRPr="00A8013D">
        <w:rPr>
          <w:rFonts w:ascii="HGP明朝B" w:eastAsia="HGP明朝B" w:hAnsi="ＭＳ 明朝" w:hint="eastAsia"/>
          <w:color w:val="C00000"/>
          <w:sz w:val="24"/>
          <w:szCs w:val="24"/>
        </w:rPr>
        <w:t xml:space="preserve">　</w:t>
      </w:r>
      <w:r w:rsidR="00390984" w:rsidRPr="007A380A">
        <w:rPr>
          <w:rFonts w:ascii="HGP明朝B" w:eastAsia="HGP明朝B" w:hAnsi="ＭＳ 明朝" w:hint="eastAsia"/>
          <w:color w:val="000000" w:themeColor="text1"/>
          <w:sz w:val="24"/>
          <w:szCs w:val="24"/>
        </w:rPr>
        <w:t>自治会・町内会の負担軽減</w:t>
      </w:r>
      <w:r w:rsidR="004F070E">
        <w:rPr>
          <w:rFonts w:ascii="HGP明朝B" w:eastAsia="HGP明朝B" w:hAnsi="ＭＳ 明朝" w:hint="eastAsia"/>
          <w:color w:val="C00000"/>
          <w:sz w:val="24"/>
          <w:szCs w:val="24"/>
        </w:rPr>
        <w:t xml:space="preserve">　　</w:t>
      </w:r>
    </w:p>
    <w:p w14:paraId="75A3EE9D" w14:textId="77777777" w:rsidR="00C97DF2" w:rsidRPr="008E3D30" w:rsidRDefault="00390984" w:rsidP="00C97DF2">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負担が大きすぎて、自治会・町内会の役員の選考に苦労する例が目立っている。市の下請け機関化が大きな問題である。成人式や敬老会は、本来市が行うべき行事である。その他の面でも市の下請け機関化している部分をできるだけ小さくしながら、自治会・町内会の負担を減らし、自治会・町内会が本来の姿に立ち返れるようにされたい。</w:t>
      </w:r>
    </w:p>
    <w:p w14:paraId="2D05E39D"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55F9CB23" w14:textId="10DD4956" w:rsidR="00390984" w:rsidRPr="008E2520" w:rsidRDefault="007A380A" w:rsidP="00901E07">
      <w:pPr>
        <w:spacing w:line="340" w:lineRule="exact"/>
        <w:rPr>
          <w:rFonts w:ascii="HGP明朝B" w:eastAsia="HGP明朝B" w:hAnsi="ＭＳ 明朝"/>
          <w:sz w:val="24"/>
          <w:szCs w:val="24"/>
        </w:rPr>
      </w:pPr>
      <w:r>
        <w:rPr>
          <w:rFonts w:ascii="HGP明朝B" w:eastAsia="HGP明朝B" w:hAnsi="ＭＳ 明朝" w:hint="eastAsia"/>
          <w:sz w:val="24"/>
          <w:szCs w:val="24"/>
        </w:rPr>
        <w:t>3</w:t>
      </w:r>
      <w:r w:rsidR="008233BD">
        <w:rPr>
          <w:rFonts w:ascii="HGP明朝B" w:eastAsia="HGP明朝B" w:hAnsi="ＭＳ 明朝" w:hint="eastAsia"/>
          <w:sz w:val="24"/>
          <w:szCs w:val="24"/>
        </w:rPr>
        <w:t>5</w:t>
      </w:r>
      <w:r w:rsidR="00390984" w:rsidRPr="008E2520">
        <w:rPr>
          <w:rFonts w:ascii="HGP明朝B" w:eastAsia="HGP明朝B" w:hAnsi="ＭＳ 明朝" w:hint="eastAsia"/>
          <w:sz w:val="24"/>
          <w:szCs w:val="24"/>
        </w:rPr>
        <w:t xml:space="preserve">　地区集会所への助成</w:t>
      </w:r>
    </w:p>
    <w:p w14:paraId="6AF2D408"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地区集会所の耐震補強を推進する必要からも、設置費補助金の補助率を実質２分の１以上に引き上げること。また、用地費に対する補助制度を設けること。老人憩いの家建設費補助率を引き上げること。</w:t>
      </w:r>
      <w:r w:rsidR="00FB168C" w:rsidRPr="008E3D30">
        <w:rPr>
          <w:rFonts w:ascii="ＭＳ 明朝" w:eastAsia="ＭＳ 明朝" w:hAnsi="ＭＳ 明朝" w:hint="eastAsia"/>
          <w:sz w:val="23"/>
          <w:szCs w:val="23"/>
        </w:rPr>
        <w:t>コミュニティが維持できなくて合併した</w:t>
      </w:r>
      <w:r w:rsidRPr="008E3D30">
        <w:rPr>
          <w:rFonts w:ascii="ＭＳ 明朝" w:eastAsia="ＭＳ 明朝" w:hAnsi="ＭＳ 明朝" w:hint="eastAsia"/>
          <w:sz w:val="23"/>
          <w:szCs w:val="23"/>
        </w:rPr>
        <w:t>旧集落の集会所の修繕などの住民負担に特段の配慮をされたい（例―野田沢</w:t>
      </w:r>
      <w:r w:rsidR="00FB168C" w:rsidRPr="008E3D30">
        <w:rPr>
          <w:rFonts w:ascii="ＭＳ 明朝" w:eastAsia="ＭＳ 明朝" w:hAnsi="ＭＳ 明朝" w:hint="eastAsia"/>
          <w:sz w:val="23"/>
          <w:szCs w:val="23"/>
        </w:rPr>
        <w:t>集落は殿と合併したが、集会所は必要である</w:t>
      </w:r>
      <w:r w:rsidRPr="008E3D30">
        <w:rPr>
          <w:rFonts w:ascii="ＭＳ 明朝" w:eastAsia="ＭＳ 明朝" w:hAnsi="ＭＳ 明朝" w:hint="eastAsia"/>
          <w:sz w:val="23"/>
          <w:szCs w:val="23"/>
        </w:rPr>
        <w:t>）。</w:t>
      </w:r>
    </w:p>
    <w:p w14:paraId="00BD1A57"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71A83094" w14:textId="56776FB1" w:rsidR="00390984" w:rsidRPr="00A8013D" w:rsidRDefault="007A380A" w:rsidP="00901E07">
      <w:pPr>
        <w:spacing w:line="340" w:lineRule="exact"/>
        <w:rPr>
          <w:rFonts w:ascii="HGP明朝B" w:eastAsia="HGP明朝B" w:hAnsi="ＭＳ 明朝"/>
          <w:sz w:val="24"/>
          <w:szCs w:val="24"/>
        </w:rPr>
      </w:pPr>
      <w:r>
        <w:rPr>
          <w:rFonts w:ascii="HGP明朝B" w:eastAsia="HGP明朝B" w:hAnsi="ＭＳ 明朝" w:hint="eastAsia"/>
          <w:sz w:val="24"/>
          <w:szCs w:val="24"/>
        </w:rPr>
        <w:t>3</w:t>
      </w:r>
      <w:r w:rsidR="008233BD">
        <w:rPr>
          <w:rFonts w:ascii="HGP明朝B" w:eastAsia="HGP明朝B" w:hAnsi="ＭＳ 明朝" w:hint="eastAsia"/>
          <w:sz w:val="24"/>
          <w:szCs w:val="24"/>
        </w:rPr>
        <w:t>6</w:t>
      </w:r>
      <w:r w:rsidR="00390984" w:rsidRPr="008E2520">
        <w:rPr>
          <w:rFonts w:ascii="HGP明朝B" w:eastAsia="HGP明朝B" w:hAnsi="ＭＳ 明朝" w:hint="eastAsia"/>
          <w:sz w:val="24"/>
          <w:szCs w:val="24"/>
        </w:rPr>
        <w:t xml:space="preserve">　高洲地区に遊具ある公園の確保を</w:t>
      </w:r>
      <w:r w:rsidR="00556130">
        <w:rPr>
          <w:rFonts w:ascii="HGP明朝B" w:eastAsia="HGP明朝B" w:hAnsi="ＭＳ 明朝" w:hint="eastAsia"/>
          <w:sz w:val="24"/>
          <w:szCs w:val="24"/>
        </w:rPr>
        <w:t xml:space="preserve">　　</w:t>
      </w:r>
    </w:p>
    <w:p w14:paraId="5C5C87B7"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高洲地区は小学生数が増えているにもかかわらず遊具ある公園がほとんど整備されていない。借地方式にこだわらない市有地の活用や用地買取りも含めた公園整備を進めること。</w:t>
      </w:r>
    </w:p>
    <w:p w14:paraId="64CF56B6" w14:textId="77777777" w:rsidR="00390984" w:rsidRPr="008E3D30" w:rsidRDefault="00901E07"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高洲地区交流センター近辺を候補地とした公園整備事業が開始されたが、子供の数で比較するとまだ極端に他地区と比べて高洲は少ない。高洲小学区、高洲南小学区それぞれ最低でも</w:t>
      </w:r>
      <w:r w:rsidR="00906CBF" w:rsidRPr="008E3D30">
        <w:rPr>
          <w:rFonts w:ascii="ＭＳ 明朝" w:eastAsia="ＭＳ 明朝" w:hAnsi="ＭＳ 明朝" w:hint="eastAsia"/>
          <w:sz w:val="23"/>
          <w:szCs w:val="23"/>
        </w:rPr>
        <w:t>２</w:t>
      </w:r>
      <w:r w:rsidRPr="008E3D30">
        <w:rPr>
          <w:rFonts w:ascii="ＭＳ 明朝" w:eastAsia="ＭＳ 明朝" w:hAnsi="ＭＳ 明朝" w:hint="eastAsia"/>
          <w:sz w:val="23"/>
          <w:szCs w:val="23"/>
        </w:rPr>
        <w:t>か所の公園整備を進められたい。</w:t>
      </w:r>
    </w:p>
    <w:p w14:paraId="013E7F27"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55A0B862" w14:textId="33AF4E5C" w:rsidR="00390984" w:rsidRPr="008E2520" w:rsidRDefault="007A380A" w:rsidP="00901E07">
      <w:pPr>
        <w:spacing w:line="340" w:lineRule="exact"/>
        <w:rPr>
          <w:rFonts w:ascii="HGP明朝B" w:eastAsia="HGP明朝B" w:hAnsi="ＭＳ 明朝"/>
          <w:sz w:val="24"/>
          <w:szCs w:val="24"/>
        </w:rPr>
      </w:pPr>
      <w:r>
        <w:rPr>
          <w:rFonts w:ascii="HGP明朝B" w:eastAsia="HGP明朝B" w:hAnsi="ＭＳ 明朝" w:hint="eastAsia"/>
          <w:sz w:val="24"/>
          <w:szCs w:val="24"/>
        </w:rPr>
        <w:t>3</w:t>
      </w:r>
      <w:r w:rsidR="008233BD">
        <w:rPr>
          <w:rFonts w:ascii="HGP明朝B" w:eastAsia="HGP明朝B" w:hAnsi="ＭＳ 明朝" w:hint="eastAsia"/>
          <w:sz w:val="24"/>
          <w:szCs w:val="24"/>
        </w:rPr>
        <w:t>7</w:t>
      </w:r>
      <w:r w:rsidR="00390984" w:rsidRPr="008E2520">
        <w:rPr>
          <w:rFonts w:ascii="HGP明朝B" w:eastAsia="HGP明朝B" w:hAnsi="ＭＳ 明朝" w:hint="eastAsia"/>
          <w:sz w:val="24"/>
          <w:szCs w:val="24"/>
        </w:rPr>
        <w:t xml:space="preserve">　防犯灯の設置主体はどこか</w:t>
      </w:r>
    </w:p>
    <w:p w14:paraId="11CE70CE"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現在、町内会が申請して市が補助金を出す形で設置している防犯灯は、市内を明るく</w:t>
      </w:r>
      <w:r w:rsidR="009E0274" w:rsidRPr="008E3D30">
        <w:rPr>
          <w:rFonts w:ascii="ＭＳ 明朝" w:eastAsia="ＭＳ 明朝" w:hAnsi="ＭＳ 明朝" w:hint="eastAsia"/>
          <w:sz w:val="23"/>
          <w:szCs w:val="23"/>
        </w:rPr>
        <w:t>して、住民の安心、安全を確保</w:t>
      </w:r>
      <w:r w:rsidRPr="008E3D30">
        <w:rPr>
          <w:rFonts w:ascii="ＭＳ 明朝" w:eastAsia="ＭＳ 明朝" w:hAnsi="ＭＳ 明朝" w:hint="eastAsia"/>
          <w:sz w:val="23"/>
          <w:szCs w:val="23"/>
        </w:rPr>
        <w:t>するためのものではないだろうか。</w:t>
      </w:r>
    </w:p>
    <w:p w14:paraId="37CA4EAD" w14:textId="77777777" w:rsidR="00390984" w:rsidRPr="008E3D30" w:rsidRDefault="00390984" w:rsidP="00906CBF">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新設の場合、ポールから立てる工事では</w:t>
      </w:r>
      <w:r w:rsidRPr="008E3D30">
        <w:rPr>
          <w:rFonts w:ascii="ＭＳ 明朝" w:eastAsia="ＭＳ 明朝" w:hAnsi="ＭＳ 明朝"/>
          <w:sz w:val="23"/>
          <w:szCs w:val="23"/>
        </w:rPr>
        <w:t>25</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000円、電柱とりつけは15</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w:t>
      </w:r>
      <w:r w:rsidR="00906CBF" w:rsidRPr="008E3D30">
        <w:rPr>
          <w:rFonts w:ascii="ＭＳ 明朝" w:eastAsia="ＭＳ 明朝" w:hAnsi="ＭＳ 明朝" w:hint="eastAsia"/>
          <w:sz w:val="23"/>
          <w:szCs w:val="23"/>
        </w:rPr>
        <w:t>の補助で、</w:t>
      </w:r>
      <w:r w:rsidR="00DE57AC" w:rsidRPr="008E3D30">
        <w:rPr>
          <w:rFonts w:ascii="ＭＳ 明朝" w:eastAsia="ＭＳ 明朝" w:hAnsi="ＭＳ 明朝" w:hint="eastAsia"/>
          <w:sz w:val="23"/>
          <w:szCs w:val="23"/>
        </w:rPr>
        <w:t>ＬＥ</w:t>
      </w:r>
      <w:r w:rsidRPr="008E3D30">
        <w:rPr>
          <w:rFonts w:ascii="ＭＳ 明朝" w:eastAsia="ＭＳ 明朝" w:hAnsi="ＭＳ 明朝"/>
          <w:sz w:val="23"/>
          <w:szCs w:val="23"/>
        </w:rPr>
        <w:t>Ｄへの切り替えは</w:t>
      </w:r>
      <w:r w:rsidR="00906CBF" w:rsidRPr="008E3D30">
        <w:rPr>
          <w:rFonts w:ascii="ＭＳ 明朝" w:eastAsia="ＭＳ 明朝" w:hAnsi="ＭＳ 明朝" w:hint="eastAsia"/>
          <w:sz w:val="23"/>
          <w:szCs w:val="23"/>
        </w:rPr>
        <w:t>３分の２</w:t>
      </w:r>
      <w:r w:rsidRPr="008E3D30">
        <w:rPr>
          <w:rFonts w:ascii="ＭＳ 明朝" w:eastAsia="ＭＳ 明朝" w:hAnsi="ＭＳ 明朝"/>
          <w:sz w:val="23"/>
          <w:szCs w:val="23"/>
        </w:rPr>
        <w:t>補助</w:t>
      </w:r>
      <w:r w:rsidR="00906CBF" w:rsidRPr="008E3D30">
        <w:rPr>
          <w:rFonts w:ascii="ＭＳ 明朝" w:eastAsia="ＭＳ 明朝" w:hAnsi="ＭＳ 明朝" w:hint="eastAsia"/>
          <w:sz w:val="23"/>
          <w:szCs w:val="23"/>
        </w:rPr>
        <w:t>の</w:t>
      </w:r>
      <w:r w:rsidRPr="008E3D30">
        <w:rPr>
          <w:rFonts w:ascii="ＭＳ 明朝" w:eastAsia="ＭＳ 明朝" w:hAnsi="ＭＳ 明朝"/>
          <w:sz w:val="23"/>
          <w:szCs w:val="23"/>
        </w:rPr>
        <w:t>15</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000円限度。塗装塗り替えなどの修繕は、</w:t>
      </w:r>
      <w:r w:rsidR="009E0274" w:rsidRPr="008E3D30">
        <w:rPr>
          <w:rFonts w:ascii="ＭＳ 明朝" w:eastAsia="ＭＳ 明朝" w:hAnsi="ＭＳ 明朝" w:hint="eastAsia"/>
          <w:sz w:val="23"/>
          <w:szCs w:val="23"/>
        </w:rPr>
        <w:t>２分の１の</w:t>
      </w:r>
      <w:r w:rsidRPr="008E3D30">
        <w:rPr>
          <w:rFonts w:ascii="ＭＳ 明朝" w:eastAsia="ＭＳ 明朝" w:hAnsi="ＭＳ 明朝"/>
          <w:sz w:val="23"/>
          <w:szCs w:val="23"/>
        </w:rPr>
        <w:t>7</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000円限度</w:t>
      </w:r>
      <w:r w:rsidR="009E0274" w:rsidRPr="008E3D30">
        <w:rPr>
          <w:rFonts w:ascii="ＭＳ 明朝" w:eastAsia="ＭＳ 明朝" w:hAnsi="ＭＳ 明朝" w:hint="eastAsia"/>
          <w:sz w:val="23"/>
          <w:szCs w:val="23"/>
        </w:rPr>
        <w:t>で、</w:t>
      </w:r>
      <w:r w:rsidRPr="008E3D30">
        <w:rPr>
          <w:rFonts w:ascii="ＭＳ 明朝" w:eastAsia="ＭＳ 明朝" w:hAnsi="ＭＳ 明朝"/>
          <w:sz w:val="23"/>
          <w:szCs w:val="23"/>
        </w:rPr>
        <w:t>蛍光管の取り換えは、</w:t>
      </w:r>
      <w:r w:rsidR="009E0274" w:rsidRPr="008E3D30">
        <w:rPr>
          <w:rFonts w:ascii="ＭＳ 明朝" w:eastAsia="ＭＳ 明朝" w:hAnsi="ＭＳ 明朝" w:hint="eastAsia"/>
          <w:sz w:val="23"/>
          <w:szCs w:val="23"/>
        </w:rPr>
        <w:t>全額</w:t>
      </w:r>
      <w:r w:rsidRPr="008E3D30">
        <w:rPr>
          <w:rFonts w:ascii="ＭＳ 明朝" w:eastAsia="ＭＳ 明朝" w:hAnsi="ＭＳ 明朝"/>
          <w:sz w:val="23"/>
          <w:szCs w:val="23"/>
        </w:rPr>
        <w:t>町内会負担となっている。これは町内会</w:t>
      </w:r>
      <w:r w:rsidR="009E0274" w:rsidRPr="008E3D30">
        <w:rPr>
          <w:rFonts w:ascii="ＭＳ 明朝" w:eastAsia="ＭＳ 明朝" w:hAnsi="ＭＳ 明朝" w:hint="eastAsia"/>
          <w:sz w:val="23"/>
          <w:szCs w:val="23"/>
        </w:rPr>
        <w:t>が</w:t>
      </w:r>
      <w:r w:rsidRPr="008E3D30">
        <w:rPr>
          <w:rFonts w:ascii="ＭＳ 明朝" w:eastAsia="ＭＳ 明朝" w:hAnsi="ＭＳ 明朝"/>
          <w:sz w:val="23"/>
          <w:szCs w:val="23"/>
        </w:rPr>
        <w:t>事業主体</w:t>
      </w:r>
      <w:r w:rsidR="009E0274" w:rsidRPr="008E3D30">
        <w:rPr>
          <w:rFonts w:ascii="ＭＳ 明朝" w:eastAsia="ＭＳ 明朝" w:hAnsi="ＭＳ 明朝" w:hint="eastAsia"/>
          <w:sz w:val="23"/>
          <w:szCs w:val="23"/>
        </w:rPr>
        <w:t>で</w:t>
      </w:r>
      <w:r w:rsidRPr="008E3D30">
        <w:rPr>
          <w:rFonts w:ascii="ＭＳ 明朝" w:eastAsia="ＭＳ 明朝" w:hAnsi="ＭＳ 明朝"/>
          <w:sz w:val="23"/>
          <w:szCs w:val="23"/>
        </w:rPr>
        <w:t>ある</w:t>
      </w:r>
      <w:r w:rsidR="009E0274" w:rsidRPr="008E3D30">
        <w:rPr>
          <w:rFonts w:ascii="ＭＳ 明朝" w:eastAsia="ＭＳ 明朝" w:hAnsi="ＭＳ 明朝" w:hint="eastAsia"/>
          <w:sz w:val="23"/>
          <w:szCs w:val="23"/>
        </w:rPr>
        <w:t>としての助成</w:t>
      </w:r>
      <w:r w:rsidRPr="008E3D30">
        <w:rPr>
          <w:rFonts w:ascii="ＭＳ 明朝" w:eastAsia="ＭＳ 明朝" w:hAnsi="ＭＳ 明朝"/>
          <w:sz w:val="23"/>
          <w:szCs w:val="23"/>
        </w:rPr>
        <w:t>形態である。しかし町内会が</w:t>
      </w:r>
      <w:r w:rsidR="009E0274" w:rsidRPr="008E3D30">
        <w:rPr>
          <w:rFonts w:ascii="ＭＳ 明朝" w:eastAsia="ＭＳ 明朝" w:hAnsi="ＭＳ 明朝" w:hint="eastAsia"/>
          <w:sz w:val="23"/>
          <w:szCs w:val="23"/>
        </w:rPr>
        <w:t>事業主体である</w:t>
      </w:r>
      <w:r w:rsidRPr="008E3D30">
        <w:rPr>
          <w:rFonts w:ascii="ＭＳ 明朝" w:eastAsia="ＭＳ 明朝" w:hAnsi="ＭＳ 明朝"/>
          <w:sz w:val="23"/>
          <w:szCs w:val="23"/>
        </w:rPr>
        <w:t>理論的根拠</w:t>
      </w:r>
      <w:r w:rsidR="009E0274" w:rsidRPr="008E3D30">
        <w:rPr>
          <w:rFonts w:ascii="ＭＳ 明朝" w:eastAsia="ＭＳ 明朝" w:hAnsi="ＭＳ 明朝" w:hint="eastAsia"/>
          <w:sz w:val="23"/>
          <w:szCs w:val="23"/>
        </w:rPr>
        <w:t>は、どこに</w:t>
      </w:r>
      <w:r w:rsidRPr="008E3D30">
        <w:rPr>
          <w:rFonts w:ascii="ＭＳ 明朝" w:eastAsia="ＭＳ 明朝" w:hAnsi="ＭＳ 明朝"/>
          <w:sz w:val="23"/>
          <w:szCs w:val="23"/>
        </w:rPr>
        <w:t>ある</w:t>
      </w:r>
      <w:r w:rsidR="009E0274" w:rsidRPr="008E3D30">
        <w:rPr>
          <w:rFonts w:ascii="ＭＳ 明朝" w:eastAsia="ＭＳ 明朝" w:hAnsi="ＭＳ 明朝" w:hint="eastAsia"/>
          <w:sz w:val="23"/>
          <w:szCs w:val="23"/>
        </w:rPr>
        <w:t>のだろう</w:t>
      </w:r>
      <w:r w:rsidRPr="008E3D30">
        <w:rPr>
          <w:rFonts w:ascii="ＭＳ 明朝" w:eastAsia="ＭＳ 明朝" w:hAnsi="ＭＳ 明朝"/>
          <w:sz w:val="23"/>
          <w:szCs w:val="23"/>
        </w:rPr>
        <w:t>か。かつて市道</w:t>
      </w:r>
      <w:r w:rsidR="009E0274" w:rsidRPr="008E3D30">
        <w:rPr>
          <w:rFonts w:ascii="ＭＳ 明朝" w:eastAsia="ＭＳ 明朝" w:hAnsi="ＭＳ 明朝" w:hint="eastAsia"/>
          <w:sz w:val="23"/>
          <w:szCs w:val="23"/>
        </w:rPr>
        <w:t>舗装工事等</w:t>
      </w:r>
      <w:r w:rsidRPr="008E3D30">
        <w:rPr>
          <w:rFonts w:ascii="ＭＳ 明朝" w:eastAsia="ＭＳ 明朝" w:hAnsi="ＭＳ 明朝"/>
          <w:sz w:val="23"/>
          <w:szCs w:val="23"/>
        </w:rPr>
        <w:t>にも地元負担があったが、こ</w:t>
      </w:r>
      <w:r w:rsidR="009E0274" w:rsidRPr="008E3D30">
        <w:rPr>
          <w:rFonts w:ascii="ＭＳ 明朝" w:eastAsia="ＭＳ 明朝" w:hAnsi="ＭＳ 明朝" w:hint="eastAsia"/>
          <w:sz w:val="23"/>
          <w:szCs w:val="23"/>
        </w:rPr>
        <w:t>れ</w:t>
      </w:r>
      <w:r w:rsidRPr="008E3D30">
        <w:rPr>
          <w:rFonts w:ascii="ＭＳ 明朝" w:eastAsia="ＭＳ 明朝" w:hAnsi="ＭＳ 明朝"/>
          <w:sz w:val="23"/>
          <w:szCs w:val="23"/>
        </w:rPr>
        <w:t>と同じで、市が事業主体</w:t>
      </w:r>
      <w:r w:rsidR="009E0274" w:rsidRPr="008E3D30">
        <w:rPr>
          <w:rFonts w:ascii="ＭＳ 明朝" w:eastAsia="ＭＳ 明朝" w:hAnsi="ＭＳ 明朝" w:hint="eastAsia"/>
          <w:sz w:val="23"/>
          <w:szCs w:val="23"/>
        </w:rPr>
        <w:t>として</w:t>
      </w:r>
      <w:r w:rsidRPr="008E3D30">
        <w:rPr>
          <w:rFonts w:ascii="ＭＳ 明朝" w:eastAsia="ＭＳ 明朝" w:hAnsi="ＭＳ 明朝"/>
          <w:sz w:val="23"/>
          <w:szCs w:val="23"/>
        </w:rPr>
        <w:t>、費用も全額負担</w:t>
      </w:r>
      <w:r w:rsidR="009E0274" w:rsidRPr="008E3D30">
        <w:rPr>
          <w:rFonts w:ascii="ＭＳ 明朝" w:eastAsia="ＭＳ 明朝" w:hAnsi="ＭＳ 明朝" w:hint="eastAsia"/>
          <w:sz w:val="23"/>
          <w:szCs w:val="23"/>
        </w:rPr>
        <w:t>する方向に改善</w:t>
      </w:r>
      <w:r w:rsidRPr="008E3D30">
        <w:rPr>
          <w:rFonts w:ascii="ＭＳ 明朝" w:eastAsia="ＭＳ 明朝" w:hAnsi="ＭＳ 明朝"/>
          <w:sz w:val="23"/>
          <w:szCs w:val="23"/>
        </w:rPr>
        <w:t>すべきではないか。</w:t>
      </w:r>
    </w:p>
    <w:p w14:paraId="67391365" w14:textId="77777777" w:rsidR="00335D0D" w:rsidRPr="008E3D30" w:rsidRDefault="00335D0D" w:rsidP="00586119">
      <w:pPr>
        <w:spacing w:line="340" w:lineRule="exact"/>
        <w:rPr>
          <w:rFonts w:ascii="ＭＳ 明朝" w:eastAsia="ＭＳ 明朝" w:hAnsi="ＭＳ 明朝"/>
          <w:sz w:val="23"/>
          <w:szCs w:val="23"/>
        </w:rPr>
      </w:pPr>
    </w:p>
    <w:p w14:paraId="13A9EDA6" w14:textId="1C5E236F" w:rsidR="00586119" w:rsidRPr="00A8013D" w:rsidRDefault="007A380A" w:rsidP="00586119">
      <w:pPr>
        <w:spacing w:line="340" w:lineRule="exact"/>
        <w:rPr>
          <w:rFonts w:ascii="HGP明朝B" w:eastAsia="HGP明朝B" w:hAnsi="ＭＳ 明朝"/>
          <w:sz w:val="24"/>
          <w:szCs w:val="24"/>
        </w:rPr>
      </w:pPr>
      <w:r>
        <w:rPr>
          <w:rFonts w:ascii="HGP明朝B" w:eastAsia="HGP明朝B" w:hAnsi="ＭＳ 明朝" w:hint="eastAsia"/>
          <w:sz w:val="24"/>
          <w:szCs w:val="24"/>
        </w:rPr>
        <w:t>3</w:t>
      </w:r>
      <w:r w:rsidR="008233BD">
        <w:rPr>
          <w:rFonts w:ascii="HGP明朝B" w:eastAsia="HGP明朝B" w:hAnsi="ＭＳ 明朝" w:hint="eastAsia"/>
          <w:sz w:val="24"/>
          <w:szCs w:val="24"/>
        </w:rPr>
        <w:t>8</w:t>
      </w:r>
      <w:r w:rsidR="007B4BA2" w:rsidRPr="008E2520">
        <w:rPr>
          <w:rFonts w:ascii="HGP明朝B" w:eastAsia="HGP明朝B" w:hAnsi="ＭＳ 明朝" w:hint="eastAsia"/>
          <w:sz w:val="24"/>
          <w:szCs w:val="24"/>
        </w:rPr>
        <w:t xml:space="preserve">　</w:t>
      </w:r>
      <w:r w:rsidR="00586119" w:rsidRPr="008E2520">
        <w:rPr>
          <w:rFonts w:ascii="HGP明朝B" w:eastAsia="HGP明朝B" w:hAnsi="ＭＳ 明朝" w:hint="eastAsia"/>
          <w:sz w:val="24"/>
          <w:szCs w:val="24"/>
        </w:rPr>
        <w:t>スポーツ少年団の夜間体育館利用の無償化を</w:t>
      </w:r>
      <w:r w:rsidR="00556130">
        <w:rPr>
          <w:rFonts w:ascii="HGP明朝B" w:eastAsia="HGP明朝B" w:hAnsi="ＭＳ 明朝" w:hint="eastAsia"/>
          <w:sz w:val="24"/>
          <w:szCs w:val="24"/>
        </w:rPr>
        <w:t xml:space="preserve">　</w:t>
      </w:r>
    </w:p>
    <w:p w14:paraId="790EB89E" w14:textId="1F18F9B1" w:rsidR="00390984" w:rsidRPr="008E3D30" w:rsidRDefault="00586119" w:rsidP="00293E5A">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少子化の影響で学校の部活動で全ての種目がそろう事が困難になっている。自主的なスポーツ少年団は、部活動のない</w:t>
      </w:r>
      <w:r w:rsidR="004B087C">
        <w:rPr>
          <w:rFonts w:ascii="ＭＳ 明朝" w:eastAsia="ＭＳ 明朝" w:hAnsi="ＭＳ 明朝" w:hint="eastAsia"/>
          <w:sz w:val="23"/>
          <w:szCs w:val="23"/>
        </w:rPr>
        <w:t>競技</w:t>
      </w:r>
      <w:r w:rsidRPr="008E3D30">
        <w:rPr>
          <w:rFonts w:ascii="ＭＳ 明朝" w:eastAsia="ＭＳ 明朝" w:hAnsi="ＭＳ 明朝" w:hint="eastAsia"/>
          <w:sz w:val="23"/>
          <w:szCs w:val="23"/>
        </w:rPr>
        <w:t>の育成に欠かせない役割があるが、市内小中学校の体育館等を利用する際有償である。近隣島田市は無償化を実施している。こうしたところに負担を求めるべきではなく、無償化を実施しスポーツを推進する市の姿勢を示す必要があるのではないか。</w:t>
      </w:r>
    </w:p>
    <w:p w14:paraId="189738A2" w14:textId="77777777" w:rsidR="00D20F58" w:rsidRPr="008E3D30" w:rsidRDefault="00D20F58" w:rsidP="00293E5A">
      <w:pPr>
        <w:spacing w:line="340" w:lineRule="exact"/>
        <w:rPr>
          <w:rFonts w:ascii="ＭＳ 明朝" w:eastAsia="ＭＳ 明朝" w:hAnsi="ＭＳ 明朝"/>
          <w:sz w:val="23"/>
          <w:szCs w:val="23"/>
        </w:rPr>
      </w:pPr>
    </w:p>
    <w:p w14:paraId="7C645B8A" w14:textId="36455733" w:rsidR="00093848" w:rsidRPr="007A380A" w:rsidRDefault="007A380A" w:rsidP="00390984">
      <w:pPr>
        <w:spacing w:line="340" w:lineRule="exact"/>
        <w:ind w:left="240" w:hangingChars="100" w:hanging="240"/>
        <w:rPr>
          <w:rFonts w:ascii="HGP明朝B" w:eastAsia="HGP明朝B" w:hAnsi="ＭＳ 明朝"/>
          <w:color w:val="000000" w:themeColor="text1"/>
          <w:sz w:val="24"/>
          <w:szCs w:val="24"/>
        </w:rPr>
      </w:pPr>
      <w:r w:rsidRPr="007A380A">
        <w:rPr>
          <w:rFonts w:ascii="HGP明朝B" w:eastAsia="HGP明朝B" w:hAnsi="ＭＳ 明朝" w:hint="eastAsia"/>
          <w:color w:val="000000" w:themeColor="text1"/>
          <w:sz w:val="24"/>
          <w:szCs w:val="24"/>
        </w:rPr>
        <w:t>3</w:t>
      </w:r>
      <w:r w:rsidR="008233BD">
        <w:rPr>
          <w:rFonts w:ascii="HGP明朝B" w:eastAsia="HGP明朝B" w:hAnsi="ＭＳ 明朝" w:hint="eastAsia"/>
          <w:color w:val="000000" w:themeColor="text1"/>
          <w:sz w:val="24"/>
          <w:szCs w:val="24"/>
        </w:rPr>
        <w:t>9</w:t>
      </w:r>
      <w:r w:rsidR="00846BA9" w:rsidRPr="007A380A">
        <w:rPr>
          <w:rFonts w:ascii="HGP明朝B" w:eastAsia="HGP明朝B" w:hAnsi="ＭＳ 明朝" w:hint="eastAsia"/>
          <w:color w:val="000000" w:themeColor="text1"/>
          <w:sz w:val="24"/>
          <w:szCs w:val="24"/>
        </w:rPr>
        <w:t xml:space="preserve">　</w:t>
      </w:r>
      <w:r w:rsidR="00093848" w:rsidRPr="007A380A">
        <w:rPr>
          <w:rFonts w:ascii="HGP明朝B" w:eastAsia="HGP明朝B" w:hAnsi="ＭＳ 明朝" w:hint="eastAsia"/>
          <w:color w:val="000000" w:themeColor="text1"/>
          <w:sz w:val="24"/>
          <w:szCs w:val="24"/>
        </w:rPr>
        <w:t>ジェンダー平等と多文化共生</w:t>
      </w:r>
      <w:r w:rsidR="00E10C6B" w:rsidRPr="007A380A">
        <w:rPr>
          <w:rFonts w:ascii="HGP明朝B" w:eastAsia="HGP明朝B" w:hAnsi="ＭＳ 明朝" w:hint="eastAsia"/>
          <w:color w:val="000000" w:themeColor="text1"/>
          <w:sz w:val="24"/>
          <w:szCs w:val="24"/>
        </w:rPr>
        <w:t>の市政</w:t>
      </w:r>
      <w:r w:rsidR="00410700" w:rsidRPr="007A380A">
        <w:rPr>
          <w:rFonts w:ascii="HGP明朝B" w:eastAsia="HGP明朝B" w:hAnsi="ＭＳ 明朝" w:hint="eastAsia"/>
          <w:color w:val="000000" w:themeColor="text1"/>
          <w:sz w:val="24"/>
          <w:szCs w:val="24"/>
        </w:rPr>
        <w:t>へ</w:t>
      </w:r>
      <w:r w:rsidRPr="007A380A">
        <w:rPr>
          <w:rFonts w:ascii="HGP明朝B" w:eastAsia="HGP明朝B" w:hAnsi="ＭＳ 明朝" w:hint="eastAsia"/>
          <w:color w:val="000000" w:themeColor="text1"/>
          <w:sz w:val="24"/>
          <w:szCs w:val="24"/>
        </w:rPr>
        <w:t xml:space="preserve">　</w:t>
      </w:r>
    </w:p>
    <w:p w14:paraId="3118C248" w14:textId="77777777" w:rsidR="00B053C7" w:rsidRPr="008E3D30" w:rsidRDefault="00AA33B9" w:rsidP="00565473">
      <w:pPr>
        <w:spacing w:line="340" w:lineRule="exact"/>
        <w:ind w:left="1" w:firstLine="230"/>
        <w:rPr>
          <w:rFonts w:ascii="ＭＳ 明朝" w:eastAsia="ＭＳ 明朝" w:hAnsi="ＭＳ 明朝"/>
          <w:sz w:val="23"/>
          <w:szCs w:val="23"/>
        </w:rPr>
      </w:pPr>
      <w:r w:rsidRPr="008E3D30">
        <w:rPr>
          <w:rFonts w:ascii="ＭＳ 明朝" w:eastAsia="ＭＳ 明朝" w:hAnsi="ＭＳ 明朝" w:hint="eastAsia"/>
          <w:sz w:val="23"/>
          <w:szCs w:val="23"/>
        </w:rPr>
        <w:t>男女賃金格差など働く場での</w:t>
      </w:r>
      <w:r w:rsidR="00410700" w:rsidRPr="008E3D30">
        <w:rPr>
          <w:rFonts w:ascii="ＭＳ 明朝" w:eastAsia="ＭＳ 明朝" w:hAnsi="ＭＳ 明朝" w:hint="eastAsia"/>
          <w:sz w:val="23"/>
          <w:szCs w:val="23"/>
        </w:rPr>
        <w:t>差別をなくし</w:t>
      </w:r>
      <w:r w:rsidRPr="008E3D30">
        <w:rPr>
          <w:rFonts w:ascii="ＭＳ 明朝" w:eastAsia="ＭＳ 明朝" w:hAnsi="ＭＳ 明朝" w:hint="eastAsia"/>
          <w:sz w:val="23"/>
          <w:szCs w:val="23"/>
        </w:rPr>
        <w:t>、選択的夫婦別姓など民法・戸籍法に残る差別規</w:t>
      </w:r>
      <w:r w:rsidRPr="008E3D30">
        <w:rPr>
          <w:rFonts w:ascii="ＭＳ 明朝" w:eastAsia="ＭＳ 明朝" w:hAnsi="ＭＳ 明朝" w:hint="eastAsia"/>
          <w:sz w:val="23"/>
          <w:szCs w:val="23"/>
        </w:rPr>
        <w:lastRenderedPageBreak/>
        <w:t>定をなくすなどのジェンダー平等</w:t>
      </w:r>
      <w:r w:rsidR="00410700" w:rsidRPr="008E3D30">
        <w:rPr>
          <w:rFonts w:ascii="ＭＳ 明朝" w:eastAsia="ＭＳ 明朝" w:hAnsi="ＭＳ 明朝" w:hint="eastAsia"/>
          <w:sz w:val="23"/>
          <w:szCs w:val="23"/>
        </w:rPr>
        <w:t>社会へ。</w:t>
      </w:r>
      <w:r w:rsidRPr="008E3D30">
        <w:rPr>
          <w:rFonts w:ascii="ＭＳ 明朝" w:eastAsia="ＭＳ 明朝" w:hAnsi="ＭＳ 明朝" w:hint="eastAsia"/>
          <w:sz w:val="23"/>
          <w:szCs w:val="23"/>
        </w:rPr>
        <w:t>性暴力、DV―女性に対する暴力を許さない社会</w:t>
      </w:r>
      <w:r w:rsidR="00410700" w:rsidRPr="008E3D30">
        <w:rPr>
          <w:rFonts w:ascii="ＭＳ 明朝" w:eastAsia="ＭＳ 明朝" w:hAnsi="ＭＳ 明朝" w:hint="eastAsia"/>
          <w:sz w:val="23"/>
          <w:szCs w:val="23"/>
        </w:rPr>
        <w:t>へ</w:t>
      </w:r>
      <w:r w:rsidRPr="008E3D30">
        <w:rPr>
          <w:rFonts w:ascii="ＭＳ 明朝" w:eastAsia="ＭＳ 明朝" w:hAnsi="ＭＳ 明朝" w:hint="eastAsia"/>
          <w:sz w:val="23"/>
          <w:szCs w:val="23"/>
        </w:rPr>
        <w:t>。ハラスメントに苦しむ人を無くす</w:t>
      </w:r>
      <w:r w:rsidR="00410700" w:rsidRPr="008E3D30">
        <w:rPr>
          <w:rFonts w:ascii="ＭＳ 明朝" w:eastAsia="ＭＳ 明朝" w:hAnsi="ＭＳ 明朝" w:hint="eastAsia"/>
          <w:sz w:val="23"/>
          <w:szCs w:val="23"/>
        </w:rPr>
        <w:t>社会へ</w:t>
      </w:r>
      <w:r w:rsidRPr="008E3D30">
        <w:rPr>
          <w:rFonts w:ascii="ＭＳ 明朝" w:eastAsia="ＭＳ 明朝" w:hAnsi="ＭＳ 明朝" w:hint="eastAsia"/>
          <w:sz w:val="23"/>
          <w:szCs w:val="23"/>
        </w:rPr>
        <w:t>。ŁGBТに関する差別のない社会</w:t>
      </w:r>
      <w:r w:rsidR="00410700" w:rsidRPr="008E3D30">
        <w:rPr>
          <w:rFonts w:ascii="ＭＳ 明朝" w:eastAsia="ＭＳ 明朝" w:hAnsi="ＭＳ 明朝" w:hint="eastAsia"/>
          <w:sz w:val="23"/>
          <w:szCs w:val="23"/>
        </w:rPr>
        <w:t>へ</w:t>
      </w:r>
      <w:r w:rsidRPr="008E3D30">
        <w:rPr>
          <w:rFonts w:ascii="ＭＳ 明朝" w:eastAsia="ＭＳ 明朝" w:hAnsi="ＭＳ 明朝" w:hint="eastAsia"/>
          <w:sz w:val="23"/>
          <w:szCs w:val="23"/>
        </w:rPr>
        <w:t>。国籍や民族の多様性を認め合い</w:t>
      </w:r>
      <w:r w:rsidR="00410700" w:rsidRPr="008E3D30">
        <w:rPr>
          <w:rFonts w:ascii="ＭＳ 明朝" w:eastAsia="ＭＳ 明朝" w:hAnsi="ＭＳ 明朝" w:hint="eastAsia"/>
          <w:sz w:val="23"/>
          <w:szCs w:val="23"/>
        </w:rPr>
        <w:t>共生する社会へ、など市政が直面する新たな課題に取り組み</w:t>
      </w:r>
      <w:r w:rsidR="00293E5A" w:rsidRPr="008E3D30">
        <w:rPr>
          <w:rFonts w:ascii="ＭＳ 明朝" w:eastAsia="ＭＳ 明朝" w:hAnsi="ＭＳ 明朝" w:hint="eastAsia"/>
          <w:sz w:val="23"/>
          <w:szCs w:val="23"/>
        </w:rPr>
        <w:t>、職員の学習、市民への啓発活動を進められたい</w:t>
      </w:r>
      <w:r w:rsidR="00410700" w:rsidRPr="008E3D30">
        <w:rPr>
          <w:rFonts w:ascii="ＭＳ 明朝" w:eastAsia="ＭＳ 明朝" w:hAnsi="ＭＳ 明朝" w:hint="eastAsia"/>
          <w:sz w:val="23"/>
          <w:szCs w:val="23"/>
        </w:rPr>
        <w:t>。国の制度化が進まないなかで、</w:t>
      </w:r>
      <w:r w:rsidR="00D27CF0" w:rsidRPr="008E3D30">
        <w:rPr>
          <w:rFonts w:ascii="ＭＳ 明朝" w:eastAsia="ＭＳ 明朝" w:hAnsi="ＭＳ 明朝" w:hint="eastAsia"/>
          <w:sz w:val="23"/>
          <w:szCs w:val="23"/>
        </w:rPr>
        <w:t>同性パートナーシップ協定（条例）</w:t>
      </w:r>
      <w:r w:rsidR="00293E5A" w:rsidRPr="008E3D30">
        <w:rPr>
          <w:rFonts w:ascii="ＭＳ 明朝" w:eastAsia="ＭＳ 明朝" w:hAnsi="ＭＳ 明朝" w:hint="eastAsia"/>
          <w:sz w:val="23"/>
          <w:szCs w:val="23"/>
        </w:rPr>
        <w:t>などの</w:t>
      </w:r>
      <w:r w:rsidR="00D27CF0" w:rsidRPr="008E3D30">
        <w:rPr>
          <w:rFonts w:ascii="ＭＳ 明朝" w:eastAsia="ＭＳ 明朝" w:hAnsi="ＭＳ 明朝" w:hint="eastAsia"/>
          <w:sz w:val="23"/>
          <w:szCs w:val="23"/>
        </w:rPr>
        <w:t>制度を検討すること。</w:t>
      </w:r>
    </w:p>
    <w:p w14:paraId="1DE21575" w14:textId="77777777" w:rsidR="00986533" w:rsidRPr="008E3D30" w:rsidRDefault="00986533" w:rsidP="00986533">
      <w:pPr>
        <w:spacing w:line="340" w:lineRule="exact"/>
        <w:rPr>
          <w:rFonts w:ascii="ＭＳ 明朝" w:eastAsia="ＭＳ 明朝" w:hAnsi="ＭＳ 明朝"/>
          <w:sz w:val="23"/>
          <w:szCs w:val="23"/>
        </w:rPr>
      </w:pPr>
    </w:p>
    <w:p w14:paraId="4906E3E2" w14:textId="7A7F39D3" w:rsidR="00556130" w:rsidRPr="007A380A" w:rsidRDefault="008233BD" w:rsidP="00556130">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40</w:t>
      </w:r>
      <w:r w:rsidR="007A380A" w:rsidRPr="007A380A">
        <w:rPr>
          <w:rFonts w:ascii="HGP明朝B" w:eastAsia="HGP明朝B" w:hAnsi="ＭＳ 明朝" w:hint="eastAsia"/>
          <w:color w:val="000000" w:themeColor="text1"/>
          <w:sz w:val="24"/>
          <w:szCs w:val="24"/>
        </w:rPr>
        <w:t xml:space="preserve">　「マイナンバー制度」への対応　</w:t>
      </w:r>
    </w:p>
    <w:p w14:paraId="28613131" w14:textId="77777777" w:rsidR="00556130" w:rsidRPr="007A380A" w:rsidRDefault="00556130" w:rsidP="00556130">
      <w:pPr>
        <w:spacing w:line="34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4"/>
          <w:szCs w:val="24"/>
        </w:rPr>
        <w:t xml:space="preserve">　</w:t>
      </w:r>
      <w:r w:rsidRPr="007A380A">
        <w:rPr>
          <w:rFonts w:ascii="ＭＳ 明朝" w:eastAsia="ＭＳ 明朝" w:hAnsi="ＭＳ 明朝" w:hint="eastAsia"/>
          <w:color w:val="000000" w:themeColor="text1"/>
          <w:sz w:val="23"/>
          <w:szCs w:val="23"/>
        </w:rPr>
        <w:t>菅内閣が“目玉”としているデジタル庁で、基本的に行おうとしているのがマイナンバーカードの更なる普及である。</w:t>
      </w:r>
    </w:p>
    <w:p w14:paraId="33A8E158" w14:textId="77777777" w:rsidR="00556130" w:rsidRPr="007A380A" w:rsidRDefault="00556130" w:rsidP="00556130">
      <w:pPr>
        <w:spacing w:line="34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もともと、税と社会保障の一元管理として財界の求めで始まったこの制度の真の狙いは、納税額に見合う社会保障の給付であり、国民に自己責任を強いるもので利便性の向上などを目的としたものではない。</w:t>
      </w:r>
    </w:p>
    <w:p w14:paraId="70D9BDD0" w14:textId="2944B571" w:rsidR="00556130" w:rsidRPr="007A380A" w:rsidRDefault="00556130" w:rsidP="00556130">
      <w:pPr>
        <w:spacing w:line="34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その為　巨費を投じたわりに普及率</w:t>
      </w:r>
      <w:r w:rsidRPr="007A380A">
        <w:rPr>
          <w:rFonts w:ascii="ＭＳ 明朝" w:eastAsia="ＭＳ 明朝" w:hAnsi="ＭＳ 明朝"/>
          <w:color w:val="000000" w:themeColor="text1"/>
          <w:sz w:val="23"/>
          <w:szCs w:val="23"/>
        </w:rPr>
        <w:t>15%程度と低迷していたが、マイナポイントや定額給付金のオンライン申請など、苦境に陥っている国民の願いを逆手にとって普及率の向上を図ったがそれでも2割</w:t>
      </w:r>
      <w:r w:rsidR="007A380A" w:rsidRPr="007A380A">
        <w:rPr>
          <w:rFonts w:ascii="ＭＳ 明朝" w:eastAsia="ＭＳ 明朝" w:hAnsi="ＭＳ 明朝" w:hint="eastAsia"/>
          <w:color w:val="000000" w:themeColor="text1"/>
          <w:sz w:val="23"/>
          <w:szCs w:val="23"/>
        </w:rPr>
        <w:t>の</w:t>
      </w:r>
      <w:r w:rsidRPr="007A380A">
        <w:rPr>
          <w:rFonts w:ascii="ＭＳ 明朝" w:eastAsia="ＭＳ 明朝" w:hAnsi="ＭＳ 明朝"/>
          <w:color w:val="000000" w:themeColor="text1"/>
          <w:sz w:val="23"/>
          <w:szCs w:val="23"/>
        </w:rPr>
        <w:t>状況である。</w:t>
      </w:r>
    </w:p>
    <w:p w14:paraId="6C53D463" w14:textId="77777777" w:rsidR="00556130" w:rsidRPr="007A380A" w:rsidRDefault="00556130" w:rsidP="00556130">
      <w:pPr>
        <w:spacing w:line="34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一方で、番号の漏えいは、特に自治体の業務の委託を受けたところで頻発しており、なりすまし犯罪も発生している。</w:t>
      </w:r>
    </w:p>
    <w:p w14:paraId="6707D5AB" w14:textId="77777777" w:rsidR="00556130" w:rsidRPr="007A380A" w:rsidRDefault="00556130" w:rsidP="00556130">
      <w:pPr>
        <w:spacing w:line="34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本市は、コンビニでの納税決済、人事課名のアンケートによる職員への事実上の取得の強制、市民へのマイナポイント講座など、普及に前のめりになっているが、</w:t>
      </w:r>
      <w:r w:rsidRPr="007A380A">
        <w:rPr>
          <w:rFonts w:ascii="ＭＳ 明朝" w:eastAsia="ＭＳ 明朝" w:hAnsi="ＭＳ 明朝"/>
          <w:color w:val="000000" w:themeColor="text1"/>
          <w:sz w:val="23"/>
          <w:szCs w:val="23"/>
        </w:rPr>
        <w:t>12桁の番号は納税と社会保障給付という特別の個人情報であり、ハッカーにとって魅力あるものとなっており、事件が起こる前に取りやめ、交付事務（法定受託事務）のみとすること。</w:t>
      </w:r>
    </w:p>
    <w:p w14:paraId="33C07CF8" w14:textId="77777777" w:rsidR="00986533" w:rsidRPr="008E3D30" w:rsidRDefault="00986533" w:rsidP="00986533">
      <w:pPr>
        <w:spacing w:line="340" w:lineRule="exact"/>
        <w:rPr>
          <w:rFonts w:ascii="ＭＳ 明朝" w:eastAsia="ＭＳ 明朝" w:hAnsi="ＭＳ 明朝"/>
          <w:sz w:val="23"/>
          <w:szCs w:val="23"/>
        </w:rPr>
      </w:pPr>
    </w:p>
    <w:p w14:paraId="7A86F27C" w14:textId="3B4B9041" w:rsidR="00097B75" w:rsidRPr="00AD1B7D" w:rsidRDefault="007A380A" w:rsidP="00986533">
      <w:pPr>
        <w:spacing w:line="340" w:lineRule="exact"/>
        <w:rPr>
          <w:rFonts w:ascii="HGP明朝B" w:eastAsia="HGP明朝B" w:hAnsi="ＭＳ 明朝"/>
          <w:color w:val="C00000"/>
          <w:sz w:val="24"/>
          <w:szCs w:val="24"/>
        </w:rPr>
      </w:pPr>
      <w:r>
        <w:rPr>
          <w:rFonts w:ascii="HGP明朝B" w:eastAsia="HGP明朝B" w:hAnsi="ＭＳ 明朝" w:hint="eastAsia"/>
          <w:color w:val="000000" w:themeColor="text1"/>
          <w:sz w:val="24"/>
          <w:szCs w:val="24"/>
        </w:rPr>
        <w:t>4</w:t>
      </w:r>
      <w:r w:rsidR="008233BD">
        <w:rPr>
          <w:rFonts w:ascii="HGP明朝B" w:eastAsia="HGP明朝B" w:hAnsi="ＭＳ 明朝" w:hint="eastAsia"/>
          <w:color w:val="000000" w:themeColor="text1"/>
          <w:sz w:val="24"/>
          <w:szCs w:val="24"/>
        </w:rPr>
        <w:t>1</w:t>
      </w:r>
      <w:r w:rsidR="00097B75" w:rsidRPr="00AD1B7D">
        <w:rPr>
          <w:rFonts w:ascii="HGP明朝B" w:eastAsia="HGP明朝B" w:hAnsi="ＭＳ 明朝" w:hint="eastAsia"/>
          <w:color w:val="000000" w:themeColor="text1"/>
          <w:sz w:val="24"/>
          <w:szCs w:val="24"/>
        </w:rPr>
        <w:t xml:space="preserve">　指定管理者から直営</w:t>
      </w:r>
      <w:r w:rsidR="0024710E" w:rsidRPr="007A380A">
        <w:rPr>
          <w:rFonts w:ascii="HGP明朝B" w:eastAsia="HGP明朝B" w:hAnsi="ＭＳ 明朝" w:hint="eastAsia"/>
          <w:color w:val="000000" w:themeColor="text1"/>
          <w:sz w:val="24"/>
          <w:szCs w:val="24"/>
        </w:rPr>
        <w:t>へ</w:t>
      </w:r>
      <w:r w:rsidR="00AD1B7D" w:rsidRPr="007A380A">
        <w:rPr>
          <w:rFonts w:ascii="HGP明朝B" w:eastAsia="HGP明朝B" w:hAnsi="ＭＳ 明朝" w:hint="eastAsia"/>
          <w:color w:val="000000" w:themeColor="text1"/>
          <w:sz w:val="24"/>
          <w:szCs w:val="24"/>
        </w:rPr>
        <w:t>戻すこと</w:t>
      </w:r>
      <w:r>
        <w:rPr>
          <w:rFonts w:ascii="HGP明朝B" w:eastAsia="HGP明朝B" w:hAnsi="ＭＳ 明朝" w:hint="eastAsia"/>
          <w:color w:val="FF0000"/>
          <w:sz w:val="24"/>
          <w:szCs w:val="24"/>
        </w:rPr>
        <w:t xml:space="preserve">　</w:t>
      </w:r>
    </w:p>
    <w:p w14:paraId="26116853" w14:textId="006F0C01" w:rsidR="00097B75" w:rsidRPr="007A380A" w:rsidRDefault="0024710E" w:rsidP="0059308C">
      <w:pPr>
        <w:spacing w:line="340" w:lineRule="exact"/>
        <w:ind w:firstLineChars="100" w:firstLine="230"/>
        <w:rPr>
          <w:rFonts w:ascii="ＭＳ 明朝" w:eastAsia="ＭＳ 明朝" w:hAnsi="ＭＳ 明朝"/>
          <w:color w:val="000000" w:themeColor="text1"/>
          <w:sz w:val="23"/>
          <w:szCs w:val="23"/>
        </w:rPr>
      </w:pPr>
      <w:r w:rsidRPr="008E3D30">
        <w:rPr>
          <w:rFonts w:ascii="ＭＳ 明朝" w:eastAsia="ＭＳ 明朝" w:hAnsi="ＭＳ 明朝" w:hint="eastAsia"/>
          <w:sz w:val="23"/>
          <w:szCs w:val="23"/>
        </w:rPr>
        <w:t>本市は、郷土博物館・文学館、志太郡衙、</w:t>
      </w:r>
      <w:r w:rsidR="0059308C" w:rsidRPr="008E3D30">
        <w:rPr>
          <w:rFonts w:ascii="ＭＳ 明朝" w:eastAsia="ＭＳ 明朝" w:hAnsi="ＭＳ 明朝" w:hint="eastAsia"/>
          <w:sz w:val="23"/>
          <w:szCs w:val="23"/>
        </w:rPr>
        <w:t>田中城下屋敷と葉梨西北活性化施設を指定管理者の運営から直営に戻</w:t>
      </w:r>
      <w:r w:rsidR="00AD1B7D">
        <w:rPr>
          <w:rFonts w:ascii="ＭＳ 明朝" w:eastAsia="ＭＳ 明朝" w:hAnsi="ＭＳ 明朝" w:hint="eastAsia"/>
          <w:sz w:val="23"/>
          <w:szCs w:val="23"/>
        </w:rPr>
        <w:t>し、</w:t>
      </w:r>
      <w:r w:rsidR="0059308C" w:rsidRPr="008E3D30">
        <w:rPr>
          <w:rFonts w:ascii="ＭＳ 明朝" w:eastAsia="ＭＳ 明朝" w:hAnsi="ＭＳ 明朝" w:hint="eastAsia"/>
          <w:sz w:val="23"/>
          <w:szCs w:val="23"/>
        </w:rPr>
        <w:t>指定管理者時代</w:t>
      </w:r>
      <w:r w:rsidR="0059308C" w:rsidRPr="007A380A">
        <w:rPr>
          <w:rFonts w:ascii="ＭＳ 明朝" w:eastAsia="ＭＳ 明朝" w:hAnsi="ＭＳ 明朝" w:hint="eastAsia"/>
          <w:color w:val="000000" w:themeColor="text1"/>
          <w:sz w:val="23"/>
          <w:szCs w:val="23"/>
        </w:rPr>
        <w:t>よりも</w:t>
      </w:r>
      <w:r w:rsidR="00AD1B7D" w:rsidRPr="007A380A">
        <w:rPr>
          <w:rFonts w:ascii="ＭＳ 明朝" w:eastAsia="ＭＳ 明朝" w:hAnsi="ＭＳ 明朝" w:hint="eastAsia"/>
          <w:color w:val="000000" w:themeColor="text1"/>
          <w:sz w:val="23"/>
          <w:szCs w:val="23"/>
        </w:rPr>
        <w:t>成果を上げている</w:t>
      </w:r>
      <w:r w:rsidR="0059308C" w:rsidRPr="007A380A">
        <w:rPr>
          <w:rFonts w:ascii="ＭＳ 明朝" w:eastAsia="ＭＳ 明朝" w:hAnsi="ＭＳ 明朝" w:hint="eastAsia"/>
          <w:color w:val="000000" w:themeColor="text1"/>
          <w:sz w:val="23"/>
          <w:szCs w:val="23"/>
        </w:rPr>
        <w:t>。</w:t>
      </w:r>
      <w:r w:rsidR="00AD1B7D" w:rsidRPr="007A380A">
        <w:rPr>
          <w:rFonts w:ascii="ＭＳ 明朝" w:eastAsia="ＭＳ 明朝" w:hAnsi="ＭＳ 明朝" w:hint="eastAsia"/>
          <w:color w:val="000000" w:themeColor="text1"/>
          <w:sz w:val="23"/>
          <w:szCs w:val="23"/>
        </w:rPr>
        <w:t>他の</w:t>
      </w:r>
      <w:r w:rsidR="00097B75" w:rsidRPr="007A380A">
        <w:rPr>
          <w:rFonts w:ascii="ＭＳ 明朝" w:eastAsia="ＭＳ 明朝" w:hAnsi="ＭＳ 明朝" w:hint="eastAsia"/>
          <w:color w:val="000000" w:themeColor="text1"/>
          <w:sz w:val="23"/>
          <w:szCs w:val="23"/>
        </w:rPr>
        <w:t>文化施設、社会教育施設、スポーツ施設、社会福祉施設</w:t>
      </w:r>
      <w:r w:rsidR="0059308C" w:rsidRPr="007A380A">
        <w:rPr>
          <w:rFonts w:ascii="ＭＳ 明朝" w:eastAsia="ＭＳ 明朝" w:hAnsi="ＭＳ 明朝" w:hint="eastAsia"/>
          <w:color w:val="000000" w:themeColor="text1"/>
          <w:sz w:val="23"/>
          <w:szCs w:val="23"/>
        </w:rPr>
        <w:t>など</w:t>
      </w:r>
      <w:r w:rsidR="008D023B" w:rsidRPr="007A380A">
        <w:rPr>
          <w:rFonts w:ascii="ＭＳ 明朝" w:eastAsia="ＭＳ 明朝" w:hAnsi="ＭＳ 明朝" w:hint="eastAsia"/>
          <w:color w:val="000000" w:themeColor="text1"/>
          <w:sz w:val="23"/>
          <w:szCs w:val="23"/>
        </w:rPr>
        <w:t>についても</w:t>
      </w:r>
      <w:r w:rsidR="00097B75" w:rsidRPr="007A380A">
        <w:rPr>
          <w:rFonts w:ascii="ＭＳ 明朝" w:eastAsia="ＭＳ 明朝" w:hAnsi="ＭＳ 明朝" w:hint="eastAsia"/>
          <w:color w:val="000000" w:themeColor="text1"/>
          <w:sz w:val="23"/>
          <w:szCs w:val="23"/>
        </w:rPr>
        <w:t>指定管理者</w:t>
      </w:r>
      <w:r w:rsidR="008D023B" w:rsidRPr="007A380A">
        <w:rPr>
          <w:rFonts w:ascii="ＭＳ 明朝" w:eastAsia="ＭＳ 明朝" w:hAnsi="ＭＳ 明朝" w:hint="eastAsia"/>
          <w:color w:val="000000" w:themeColor="text1"/>
          <w:sz w:val="23"/>
          <w:szCs w:val="23"/>
        </w:rPr>
        <w:t>から</w:t>
      </w:r>
      <w:r w:rsidR="00097B75" w:rsidRPr="007A380A">
        <w:rPr>
          <w:rFonts w:ascii="ＭＳ 明朝" w:eastAsia="ＭＳ 明朝" w:hAnsi="ＭＳ 明朝" w:hint="eastAsia"/>
          <w:color w:val="000000" w:themeColor="text1"/>
          <w:sz w:val="23"/>
          <w:szCs w:val="23"/>
        </w:rPr>
        <w:t>基本的に直営に戻すべきである。</w:t>
      </w:r>
    </w:p>
    <w:p w14:paraId="077DA66E" w14:textId="5F407B6E" w:rsidR="008D023B" w:rsidRPr="007A380A" w:rsidRDefault="008D023B" w:rsidP="003D08B4">
      <w:pPr>
        <w:spacing w:line="340" w:lineRule="exact"/>
        <w:ind w:firstLineChars="100" w:firstLine="230"/>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なかでも</w:t>
      </w:r>
      <w:r w:rsidR="003D08B4" w:rsidRPr="007A380A">
        <w:rPr>
          <w:rFonts w:ascii="ＭＳ 明朝" w:eastAsia="ＭＳ 明朝" w:hAnsi="ＭＳ 明朝" w:hint="eastAsia"/>
          <w:color w:val="000000" w:themeColor="text1"/>
          <w:sz w:val="23"/>
          <w:szCs w:val="23"/>
        </w:rPr>
        <w:t>市民会館は、市民の</w:t>
      </w:r>
      <w:r w:rsidR="0059308C" w:rsidRPr="007A380A">
        <w:rPr>
          <w:rFonts w:ascii="ＭＳ 明朝" w:eastAsia="ＭＳ 明朝" w:hAnsi="ＭＳ 明朝" w:hint="eastAsia"/>
          <w:color w:val="000000" w:themeColor="text1"/>
          <w:sz w:val="23"/>
          <w:szCs w:val="23"/>
        </w:rPr>
        <w:t>文化・芸術活動の拠点</w:t>
      </w:r>
      <w:r w:rsidR="00946684" w:rsidRPr="007A380A">
        <w:rPr>
          <w:rFonts w:ascii="ＭＳ 明朝" w:eastAsia="ＭＳ 明朝" w:hAnsi="ＭＳ 明朝" w:hint="eastAsia"/>
          <w:color w:val="000000" w:themeColor="text1"/>
          <w:sz w:val="23"/>
          <w:szCs w:val="23"/>
        </w:rPr>
        <w:t>となるべき</w:t>
      </w:r>
      <w:r w:rsidR="003D08B4" w:rsidRPr="007A380A">
        <w:rPr>
          <w:rFonts w:ascii="ＭＳ 明朝" w:eastAsia="ＭＳ 明朝" w:hAnsi="ＭＳ 明朝" w:hint="eastAsia"/>
          <w:color w:val="000000" w:themeColor="text1"/>
          <w:sz w:val="23"/>
          <w:szCs w:val="23"/>
        </w:rPr>
        <w:t>であり、また</w:t>
      </w:r>
      <w:r w:rsidR="00E96FD1" w:rsidRPr="007A380A">
        <w:rPr>
          <w:rFonts w:ascii="ＭＳ 明朝" w:eastAsia="ＭＳ 明朝" w:hAnsi="ＭＳ 明朝" w:hint="eastAsia"/>
          <w:color w:val="000000" w:themeColor="text1"/>
          <w:sz w:val="23"/>
          <w:szCs w:val="23"/>
        </w:rPr>
        <w:t>国内外の優れた芸術・文化に</w:t>
      </w:r>
      <w:r w:rsidR="00946684" w:rsidRPr="007A380A">
        <w:rPr>
          <w:rFonts w:ascii="ＭＳ 明朝" w:eastAsia="ＭＳ 明朝" w:hAnsi="ＭＳ 明朝" w:hint="eastAsia"/>
          <w:color w:val="000000" w:themeColor="text1"/>
          <w:sz w:val="23"/>
          <w:szCs w:val="23"/>
        </w:rPr>
        <w:t>市民が</w:t>
      </w:r>
      <w:r w:rsidR="00E96FD1" w:rsidRPr="007A380A">
        <w:rPr>
          <w:rFonts w:ascii="ＭＳ 明朝" w:eastAsia="ＭＳ 明朝" w:hAnsi="ＭＳ 明朝" w:hint="eastAsia"/>
          <w:color w:val="000000" w:themeColor="text1"/>
          <w:sz w:val="23"/>
          <w:szCs w:val="23"/>
        </w:rPr>
        <w:t>触れる機会を提供する</w:t>
      </w:r>
      <w:r w:rsidR="003D08B4" w:rsidRPr="007A380A">
        <w:rPr>
          <w:rFonts w:ascii="ＭＳ 明朝" w:eastAsia="ＭＳ 明朝" w:hAnsi="ＭＳ 明朝" w:hint="eastAsia"/>
          <w:color w:val="000000" w:themeColor="text1"/>
          <w:sz w:val="23"/>
          <w:szCs w:val="23"/>
        </w:rPr>
        <w:t>場である。ここに</w:t>
      </w:r>
      <w:r w:rsidR="0048108E" w:rsidRPr="007A380A">
        <w:rPr>
          <w:rFonts w:ascii="ＭＳ 明朝" w:eastAsia="ＭＳ 明朝" w:hAnsi="ＭＳ 明朝" w:hint="eastAsia"/>
          <w:color w:val="000000" w:themeColor="text1"/>
          <w:sz w:val="23"/>
          <w:szCs w:val="23"/>
        </w:rPr>
        <w:t>市の職員が</w:t>
      </w:r>
      <w:r w:rsidR="00772A50" w:rsidRPr="007A380A">
        <w:rPr>
          <w:rFonts w:ascii="ＭＳ 明朝" w:eastAsia="ＭＳ 明朝" w:hAnsi="ＭＳ 明朝" w:hint="eastAsia"/>
          <w:color w:val="000000" w:themeColor="text1"/>
          <w:sz w:val="23"/>
          <w:szCs w:val="23"/>
        </w:rPr>
        <w:t>配置され</w:t>
      </w:r>
      <w:r w:rsidR="00DA38A1" w:rsidRPr="007A380A">
        <w:rPr>
          <w:rFonts w:ascii="ＭＳ 明朝" w:eastAsia="ＭＳ 明朝" w:hAnsi="ＭＳ 明朝" w:hint="eastAsia"/>
          <w:color w:val="000000" w:themeColor="text1"/>
          <w:sz w:val="23"/>
          <w:szCs w:val="23"/>
        </w:rPr>
        <w:t>、</w:t>
      </w:r>
      <w:r w:rsidR="00772A50" w:rsidRPr="007A380A">
        <w:rPr>
          <w:rFonts w:ascii="ＭＳ 明朝" w:eastAsia="ＭＳ 明朝" w:hAnsi="ＭＳ 明朝" w:hint="eastAsia"/>
          <w:color w:val="000000" w:themeColor="text1"/>
          <w:sz w:val="23"/>
          <w:szCs w:val="23"/>
        </w:rPr>
        <w:t>市民や</w:t>
      </w:r>
      <w:r w:rsidR="00DA38A1" w:rsidRPr="007A380A">
        <w:rPr>
          <w:rFonts w:ascii="ＭＳ 明朝" w:eastAsia="ＭＳ 明朝" w:hAnsi="ＭＳ 明朝" w:hint="eastAsia"/>
          <w:color w:val="000000" w:themeColor="text1"/>
          <w:sz w:val="23"/>
          <w:szCs w:val="23"/>
        </w:rPr>
        <w:t>文化</w:t>
      </w:r>
      <w:r w:rsidR="00772A50" w:rsidRPr="007A380A">
        <w:rPr>
          <w:rFonts w:ascii="ＭＳ 明朝" w:eastAsia="ＭＳ 明朝" w:hAnsi="ＭＳ 明朝" w:hint="eastAsia"/>
          <w:color w:val="000000" w:themeColor="text1"/>
          <w:sz w:val="23"/>
          <w:szCs w:val="23"/>
        </w:rPr>
        <w:t>団体と広く連携し</w:t>
      </w:r>
      <w:r w:rsidR="003D08B4" w:rsidRPr="007A380A">
        <w:rPr>
          <w:rFonts w:ascii="ＭＳ 明朝" w:eastAsia="ＭＳ 明朝" w:hAnsi="ＭＳ 明朝" w:hint="eastAsia"/>
          <w:color w:val="000000" w:themeColor="text1"/>
          <w:sz w:val="23"/>
          <w:szCs w:val="23"/>
        </w:rPr>
        <w:t>、</w:t>
      </w:r>
      <w:r w:rsidRPr="007A380A">
        <w:rPr>
          <w:rFonts w:ascii="ＭＳ 明朝" w:eastAsia="ＭＳ 明朝" w:hAnsi="ＭＳ 明朝" w:hint="eastAsia"/>
          <w:color w:val="000000" w:themeColor="text1"/>
          <w:sz w:val="23"/>
          <w:szCs w:val="23"/>
        </w:rPr>
        <w:t>市民文化祭も市の直営の下で行</w:t>
      </w:r>
      <w:r w:rsidR="004B087C" w:rsidRPr="007A380A">
        <w:rPr>
          <w:rFonts w:ascii="ＭＳ 明朝" w:eastAsia="ＭＳ 明朝" w:hAnsi="ＭＳ 明朝" w:hint="eastAsia"/>
          <w:color w:val="000000" w:themeColor="text1"/>
          <w:sz w:val="23"/>
          <w:szCs w:val="23"/>
        </w:rPr>
        <w:t>なうべきである</w:t>
      </w:r>
      <w:r w:rsidRPr="007A380A">
        <w:rPr>
          <w:rFonts w:ascii="ＭＳ 明朝" w:eastAsia="ＭＳ 明朝" w:hAnsi="ＭＳ 明朝" w:hint="eastAsia"/>
          <w:color w:val="000000" w:themeColor="text1"/>
          <w:sz w:val="23"/>
          <w:szCs w:val="23"/>
        </w:rPr>
        <w:t>。</w:t>
      </w:r>
    </w:p>
    <w:p w14:paraId="04DBF393" w14:textId="48AB6E7A" w:rsidR="0059308C" w:rsidRPr="007A380A" w:rsidRDefault="00772A50" w:rsidP="003D08B4">
      <w:pPr>
        <w:spacing w:line="340" w:lineRule="exact"/>
        <w:ind w:firstLineChars="100" w:firstLine="230"/>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指定管理者</w:t>
      </w:r>
      <w:r w:rsidR="00DA38A1" w:rsidRPr="007A380A">
        <w:rPr>
          <w:rFonts w:ascii="ＭＳ 明朝" w:eastAsia="ＭＳ 明朝" w:hAnsi="ＭＳ 明朝" w:hint="eastAsia"/>
          <w:color w:val="000000" w:themeColor="text1"/>
          <w:sz w:val="23"/>
          <w:szCs w:val="23"/>
        </w:rPr>
        <w:t>・</w:t>
      </w:r>
      <w:r w:rsidRPr="007A380A">
        <w:rPr>
          <w:rFonts w:ascii="ＭＳ 明朝" w:eastAsia="ＭＳ 明朝" w:hAnsi="ＭＳ 明朝" w:hint="eastAsia"/>
          <w:color w:val="000000" w:themeColor="text1"/>
          <w:sz w:val="23"/>
          <w:szCs w:val="23"/>
        </w:rPr>
        <w:t>㈱アス</w:t>
      </w:r>
      <w:r w:rsidR="004B087C" w:rsidRPr="007A380A">
        <w:rPr>
          <w:rFonts w:ascii="ＭＳ 明朝" w:eastAsia="ＭＳ 明朝" w:hAnsi="ＭＳ 明朝" w:hint="eastAsia"/>
          <w:color w:val="000000" w:themeColor="text1"/>
          <w:sz w:val="23"/>
          <w:szCs w:val="23"/>
        </w:rPr>
        <w:t>に</w:t>
      </w:r>
      <w:r w:rsidRPr="007A380A">
        <w:rPr>
          <w:rFonts w:ascii="ＭＳ 明朝" w:eastAsia="ＭＳ 明朝" w:hAnsi="ＭＳ 明朝" w:hint="eastAsia"/>
          <w:color w:val="000000" w:themeColor="text1"/>
          <w:sz w:val="23"/>
          <w:szCs w:val="23"/>
        </w:rPr>
        <w:t>は、舞台管理</w:t>
      </w:r>
      <w:r w:rsidR="004B087C" w:rsidRPr="007A380A">
        <w:rPr>
          <w:rFonts w:ascii="ＭＳ 明朝" w:eastAsia="ＭＳ 明朝" w:hAnsi="ＭＳ 明朝" w:hint="eastAsia"/>
          <w:color w:val="000000" w:themeColor="text1"/>
          <w:sz w:val="23"/>
          <w:szCs w:val="23"/>
        </w:rPr>
        <w:t>のみを委託し、すること歳</w:t>
      </w:r>
      <w:r w:rsidRPr="007A380A">
        <w:rPr>
          <w:rFonts w:ascii="ＭＳ 明朝" w:eastAsia="ＭＳ 明朝" w:hAnsi="ＭＳ 明朝" w:hint="eastAsia"/>
          <w:color w:val="000000" w:themeColor="text1"/>
          <w:sz w:val="23"/>
          <w:szCs w:val="23"/>
        </w:rPr>
        <w:t>の技術者集団であ</w:t>
      </w:r>
      <w:r w:rsidR="004B087C" w:rsidRPr="007A380A">
        <w:rPr>
          <w:rFonts w:ascii="ＭＳ 明朝" w:eastAsia="ＭＳ 明朝" w:hAnsi="ＭＳ 明朝" w:hint="eastAsia"/>
          <w:color w:val="000000" w:themeColor="text1"/>
          <w:sz w:val="23"/>
          <w:szCs w:val="23"/>
        </w:rPr>
        <w:t>り</w:t>
      </w:r>
      <w:r w:rsidRPr="007A380A">
        <w:rPr>
          <w:rFonts w:ascii="ＭＳ 明朝" w:eastAsia="ＭＳ 明朝" w:hAnsi="ＭＳ 明朝" w:hint="eastAsia"/>
          <w:color w:val="000000" w:themeColor="text1"/>
          <w:sz w:val="23"/>
          <w:szCs w:val="23"/>
        </w:rPr>
        <w:t>、</w:t>
      </w:r>
      <w:r w:rsidR="00DA38A1" w:rsidRPr="007A380A">
        <w:rPr>
          <w:rFonts w:ascii="ＭＳ 明朝" w:eastAsia="ＭＳ 明朝" w:hAnsi="ＭＳ 明朝" w:hint="eastAsia"/>
          <w:color w:val="000000" w:themeColor="text1"/>
          <w:sz w:val="23"/>
          <w:szCs w:val="23"/>
        </w:rPr>
        <w:t>市の文化活動</w:t>
      </w:r>
      <w:r w:rsidR="004B087C" w:rsidRPr="007A380A">
        <w:rPr>
          <w:rFonts w:ascii="ＭＳ 明朝" w:eastAsia="ＭＳ 明朝" w:hAnsi="ＭＳ 明朝" w:hint="eastAsia"/>
          <w:color w:val="000000" w:themeColor="text1"/>
          <w:sz w:val="23"/>
          <w:szCs w:val="23"/>
        </w:rPr>
        <w:t>全体を</w:t>
      </w:r>
      <w:r w:rsidR="00DA38A1" w:rsidRPr="007A380A">
        <w:rPr>
          <w:rFonts w:ascii="ＭＳ 明朝" w:eastAsia="ＭＳ 明朝" w:hAnsi="ＭＳ 明朝" w:hint="eastAsia"/>
          <w:color w:val="000000" w:themeColor="text1"/>
          <w:sz w:val="23"/>
          <w:szCs w:val="23"/>
        </w:rPr>
        <w:t>担わせることには限界がある。㈱アスと共同指定管理者の折込</w:t>
      </w:r>
      <w:r w:rsidR="00D71B15" w:rsidRPr="007A380A">
        <w:rPr>
          <w:rFonts w:ascii="ＭＳ 明朝" w:eastAsia="ＭＳ 明朝" w:hAnsi="ＭＳ 明朝" w:hint="eastAsia"/>
          <w:color w:val="000000" w:themeColor="text1"/>
          <w:sz w:val="23"/>
          <w:szCs w:val="23"/>
        </w:rPr>
        <w:t>み</w:t>
      </w:r>
      <w:r w:rsidR="00DA38A1" w:rsidRPr="007A380A">
        <w:rPr>
          <w:rFonts w:ascii="ＭＳ 明朝" w:eastAsia="ＭＳ 明朝" w:hAnsi="ＭＳ 明朝" w:hint="eastAsia"/>
          <w:color w:val="000000" w:themeColor="text1"/>
          <w:sz w:val="23"/>
          <w:szCs w:val="23"/>
        </w:rPr>
        <w:t>グループの加入で</w:t>
      </w:r>
      <w:r w:rsidR="004B087C" w:rsidRPr="007A380A">
        <w:rPr>
          <w:rFonts w:ascii="ＭＳ 明朝" w:eastAsia="ＭＳ 明朝" w:hAnsi="ＭＳ 明朝" w:hint="eastAsia"/>
          <w:color w:val="000000" w:themeColor="text1"/>
          <w:sz w:val="23"/>
          <w:szCs w:val="23"/>
        </w:rPr>
        <w:t>リサイタル</w:t>
      </w:r>
      <w:r w:rsidR="00DA38A1" w:rsidRPr="007A380A">
        <w:rPr>
          <w:rFonts w:ascii="ＭＳ 明朝" w:eastAsia="ＭＳ 明朝" w:hAnsi="ＭＳ 明朝" w:hint="eastAsia"/>
          <w:color w:val="000000" w:themeColor="text1"/>
          <w:sz w:val="23"/>
          <w:szCs w:val="23"/>
        </w:rPr>
        <w:t>などの強化を狙ったというが、焼津市に水を開けられたまま</w:t>
      </w:r>
      <w:r w:rsidR="004B087C" w:rsidRPr="007A380A">
        <w:rPr>
          <w:rFonts w:ascii="ＭＳ 明朝" w:eastAsia="ＭＳ 明朝" w:hAnsi="ＭＳ 明朝" w:hint="eastAsia"/>
          <w:color w:val="000000" w:themeColor="text1"/>
          <w:sz w:val="23"/>
          <w:szCs w:val="23"/>
        </w:rPr>
        <w:t>であ</w:t>
      </w:r>
      <w:r w:rsidR="00D71B15" w:rsidRPr="007A380A">
        <w:rPr>
          <w:rFonts w:ascii="ＭＳ 明朝" w:eastAsia="ＭＳ 明朝" w:hAnsi="ＭＳ 明朝" w:hint="eastAsia"/>
          <w:color w:val="000000" w:themeColor="text1"/>
          <w:sz w:val="23"/>
          <w:szCs w:val="23"/>
        </w:rPr>
        <w:t>る</w:t>
      </w:r>
      <w:r w:rsidR="00DA38A1" w:rsidRPr="007A380A">
        <w:rPr>
          <w:rFonts w:ascii="ＭＳ 明朝" w:eastAsia="ＭＳ 明朝" w:hAnsi="ＭＳ 明朝" w:hint="eastAsia"/>
          <w:color w:val="000000" w:themeColor="text1"/>
          <w:sz w:val="23"/>
          <w:szCs w:val="23"/>
        </w:rPr>
        <w:t>。</w:t>
      </w:r>
      <w:r w:rsidR="004B087C" w:rsidRPr="007A380A">
        <w:rPr>
          <w:rFonts w:ascii="ＭＳ 明朝" w:eastAsia="ＭＳ 明朝" w:hAnsi="ＭＳ 明朝" w:hint="eastAsia"/>
          <w:color w:val="000000" w:themeColor="text1"/>
          <w:sz w:val="23"/>
          <w:szCs w:val="23"/>
        </w:rPr>
        <w:t>このままでは、市の文化政策は細っていく。</w:t>
      </w:r>
      <w:r w:rsidR="00D71B15" w:rsidRPr="007A380A">
        <w:rPr>
          <w:rFonts w:ascii="ＭＳ 明朝" w:eastAsia="ＭＳ 明朝" w:hAnsi="ＭＳ 明朝" w:hint="eastAsia"/>
          <w:color w:val="000000" w:themeColor="text1"/>
          <w:sz w:val="23"/>
          <w:szCs w:val="23"/>
        </w:rPr>
        <w:t>㈱アス</w:t>
      </w:r>
      <w:r w:rsidR="00946684" w:rsidRPr="007A380A">
        <w:rPr>
          <w:rFonts w:ascii="ＭＳ 明朝" w:eastAsia="ＭＳ 明朝" w:hAnsi="ＭＳ 明朝" w:hint="eastAsia"/>
          <w:color w:val="000000" w:themeColor="text1"/>
          <w:sz w:val="23"/>
          <w:szCs w:val="23"/>
        </w:rPr>
        <w:t>に</w:t>
      </w:r>
      <w:r w:rsidR="00D71B15" w:rsidRPr="007A380A">
        <w:rPr>
          <w:rFonts w:ascii="ＭＳ 明朝" w:eastAsia="ＭＳ 明朝" w:hAnsi="ＭＳ 明朝" w:hint="eastAsia"/>
          <w:color w:val="000000" w:themeColor="text1"/>
          <w:sz w:val="23"/>
          <w:szCs w:val="23"/>
        </w:rPr>
        <w:t>は舞台管理を委託するだけと</w:t>
      </w:r>
      <w:r w:rsidR="008D023B" w:rsidRPr="007A380A">
        <w:rPr>
          <w:rFonts w:ascii="ＭＳ 明朝" w:eastAsia="ＭＳ 明朝" w:hAnsi="ＭＳ 明朝" w:hint="eastAsia"/>
          <w:color w:val="000000" w:themeColor="text1"/>
          <w:sz w:val="23"/>
          <w:szCs w:val="23"/>
        </w:rPr>
        <w:t>すべきである</w:t>
      </w:r>
      <w:r w:rsidR="00D71B15" w:rsidRPr="007A380A">
        <w:rPr>
          <w:rFonts w:ascii="ＭＳ 明朝" w:eastAsia="ＭＳ 明朝" w:hAnsi="ＭＳ 明朝" w:hint="eastAsia"/>
          <w:color w:val="000000" w:themeColor="text1"/>
          <w:sz w:val="23"/>
          <w:szCs w:val="23"/>
        </w:rPr>
        <w:t>。</w:t>
      </w:r>
    </w:p>
    <w:p w14:paraId="051C0375" w14:textId="362DC651" w:rsidR="00097B75" w:rsidRPr="00556130" w:rsidRDefault="00097B75" w:rsidP="00986533">
      <w:pPr>
        <w:spacing w:line="340" w:lineRule="exact"/>
        <w:rPr>
          <w:rFonts w:ascii="ＭＳ 明朝" w:eastAsia="ＭＳ 明朝" w:hAnsi="ＭＳ 明朝"/>
          <w:color w:val="FF0000"/>
          <w:sz w:val="23"/>
          <w:szCs w:val="23"/>
        </w:rPr>
      </w:pPr>
    </w:p>
    <w:p w14:paraId="18DA0807" w14:textId="1507D751" w:rsidR="00556130" w:rsidRPr="007A380A" w:rsidRDefault="007A380A" w:rsidP="00556130">
      <w:pPr>
        <w:spacing w:line="340" w:lineRule="exact"/>
        <w:rPr>
          <w:rFonts w:ascii="HGP明朝B" w:eastAsia="HGP明朝B" w:hAnsi="ＭＳ 明朝"/>
          <w:color w:val="000000" w:themeColor="text1"/>
          <w:sz w:val="24"/>
          <w:szCs w:val="24"/>
        </w:rPr>
      </w:pPr>
      <w:r w:rsidRPr="007A380A">
        <w:rPr>
          <w:rFonts w:ascii="HGP明朝B" w:eastAsia="HGP明朝B" w:hAnsi="ＭＳ 明朝" w:hint="eastAsia"/>
          <w:color w:val="000000" w:themeColor="text1"/>
          <w:sz w:val="24"/>
          <w:szCs w:val="24"/>
        </w:rPr>
        <w:t>4</w:t>
      </w:r>
      <w:r w:rsidR="008233BD">
        <w:rPr>
          <w:rFonts w:ascii="HGP明朝B" w:eastAsia="HGP明朝B" w:hAnsi="ＭＳ 明朝" w:hint="eastAsia"/>
          <w:color w:val="000000" w:themeColor="text1"/>
          <w:sz w:val="24"/>
          <w:szCs w:val="24"/>
        </w:rPr>
        <w:t>2</w:t>
      </w:r>
      <w:r w:rsidRPr="007A380A">
        <w:rPr>
          <w:rFonts w:ascii="HGP明朝B" w:eastAsia="HGP明朝B" w:hAnsi="ＭＳ 明朝" w:hint="eastAsia"/>
          <w:color w:val="000000" w:themeColor="text1"/>
          <w:sz w:val="24"/>
          <w:szCs w:val="24"/>
        </w:rPr>
        <w:t xml:space="preserve">　総合運動公園スタジアム整備は住民の理解の下で　</w:t>
      </w:r>
    </w:p>
    <w:p w14:paraId="0A20980D" w14:textId="4C2A3460" w:rsidR="007A05F3" w:rsidRDefault="00556130" w:rsidP="00556130">
      <w:pPr>
        <w:spacing w:line="34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藤枝</w:t>
      </w:r>
      <w:r w:rsidRPr="007A380A">
        <w:rPr>
          <w:rFonts w:ascii="ＭＳ 明朝" w:eastAsia="ＭＳ 明朝" w:hAnsi="ＭＳ 明朝"/>
          <w:color w:val="000000" w:themeColor="text1"/>
          <w:sz w:val="23"/>
          <w:szCs w:val="23"/>
        </w:rPr>
        <w:t>MYFCのJ２昇格は本市にとって望ましい事であるが、主催試合を行うとなれば20億円の整備が必要とされる。J2となれば今度はJ1昇格となるのは自然の流れであり、更なる負担増を強いられることになる。この負担について市民の理解を得た上でのJ２昇格の後押しをするべきである。同時に混乱なく観戦できる駐車場整備を進める</w:t>
      </w:r>
      <w:r w:rsidR="002F15A1">
        <w:rPr>
          <w:rFonts w:ascii="ＭＳ 明朝" w:eastAsia="ＭＳ 明朝" w:hAnsi="ＭＳ 明朝" w:hint="eastAsia"/>
          <w:color w:val="000000" w:themeColor="text1"/>
          <w:sz w:val="23"/>
          <w:szCs w:val="23"/>
        </w:rPr>
        <w:t>こと</w:t>
      </w:r>
      <w:r w:rsidRPr="007A380A">
        <w:rPr>
          <w:rFonts w:ascii="ＭＳ 明朝" w:eastAsia="ＭＳ 明朝" w:hAnsi="ＭＳ 明朝"/>
          <w:color w:val="000000" w:themeColor="text1"/>
          <w:sz w:val="23"/>
          <w:szCs w:val="23"/>
        </w:rPr>
        <w:t>。</w:t>
      </w:r>
    </w:p>
    <w:p w14:paraId="02D1F12F" w14:textId="77777777" w:rsidR="002F15A1" w:rsidRPr="002F15A1" w:rsidRDefault="002F15A1" w:rsidP="00556130">
      <w:pPr>
        <w:spacing w:line="340" w:lineRule="exact"/>
        <w:rPr>
          <w:rFonts w:ascii="ＭＳ 明朝" w:eastAsia="ＭＳ 明朝" w:hAnsi="ＭＳ 明朝"/>
          <w:color w:val="000000" w:themeColor="text1"/>
          <w:sz w:val="23"/>
          <w:szCs w:val="23"/>
        </w:rPr>
      </w:pPr>
    </w:p>
    <w:p w14:paraId="1EBD43B2" w14:textId="6F866484" w:rsidR="00390984" w:rsidRPr="005A4FC9" w:rsidRDefault="00390984" w:rsidP="00390984">
      <w:pPr>
        <w:spacing w:line="340" w:lineRule="exact"/>
        <w:ind w:left="321" w:hangingChars="100" w:hanging="321"/>
        <w:rPr>
          <w:rFonts w:ascii="HGP明朝B" w:eastAsia="HGP明朝B" w:hAnsi="ＭＳ Ｐゴシック"/>
          <w:b/>
          <w:sz w:val="32"/>
          <w:szCs w:val="32"/>
        </w:rPr>
      </w:pPr>
      <w:r w:rsidRPr="005A4FC9">
        <w:rPr>
          <w:rFonts w:ascii="HGP明朝B" w:eastAsia="HGP明朝B" w:hAnsi="ＭＳ Ｐゴシック" w:hint="eastAsia"/>
          <w:b/>
          <w:sz w:val="32"/>
          <w:szCs w:val="32"/>
        </w:rPr>
        <w:lastRenderedPageBreak/>
        <w:t>《健康福祉部</w:t>
      </w:r>
      <w:r w:rsidR="005A4FC9">
        <w:rPr>
          <w:rFonts w:ascii="HGP明朝B" w:eastAsia="HGP明朝B" w:hAnsi="ＭＳ Ｐゴシック" w:hint="eastAsia"/>
          <w:b/>
          <w:sz w:val="32"/>
          <w:szCs w:val="32"/>
        </w:rPr>
        <w:t>・すこやか推進局</w:t>
      </w:r>
      <w:r w:rsidRPr="005A4FC9">
        <w:rPr>
          <w:rFonts w:ascii="HGP明朝B" w:eastAsia="HGP明朝B" w:hAnsi="ＭＳ Ｐゴシック" w:hint="eastAsia"/>
          <w:b/>
          <w:sz w:val="32"/>
          <w:szCs w:val="32"/>
        </w:rPr>
        <w:t>関係》</w:t>
      </w:r>
    </w:p>
    <w:p w14:paraId="45A7EFA6" w14:textId="57778CA0" w:rsidR="00C9239A" w:rsidRPr="00FB4169" w:rsidRDefault="00C9239A" w:rsidP="00C9239A">
      <w:pPr>
        <w:spacing w:line="380" w:lineRule="exact"/>
        <w:rPr>
          <w:rFonts w:ascii="ＭＳ 明朝" w:eastAsia="ＭＳ 明朝"/>
          <w:b/>
          <w:sz w:val="23"/>
        </w:rPr>
      </w:pPr>
      <w:r>
        <w:rPr>
          <w:rFonts w:ascii="ＭＳ 明朝" w:eastAsia="ＭＳ 明朝" w:hint="eastAsia"/>
          <w:b/>
          <w:sz w:val="23"/>
        </w:rPr>
        <w:t>4</w:t>
      </w:r>
      <w:r w:rsidR="008233BD">
        <w:rPr>
          <w:rFonts w:ascii="ＭＳ 明朝" w:eastAsia="ＭＳ 明朝" w:hint="eastAsia"/>
          <w:b/>
          <w:sz w:val="23"/>
        </w:rPr>
        <w:t>3</w:t>
      </w:r>
      <w:r>
        <w:rPr>
          <w:rFonts w:ascii="ＭＳ 明朝" w:eastAsia="ＭＳ 明朝" w:hint="eastAsia"/>
          <w:b/>
          <w:sz w:val="23"/>
        </w:rPr>
        <w:t xml:space="preserve">　</w:t>
      </w:r>
      <w:r w:rsidRPr="00FB4169">
        <w:rPr>
          <w:rFonts w:ascii="ＭＳ 明朝" w:eastAsia="ＭＳ 明朝" w:hint="eastAsia"/>
          <w:b/>
          <w:sz w:val="23"/>
        </w:rPr>
        <w:t>いつでも、どこでもＰＣＲ検査ができるように</w:t>
      </w:r>
    </w:p>
    <w:p w14:paraId="56A1831A" w14:textId="1362830C" w:rsidR="00C9239A" w:rsidRDefault="00C9239A" w:rsidP="00C9239A">
      <w:pPr>
        <w:spacing w:line="380" w:lineRule="exact"/>
        <w:rPr>
          <w:rFonts w:ascii="ＭＳ 明朝" w:eastAsia="ＭＳ 明朝"/>
          <w:sz w:val="23"/>
        </w:rPr>
      </w:pPr>
      <w:r>
        <w:rPr>
          <w:rFonts w:ascii="ＭＳ 明朝" w:eastAsia="ＭＳ 明朝" w:hint="eastAsia"/>
          <w:sz w:val="23"/>
        </w:rPr>
        <w:t xml:space="preserve">　私たちが行なった市民アンケートで、最も多くの要望が出ているのは、希望すればいつでもＰＣＲ検査ができるように、ということであった。新型コロナ感染症は、有症者からよりも無症状の感染者からの方が感染力が強く、陽性者を早く発見することが重要であると言われている。当面、感染リスクの高い病院や介護施設、保育園などの従事者に対して、ＰＣＲ検査が十分にできるよう必要な財政措置をとること。</w:t>
      </w:r>
    </w:p>
    <w:p w14:paraId="2D3DE436" w14:textId="77777777" w:rsidR="00773FB0" w:rsidRPr="00E3240B" w:rsidRDefault="00773FB0" w:rsidP="00C9239A">
      <w:pPr>
        <w:spacing w:line="340" w:lineRule="exact"/>
        <w:rPr>
          <w:rFonts w:ascii="ＭＳ Ｐゴシック" w:eastAsia="ＭＳ Ｐゴシック" w:hAnsi="ＭＳ Ｐゴシック"/>
          <w:sz w:val="24"/>
          <w:szCs w:val="24"/>
        </w:rPr>
      </w:pPr>
    </w:p>
    <w:p w14:paraId="5B6DE1B2" w14:textId="53E393F8" w:rsidR="000D0442" w:rsidRDefault="007A380A" w:rsidP="00390984">
      <w:pPr>
        <w:spacing w:line="340" w:lineRule="exact"/>
        <w:ind w:left="240" w:hangingChars="100" w:hanging="240"/>
        <w:rPr>
          <w:rFonts w:ascii="HGP明朝B" w:eastAsia="HGP明朝B" w:hAnsi="ＭＳ 明朝"/>
          <w:sz w:val="24"/>
          <w:szCs w:val="24"/>
        </w:rPr>
      </w:pPr>
      <w:r>
        <w:rPr>
          <w:rFonts w:ascii="HGP明朝B" w:eastAsia="HGP明朝B" w:hAnsi="ＭＳ 明朝" w:hint="eastAsia"/>
          <w:sz w:val="24"/>
          <w:szCs w:val="24"/>
        </w:rPr>
        <w:t>4</w:t>
      </w:r>
      <w:r w:rsidR="008233BD">
        <w:rPr>
          <w:rFonts w:ascii="HGP明朝B" w:eastAsia="HGP明朝B" w:hAnsi="ＭＳ 明朝" w:hint="eastAsia"/>
          <w:sz w:val="24"/>
          <w:szCs w:val="24"/>
        </w:rPr>
        <w:t>4</w:t>
      </w:r>
      <w:r w:rsidR="00390984" w:rsidRPr="00E3240B">
        <w:rPr>
          <w:rFonts w:ascii="HGP明朝B" w:eastAsia="HGP明朝B" w:hAnsi="ＭＳ 明朝" w:hint="eastAsia"/>
          <w:sz w:val="24"/>
          <w:szCs w:val="24"/>
        </w:rPr>
        <w:t xml:space="preserve">　</w:t>
      </w:r>
      <w:r w:rsidR="000D0442">
        <w:rPr>
          <w:rFonts w:ascii="HGP明朝B" w:eastAsia="HGP明朝B" w:hAnsi="ＭＳ 明朝" w:hint="eastAsia"/>
          <w:sz w:val="24"/>
          <w:szCs w:val="24"/>
        </w:rPr>
        <w:t>市民の不安解消のためにさらに力を</w:t>
      </w:r>
    </w:p>
    <w:p w14:paraId="6AA9B807" w14:textId="2FE6EEBE" w:rsidR="000D0442" w:rsidRDefault="000D0442" w:rsidP="000D0442">
      <w:pPr>
        <w:spacing w:line="340" w:lineRule="exact"/>
        <w:ind w:left="1" w:firstLine="230"/>
        <w:rPr>
          <w:rFonts w:ascii="ＭＳ 明朝" w:eastAsia="ＭＳ 明朝" w:hAnsi="ＭＳ 明朝"/>
          <w:sz w:val="23"/>
          <w:szCs w:val="23"/>
        </w:rPr>
      </w:pPr>
      <w:r w:rsidRPr="000D0442">
        <w:rPr>
          <w:rFonts w:ascii="ＭＳ 明朝" w:eastAsia="ＭＳ 明朝" w:hAnsi="ＭＳ 明朝" w:hint="eastAsia"/>
          <w:sz w:val="23"/>
          <w:szCs w:val="23"/>
        </w:rPr>
        <w:t>多くの市民が、感染の不安とともに、感染したかもしれないと</w:t>
      </w:r>
      <w:r>
        <w:rPr>
          <w:rFonts w:ascii="ＭＳ 明朝" w:eastAsia="ＭＳ 明朝" w:hAnsi="ＭＳ 明朝" w:hint="eastAsia"/>
          <w:sz w:val="23"/>
          <w:szCs w:val="23"/>
        </w:rPr>
        <w:t>思うとき、どこに連絡や相談、あるいは受診すればいいのかわからないと非常に心配している。市のホームページには、コロナに関する各種お知らせや相談窓口案内などが常時掲載されているが、ホームページを見ている市民の数はそう多くはないのではないか。正しい知識と正確な情報が市民のなかにはまだまだ不足していると考えられる。</w:t>
      </w:r>
    </w:p>
    <w:p w14:paraId="4961CE42" w14:textId="74D04793" w:rsidR="000D0442" w:rsidRPr="000D0442" w:rsidRDefault="000D0442" w:rsidP="000D0442">
      <w:pPr>
        <w:spacing w:line="340" w:lineRule="exact"/>
        <w:ind w:left="1" w:firstLine="230"/>
        <w:rPr>
          <w:rFonts w:ascii="ＭＳ 明朝" w:eastAsia="ＭＳ 明朝" w:hAnsi="ＭＳ 明朝"/>
          <w:sz w:val="23"/>
          <w:szCs w:val="23"/>
        </w:rPr>
      </w:pPr>
      <w:r>
        <w:rPr>
          <w:rFonts w:ascii="ＭＳ 明朝" w:eastAsia="ＭＳ 明朝" w:hAnsi="ＭＳ 明朝" w:hint="eastAsia"/>
          <w:sz w:val="23"/>
          <w:szCs w:val="23"/>
        </w:rPr>
        <w:t>そこでとりあえずの対策として、ホームページの10月7日</w:t>
      </w:r>
      <w:r w:rsidR="001A1543">
        <w:rPr>
          <w:rFonts w:ascii="ＭＳ 明朝" w:eastAsia="ＭＳ 明朝" w:hAnsi="ＭＳ 明朝" w:hint="eastAsia"/>
          <w:sz w:val="23"/>
          <w:szCs w:val="23"/>
        </w:rPr>
        <w:t>付「新型コロナ感染症について」の主な記事内容をまとめた印刷物を作成し、市民各世帯に配布していただけないか。</w:t>
      </w:r>
    </w:p>
    <w:p w14:paraId="1D63A1CE" w14:textId="77777777" w:rsidR="000D0442" w:rsidRDefault="000D0442" w:rsidP="00390984">
      <w:pPr>
        <w:spacing w:line="340" w:lineRule="exact"/>
        <w:ind w:left="240" w:hangingChars="100" w:hanging="240"/>
        <w:rPr>
          <w:rFonts w:ascii="HGP明朝B" w:eastAsia="HGP明朝B" w:hAnsi="ＭＳ 明朝"/>
          <w:sz w:val="24"/>
          <w:szCs w:val="24"/>
        </w:rPr>
      </w:pPr>
    </w:p>
    <w:p w14:paraId="5DDAD33D" w14:textId="5732E71C" w:rsidR="00390984" w:rsidRPr="00E3240B" w:rsidRDefault="000D0442" w:rsidP="00390984">
      <w:pPr>
        <w:spacing w:line="340" w:lineRule="exact"/>
        <w:ind w:left="240" w:hangingChars="100" w:hanging="240"/>
        <w:rPr>
          <w:rFonts w:ascii="HGP明朝B" w:eastAsia="HGP明朝B" w:hAnsi="ＭＳ 明朝"/>
          <w:sz w:val="24"/>
          <w:szCs w:val="24"/>
        </w:rPr>
      </w:pPr>
      <w:r>
        <w:rPr>
          <w:rFonts w:ascii="HGP明朝B" w:eastAsia="HGP明朝B" w:hAnsi="ＭＳ 明朝" w:hint="eastAsia"/>
          <w:sz w:val="24"/>
          <w:szCs w:val="24"/>
        </w:rPr>
        <w:t>4</w:t>
      </w:r>
      <w:r w:rsidR="00DD587A">
        <w:rPr>
          <w:rFonts w:ascii="HGP明朝B" w:eastAsia="HGP明朝B" w:hAnsi="ＭＳ 明朝" w:hint="eastAsia"/>
          <w:sz w:val="24"/>
          <w:szCs w:val="24"/>
        </w:rPr>
        <w:t>5</w:t>
      </w:r>
      <w:r>
        <w:rPr>
          <w:rFonts w:ascii="HGP明朝B" w:eastAsia="HGP明朝B" w:hAnsi="ＭＳ 明朝" w:hint="eastAsia"/>
          <w:sz w:val="24"/>
          <w:szCs w:val="24"/>
        </w:rPr>
        <w:t xml:space="preserve">　</w:t>
      </w:r>
      <w:r w:rsidR="00390984" w:rsidRPr="00E3240B">
        <w:rPr>
          <w:rFonts w:ascii="HGP明朝B" w:eastAsia="HGP明朝B" w:hAnsi="ＭＳ 明朝" w:hint="eastAsia"/>
          <w:sz w:val="24"/>
          <w:szCs w:val="24"/>
        </w:rPr>
        <w:t>国保広域化</w:t>
      </w:r>
      <w:r w:rsidR="00B053C7" w:rsidRPr="00E3240B">
        <w:rPr>
          <w:rFonts w:ascii="HGP明朝B" w:eastAsia="HGP明朝B" w:hAnsi="ＭＳ 明朝" w:hint="eastAsia"/>
          <w:sz w:val="24"/>
          <w:szCs w:val="24"/>
        </w:rPr>
        <w:t>について</w:t>
      </w:r>
    </w:p>
    <w:p w14:paraId="2EE6A141" w14:textId="77777777" w:rsidR="00390984"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2018年度から実施</w:t>
      </w:r>
      <w:r w:rsidR="00901E07" w:rsidRPr="008E3D30">
        <w:rPr>
          <w:rFonts w:ascii="ＭＳ 明朝" w:eastAsia="ＭＳ 明朝" w:hAnsi="ＭＳ 明朝" w:hint="eastAsia"/>
          <w:sz w:val="23"/>
          <w:szCs w:val="23"/>
        </w:rPr>
        <w:t>された</w:t>
      </w:r>
      <w:r w:rsidRPr="008E3D30">
        <w:rPr>
          <w:rFonts w:ascii="ＭＳ 明朝" w:eastAsia="ＭＳ 明朝" w:hAnsi="ＭＳ 明朝" w:hint="eastAsia"/>
          <w:sz w:val="23"/>
          <w:szCs w:val="23"/>
        </w:rPr>
        <w:t>国保広域化（県単位化）によって、市民が</w:t>
      </w:r>
      <w:r w:rsidR="00EC4278" w:rsidRPr="008E3D30">
        <w:rPr>
          <w:rFonts w:ascii="ＭＳ 明朝" w:eastAsia="ＭＳ 明朝" w:hAnsi="ＭＳ 明朝" w:hint="eastAsia"/>
          <w:sz w:val="23"/>
          <w:szCs w:val="23"/>
        </w:rPr>
        <w:t>最も関心を持つ保険税の値上げが予想される</w:t>
      </w:r>
      <w:r w:rsidR="00335D0D" w:rsidRPr="008E3D30">
        <w:rPr>
          <w:rFonts w:ascii="ＭＳ 明朝" w:eastAsia="ＭＳ 明朝" w:hAnsi="ＭＳ 明朝" w:hint="eastAsia"/>
          <w:sz w:val="23"/>
          <w:szCs w:val="23"/>
        </w:rPr>
        <w:t>。</w:t>
      </w:r>
      <w:r w:rsidR="00EC4278" w:rsidRPr="008E3D30">
        <w:rPr>
          <w:rFonts w:ascii="ＭＳ 明朝" w:eastAsia="ＭＳ 明朝" w:hAnsi="ＭＳ 明朝" w:hint="eastAsia"/>
          <w:sz w:val="23"/>
          <w:szCs w:val="23"/>
        </w:rPr>
        <w:t>県が示す納付金</w:t>
      </w:r>
      <w:r w:rsidRPr="008E3D30">
        <w:rPr>
          <w:rFonts w:ascii="ＭＳ 明朝" w:eastAsia="ＭＳ 明朝" w:hAnsi="ＭＳ 明朝" w:hint="eastAsia"/>
          <w:sz w:val="23"/>
          <w:szCs w:val="23"/>
        </w:rPr>
        <w:t>と市が徴収している保険税の差額</w:t>
      </w:r>
      <w:r w:rsidR="00611AB4" w:rsidRPr="008E3D30">
        <w:rPr>
          <w:rFonts w:ascii="ＭＳ 明朝" w:eastAsia="ＭＳ 明朝" w:hAnsi="ＭＳ 明朝" w:hint="eastAsia"/>
          <w:sz w:val="23"/>
          <w:szCs w:val="23"/>
        </w:rPr>
        <w:t>は</w:t>
      </w:r>
      <w:r w:rsidRPr="008E3D30">
        <w:rPr>
          <w:rFonts w:ascii="ＭＳ 明朝" w:eastAsia="ＭＳ 明朝" w:hAnsi="ＭＳ 明朝" w:hint="eastAsia"/>
          <w:sz w:val="23"/>
          <w:szCs w:val="23"/>
        </w:rPr>
        <w:t>、市の一般会計</w:t>
      </w:r>
      <w:r w:rsidR="00EC4278" w:rsidRPr="008E3D30">
        <w:rPr>
          <w:rFonts w:ascii="ＭＳ 明朝" w:eastAsia="ＭＳ 明朝" w:hAnsi="ＭＳ 明朝" w:hint="eastAsia"/>
          <w:sz w:val="23"/>
          <w:szCs w:val="23"/>
        </w:rPr>
        <w:t>や</w:t>
      </w:r>
      <w:r w:rsidR="00611AB4" w:rsidRPr="008E3D30">
        <w:rPr>
          <w:rFonts w:ascii="ＭＳ 明朝" w:eastAsia="ＭＳ 明朝" w:hAnsi="ＭＳ 明朝" w:hint="eastAsia"/>
          <w:sz w:val="23"/>
          <w:szCs w:val="23"/>
        </w:rPr>
        <w:t>、</w:t>
      </w:r>
      <w:r w:rsidR="00EC4278" w:rsidRPr="008E3D30">
        <w:rPr>
          <w:rFonts w:ascii="ＭＳ 明朝" w:eastAsia="ＭＳ 明朝" w:hAnsi="ＭＳ 明朝" w:hint="eastAsia"/>
          <w:sz w:val="23"/>
          <w:szCs w:val="23"/>
        </w:rPr>
        <w:t>基金</w:t>
      </w:r>
      <w:r w:rsidRPr="008E3D30">
        <w:rPr>
          <w:rFonts w:ascii="ＭＳ 明朝" w:eastAsia="ＭＳ 明朝" w:hAnsi="ＭＳ 明朝" w:hint="eastAsia"/>
          <w:sz w:val="23"/>
          <w:szCs w:val="23"/>
        </w:rPr>
        <w:t>からの繰り入れ</w:t>
      </w:r>
      <w:r w:rsidR="00611AB4" w:rsidRPr="008E3D30">
        <w:rPr>
          <w:rFonts w:ascii="ＭＳ 明朝" w:eastAsia="ＭＳ 明朝" w:hAnsi="ＭＳ 明朝" w:hint="eastAsia"/>
          <w:sz w:val="23"/>
          <w:szCs w:val="23"/>
        </w:rPr>
        <w:t>でまかない</w:t>
      </w:r>
      <w:r w:rsidRPr="008E3D30">
        <w:rPr>
          <w:rFonts w:ascii="ＭＳ 明朝" w:eastAsia="ＭＳ 明朝" w:hAnsi="ＭＳ 明朝" w:hint="eastAsia"/>
          <w:sz w:val="23"/>
          <w:szCs w:val="23"/>
        </w:rPr>
        <w:t>、納税者に</w:t>
      </w:r>
      <w:r w:rsidR="00611AB4" w:rsidRPr="008E3D30">
        <w:rPr>
          <w:rFonts w:ascii="ＭＳ 明朝" w:eastAsia="ＭＳ 明朝" w:hAnsi="ＭＳ 明朝" w:hint="eastAsia"/>
          <w:sz w:val="23"/>
          <w:szCs w:val="23"/>
        </w:rPr>
        <w:t>負担させないこと</w:t>
      </w:r>
      <w:r w:rsidRPr="008E3D30">
        <w:rPr>
          <w:rFonts w:ascii="ＭＳ 明朝" w:eastAsia="ＭＳ 明朝" w:hAnsi="ＭＳ 明朝" w:hint="eastAsia"/>
          <w:sz w:val="23"/>
          <w:szCs w:val="23"/>
        </w:rPr>
        <w:t>。</w:t>
      </w:r>
    </w:p>
    <w:p w14:paraId="616D4648" w14:textId="5D2D97BF" w:rsidR="007A380A" w:rsidRPr="008E3D30" w:rsidRDefault="007A380A" w:rsidP="00390984">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本年5月に定められた国保運営方針策定要領（ガイドライン）で着実な解消を求められているのは法定外繰入のうち決算補填等目的部分であり、所謂赤字補填、値上げ回避補填部分は含まれていない。</w:t>
      </w:r>
      <w:r w:rsidR="0004048D">
        <w:rPr>
          <w:rFonts w:ascii="ＭＳ 明朝" w:eastAsia="ＭＳ 明朝" w:hAnsi="ＭＳ 明朝" w:hint="eastAsia"/>
          <w:sz w:val="23"/>
          <w:szCs w:val="23"/>
        </w:rPr>
        <w:t>保険料水準の統一化を急ぐあまり、法定外繰り入れを過剰に解釈して繰入不可のような政策はとらない事。</w:t>
      </w:r>
    </w:p>
    <w:p w14:paraId="60C50923" w14:textId="77777777" w:rsidR="00390984" w:rsidRPr="008E3D30" w:rsidRDefault="00390984" w:rsidP="00390984">
      <w:pPr>
        <w:spacing w:line="340" w:lineRule="exact"/>
        <w:rPr>
          <w:rFonts w:ascii="ＭＳ 明朝" w:eastAsia="ＭＳ 明朝" w:hAnsi="ＭＳ 明朝"/>
          <w:sz w:val="23"/>
          <w:szCs w:val="23"/>
        </w:rPr>
      </w:pPr>
    </w:p>
    <w:p w14:paraId="01FC6B58" w14:textId="5D9CF358" w:rsidR="00335D0D" w:rsidRPr="00E3240B" w:rsidRDefault="0004048D" w:rsidP="00335D0D">
      <w:pPr>
        <w:spacing w:line="340" w:lineRule="exact"/>
        <w:rPr>
          <w:rFonts w:ascii="HG明朝B" w:eastAsia="HG明朝B" w:hAnsi="ＭＳ 明朝"/>
          <w:sz w:val="24"/>
          <w:szCs w:val="24"/>
        </w:rPr>
      </w:pPr>
      <w:r>
        <w:rPr>
          <w:rFonts w:ascii="HG明朝B" w:eastAsia="HG明朝B" w:hAnsi="ＭＳ 明朝" w:hint="eastAsia"/>
          <w:sz w:val="24"/>
          <w:szCs w:val="24"/>
        </w:rPr>
        <w:t>4</w:t>
      </w:r>
      <w:r w:rsidR="00DD587A">
        <w:rPr>
          <w:rFonts w:ascii="HG明朝B" w:eastAsia="HG明朝B" w:hAnsi="ＭＳ 明朝" w:hint="eastAsia"/>
          <w:sz w:val="24"/>
          <w:szCs w:val="24"/>
        </w:rPr>
        <w:t>6</w:t>
      </w:r>
      <w:r w:rsidR="00335D0D" w:rsidRPr="00E3240B">
        <w:rPr>
          <w:rFonts w:ascii="HG明朝B" w:eastAsia="HG明朝B" w:hAnsi="ＭＳ 明朝" w:hint="eastAsia"/>
          <w:sz w:val="24"/>
          <w:szCs w:val="24"/>
        </w:rPr>
        <w:t xml:space="preserve">　高すぎる国保税の値下げと減免制度</w:t>
      </w:r>
    </w:p>
    <w:p w14:paraId="4BAECA76" w14:textId="77777777" w:rsidR="00611AB4" w:rsidRPr="008E3D30" w:rsidRDefault="00335D0D" w:rsidP="00611AB4">
      <w:pPr>
        <w:spacing w:line="340" w:lineRule="exact"/>
        <w:ind w:left="18" w:hangingChars="8" w:hanging="18"/>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611AB4" w:rsidRPr="008E3D30">
        <w:rPr>
          <w:rFonts w:ascii="ＭＳ 明朝" w:eastAsia="ＭＳ 明朝" w:hAnsi="ＭＳ 明朝" w:hint="eastAsia"/>
          <w:sz w:val="23"/>
          <w:szCs w:val="23"/>
        </w:rPr>
        <w:t>高すぎる国保税を解決するために</w:t>
      </w:r>
      <w:r w:rsidR="00165E2D" w:rsidRPr="008E3D30">
        <w:rPr>
          <w:rFonts w:ascii="ＭＳ 明朝" w:eastAsia="ＭＳ 明朝" w:hAnsi="ＭＳ 明朝" w:hint="eastAsia"/>
          <w:sz w:val="23"/>
          <w:szCs w:val="23"/>
        </w:rPr>
        <w:t>は</w:t>
      </w:r>
      <w:r w:rsidR="00611AB4" w:rsidRPr="008E3D30">
        <w:rPr>
          <w:rFonts w:ascii="ＭＳ 明朝" w:eastAsia="ＭＳ 明朝" w:hAnsi="ＭＳ 明朝" w:hint="eastAsia"/>
          <w:sz w:val="23"/>
          <w:szCs w:val="23"/>
        </w:rPr>
        <w:t>、</w:t>
      </w:r>
      <w:r w:rsidR="00611AB4" w:rsidRPr="008E3D30">
        <w:rPr>
          <w:rFonts w:ascii="ＭＳ 明朝" w:eastAsia="ＭＳ 明朝" w:hAnsi="ＭＳ 明朝"/>
          <w:sz w:val="23"/>
          <w:szCs w:val="23"/>
        </w:rPr>
        <w:t>1984年来切り下げられてきている国庫負担を</w:t>
      </w:r>
      <w:r w:rsidR="00DE57AC" w:rsidRPr="008E3D30">
        <w:rPr>
          <w:rFonts w:ascii="ＭＳ 明朝" w:eastAsia="ＭＳ 明朝" w:hAnsi="ＭＳ 明朝" w:hint="eastAsia"/>
          <w:sz w:val="23"/>
          <w:szCs w:val="23"/>
        </w:rPr>
        <w:t>元</w:t>
      </w:r>
      <w:r w:rsidR="00611AB4" w:rsidRPr="008E3D30">
        <w:rPr>
          <w:rFonts w:ascii="ＭＳ 明朝" w:eastAsia="ＭＳ 明朝" w:hAnsi="ＭＳ 明朝" w:hint="eastAsia"/>
          <w:sz w:val="23"/>
          <w:szCs w:val="23"/>
        </w:rPr>
        <w:t>に戻すことが基本であり、国に強く要請すること。</w:t>
      </w:r>
      <w:r w:rsidR="007B4BA2" w:rsidRPr="008E3D30">
        <w:rPr>
          <w:rFonts w:ascii="ＭＳ 明朝" w:eastAsia="ＭＳ 明朝" w:hAnsi="ＭＳ 明朝" w:hint="eastAsia"/>
          <w:sz w:val="23"/>
          <w:szCs w:val="23"/>
        </w:rPr>
        <w:t>そして、</w:t>
      </w:r>
      <w:r w:rsidR="00611AB4" w:rsidRPr="008E3D30">
        <w:rPr>
          <w:rFonts w:ascii="ＭＳ 明朝" w:eastAsia="ＭＳ 明朝" w:hAnsi="ＭＳ 明朝" w:hint="eastAsia"/>
          <w:sz w:val="23"/>
          <w:szCs w:val="23"/>
        </w:rPr>
        <w:t>人頭税である均等割、平等割は軽減又は廃止すること。</w:t>
      </w:r>
    </w:p>
    <w:p w14:paraId="0B99F341" w14:textId="77777777" w:rsidR="00335D0D" w:rsidRPr="008E3D30" w:rsidRDefault="00335D0D" w:rsidP="00611AB4">
      <w:pPr>
        <w:spacing w:line="340" w:lineRule="exact"/>
        <w:ind w:firstLine="250"/>
        <w:rPr>
          <w:rFonts w:ascii="ＭＳ 明朝" w:eastAsia="ＭＳ 明朝" w:hAnsi="ＭＳ 明朝"/>
          <w:sz w:val="23"/>
          <w:szCs w:val="23"/>
        </w:rPr>
      </w:pPr>
      <w:r w:rsidRPr="008E3D30">
        <w:rPr>
          <w:rFonts w:ascii="ＭＳ 明朝" w:eastAsia="ＭＳ 明朝" w:hAnsi="ＭＳ 明朝" w:hint="eastAsia"/>
          <w:sz w:val="23"/>
          <w:szCs w:val="23"/>
        </w:rPr>
        <w:t>国保法44条の一部負担金（窓口負担）減免制度及び失業等による収入減による国保税減免制度が、ここ数年全く活用されていない。申請待ちではなく、市民に広く周知し指導援助すること。また、収入の減少による国保税減免制度も年間10件程度しか活用されていない状況を改めて、真に困っている市民の立場にたって積極的に対応すること</w:t>
      </w:r>
    </w:p>
    <w:p w14:paraId="2C15BBB0" w14:textId="77777777" w:rsidR="00335D0D" w:rsidRPr="008E3D30" w:rsidRDefault="00335D0D" w:rsidP="00390984">
      <w:pPr>
        <w:spacing w:line="340" w:lineRule="exact"/>
        <w:rPr>
          <w:rFonts w:ascii="ＭＳ 明朝" w:eastAsia="ＭＳ 明朝" w:hAnsi="ＭＳ 明朝"/>
          <w:sz w:val="23"/>
          <w:szCs w:val="23"/>
        </w:rPr>
      </w:pPr>
    </w:p>
    <w:p w14:paraId="58CE15D2" w14:textId="017B7A21" w:rsidR="00390984" w:rsidRPr="00E3240B" w:rsidRDefault="0004048D" w:rsidP="00390984">
      <w:pPr>
        <w:spacing w:line="340" w:lineRule="exact"/>
        <w:rPr>
          <w:rFonts w:ascii="HG明朝B" w:eastAsia="HG明朝B" w:hAnsi="ＭＳ 明朝"/>
          <w:sz w:val="24"/>
          <w:szCs w:val="24"/>
        </w:rPr>
      </w:pPr>
      <w:r>
        <w:rPr>
          <w:rFonts w:ascii="HG明朝B" w:eastAsia="HG明朝B" w:hAnsi="ＭＳ 明朝" w:hint="eastAsia"/>
          <w:sz w:val="24"/>
          <w:szCs w:val="24"/>
        </w:rPr>
        <w:t>4</w:t>
      </w:r>
      <w:r w:rsidR="00DD587A">
        <w:rPr>
          <w:rFonts w:ascii="HG明朝B" w:eastAsia="HG明朝B" w:hAnsi="ＭＳ 明朝" w:hint="eastAsia"/>
          <w:sz w:val="24"/>
          <w:szCs w:val="24"/>
        </w:rPr>
        <w:t>7</w:t>
      </w:r>
      <w:r w:rsidR="00390984" w:rsidRPr="00E3240B">
        <w:rPr>
          <w:rFonts w:ascii="HG明朝B" w:eastAsia="HG明朝B" w:hAnsi="ＭＳ 明朝" w:hint="eastAsia"/>
          <w:sz w:val="24"/>
          <w:szCs w:val="24"/>
        </w:rPr>
        <w:t xml:space="preserve">　民間保育所への財政支援</w:t>
      </w:r>
    </w:p>
    <w:p w14:paraId="7527ECAE" w14:textId="77777777" w:rsidR="00901E07"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C12F40" w:rsidRPr="008E3D30">
        <w:rPr>
          <w:rFonts w:ascii="ＭＳ 明朝" w:eastAsia="ＭＳ 明朝" w:hAnsi="ＭＳ 明朝" w:hint="eastAsia"/>
          <w:sz w:val="23"/>
          <w:szCs w:val="23"/>
        </w:rPr>
        <w:t>保育所へ支給される委託費は公定価格が低く抑えられており</w:t>
      </w:r>
      <w:r w:rsidRPr="008E3D30">
        <w:rPr>
          <w:rFonts w:ascii="ＭＳ 明朝" w:eastAsia="ＭＳ 明朝" w:hAnsi="ＭＳ 明朝" w:hint="eastAsia"/>
          <w:sz w:val="23"/>
          <w:szCs w:val="23"/>
        </w:rPr>
        <w:t>そのほとんどが保育士への給料負担で消えてしまう。それ以外の保育所事業を健全な形で行うためにも従来通り補助金での対応を継続し、円滑な園運営のための財政支援を拡大されたい。</w:t>
      </w:r>
    </w:p>
    <w:p w14:paraId="4FA93C30" w14:textId="7B447247" w:rsidR="003D1ABE" w:rsidRDefault="00390984" w:rsidP="002A424B">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株式会社運営による認可保育園運営については、特に使途制限がないことから、これまでの</w:t>
      </w:r>
      <w:r w:rsidRPr="008E3D30">
        <w:rPr>
          <w:rFonts w:ascii="ＭＳ 明朝" w:eastAsia="ＭＳ 明朝" w:hAnsi="ＭＳ 明朝" w:hint="eastAsia"/>
          <w:sz w:val="23"/>
          <w:szCs w:val="23"/>
        </w:rPr>
        <w:lastRenderedPageBreak/>
        <w:t>社会福祉法人運営以上に特に保育士賃金に影響がないように監査し、劣悪な保育環境を作らないように努められたい。</w:t>
      </w:r>
    </w:p>
    <w:p w14:paraId="0BE119EA" w14:textId="77777777" w:rsidR="0011524C" w:rsidRPr="008E3D30" w:rsidRDefault="0011524C" w:rsidP="002A424B">
      <w:pPr>
        <w:spacing w:line="340" w:lineRule="exact"/>
        <w:ind w:firstLineChars="100" w:firstLine="230"/>
        <w:rPr>
          <w:rFonts w:ascii="ＭＳ 明朝" w:eastAsia="ＭＳ 明朝" w:hAnsi="ＭＳ 明朝"/>
          <w:sz w:val="23"/>
          <w:szCs w:val="23"/>
        </w:rPr>
      </w:pPr>
    </w:p>
    <w:p w14:paraId="2A76D1CF" w14:textId="6701EDCD" w:rsidR="00390984" w:rsidRPr="00E3240B" w:rsidRDefault="0004048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4</w:t>
      </w:r>
      <w:r w:rsidR="00DD587A">
        <w:rPr>
          <w:rFonts w:ascii="HG明朝B" w:eastAsia="HG明朝B" w:hAnsi="ＭＳ 明朝" w:hint="eastAsia"/>
          <w:sz w:val="24"/>
          <w:szCs w:val="24"/>
        </w:rPr>
        <w:t>8</w:t>
      </w:r>
      <w:r w:rsidR="00390984" w:rsidRPr="00E3240B">
        <w:rPr>
          <w:rFonts w:ascii="HG明朝B" w:eastAsia="HG明朝B" w:hAnsi="ＭＳ 明朝" w:hint="eastAsia"/>
          <w:sz w:val="24"/>
          <w:szCs w:val="24"/>
        </w:rPr>
        <w:t xml:space="preserve">　認定こども園、小規模保育所の保育料について</w:t>
      </w:r>
    </w:p>
    <w:p w14:paraId="2B5BB9E8"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園が独自に保育料を設定する認定こども園、小規模保育所の保育料については、過度なブランド料金の設定で</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幼児期から園によって差別化を図らないよう</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設置者として指導されたい。</w:t>
      </w:r>
    </w:p>
    <w:p w14:paraId="34B6E24D" w14:textId="77777777" w:rsidR="005A4FC9" w:rsidRPr="008E3D30" w:rsidRDefault="005A4FC9" w:rsidP="00390984">
      <w:pPr>
        <w:spacing w:line="340" w:lineRule="exact"/>
        <w:rPr>
          <w:rFonts w:ascii="ＭＳ 明朝" w:eastAsia="ＭＳ 明朝" w:hAnsi="ＭＳ 明朝"/>
          <w:sz w:val="23"/>
          <w:szCs w:val="23"/>
        </w:rPr>
      </w:pPr>
    </w:p>
    <w:p w14:paraId="5571092F" w14:textId="1211E25B" w:rsidR="00390984" w:rsidRPr="00E3240B" w:rsidRDefault="0004048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4</w:t>
      </w:r>
      <w:r w:rsidR="00DD587A">
        <w:rPr>
          <w:rFonts w:ascii="HG明朝B" w:eastAsia="HG明朝B" w:hAnsi="ＭＳ 明朝" w:hint="eastAsia"/>
          <w:sz w:val="24"/>
          <w:szCs w:val="24"/>
        </w:rPr>
        <w:t>9</w:t>
      </w:r>
      <w:r w:rsidR="00390984" w:rsidRPr="00E3240B">
        <w:rPr>
          <w:rFonts w:ascii="HG明朝B" w:eastAsia="HG明朝B" w:hAnsi="ＭＳ 明朝" w:hint="eastAsia"/>
          <w:sz w:val="24"/>
          <w:szCs w:val="24"/>
        </w:rPr>
        <w:t xml:space="preserve">　多子世帯の保育料</w:t>
      </w:r>
      <w:r w:rsidR="005340B3" w:rsidRPr="00E3240B">
        <w:rPr>
          <w:rFonts w:ascii="HG明朝B" w:eastAsia="HG明朝B" w:hAnsi="ＭＳ 明朝" w:hint="eastAsia"/>
          <w:sz w:val="24"/>
          <w:szCs w:val="24"/>
        </w:rPr>
        <w:t>について</w:t>
      </w:r>
    </w:p>
    <w:p w14:paraId="6C7A36CC"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平成22年の年少扶養控除廃止に伴い、多子世帯ほど保育料が値上げになるケースが発生している。国の政策といえども、子育てに重点を置く本市であるなら、国立市や町田市のように、扶養控除の再算定を行って保育料を算定し</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値上げを抑えるべきである。</w:t>
      </w:r>
    </w:p>
    <w:p w14:paraId="27953170" w14:textId="77777777" w:rsidR="00390984" w:rsidRPr="008E3D30" w:rsidRDefault="00390984" w:rsidP="00390984">
      <w:pPr>
        <w:spacing w:line="340" w:lineRule="exact"/>
        <w:rPr>
          <w:rFonts w:ascii="ＭＳ 明朝" w:eastAsia="ＭＳ 明朝" w:hAnsi="ＭＳ 明朝"/>
          <w:sz w:val="23"/>
          <w:szCs w:val="23"/>
        </w:rPr>
      </w:pPr>
    </w:p>
    <w:p w14:paraId="21965CF2" w14:textId="6A6C4DD5" w:rsidR="00390984" w:rsidRPr="00E3240B" w:rsidRDefault="00DD587A"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50</w:t>
      </w:r>
      <w:r w:rsidR="00390984" w:rsidRPr="00E3240B">
        <w:rPr>
          <w:rFonts w:ascii="HG明朝B" w:eastAsia="HG明朝B" w:hAnsi="ＭＳ 明朝" w:hint="eastAsia"/>
          <w:sz w:val="24"/>
          <w:szCs w:val="24"/>
        </w:rPr>
        <w:t xml:space="preserve">　認可保育園の拡充など</w:t>
      </w:r>
    </w:p>
    <w:p w14:paraId="20787FCA" w14:textId="77777777" w:rsidR="00390984" w:rsidRPr="008E3D30" w:rsidRDefault="00390984" w:rsidP="00236A61">
      <w:pPr>
        <w:spacing w:line="340" w:lineRule="exact"/>
        <w:rPr>
          <w:rFonts w:ascii="ＭＳ 明朝" w:eastAsia="ＭＳ 明朝" w:hAnsi="ＭＳ 明朝"/>
          <w:strike/>
          <w:sz w:val="23"/>
          <w:szCs w:val="23"/>
        </w:rPr>
      </w:pPr>
      <w:r w:rsidRPr="008E3D30">
        <w:rPr>
          <w:rFonts w:ascii="ＭＳ 明朝" w:eastAsia="ＭＳ 明朝" w:hAnsi="ＭＳ 明朝" w:hint="eastAsia"/>
          <w:sz w:val="23"/>
          <w:szCs w:val="23"/>
        </w:rPr>
        <w:t xml:space="preserve">　待機児童対策は、保護者が安心して預けられる認可保育園の増設や拡充を中心に対策を進めること。病児保育所の更なる整備も急がれたい</w:t>
      </w:r>
    </w:p>
    <w:p w14:paraId="49CB33FC" w14:textId="77777777" w:rsidR="00390984"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国が進める認定こども園への移行は、幼稚園児と保育園児が一つの教室で過ごし昼寝の時間が共有できない、保育士と幼稚園教諭の格差問題などの子供の成長を阻害する問題があることを示して保護者の理解を得て行うこと。事故が頻発している地方裁量型（幼稚園、保育園双方とも認可されていない園）こども園を整備せず、双方の認可を得ている幼保連携型を基軸とする</w:t>
      </w:r>
      <w:r w:rsidR="00B053C7"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42800B6D" w14:textId="3F40ED09" w:rsidR="0004048D" w:rsidRPr="008E3D30" w:rsidRDefault="0004048D" w:rsidP="00390984">
      <w:pPr>
        <w:spacing w:line="34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また、待機児童が存在していながら、今年度をもって増設を取りやめた小規模保育は待機児童解消の根本的解決にならない。3歳のカベや狭隘な設備面、子供数に依存する運営費の脆弱性なども課題であり、従来の認可保育園の拡充こそ基軸に置くべきである。</w:t>
      </w:r>
    </w:p>
    <w:p w14:paraId="13962EF4"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03940968" w14:textId="19411BF2" w:rsidR="00390984" w:rsidRPr="00E3240B" w:rsidRDefault="008233B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w:t>
      </w:r>
      <w:r w:rsidR="00DD587A">
        <w:rPr>
          <w:rFonts w:ascii="HG明朝B" w:eastAsia="HG明朝B" w:hAnsi="ＭＳ 明朝" w:hint="eastAsia"/>
          <w:sz w:val="24"/>
          <w:szCs w:val="24"/>
        </w:rPr>
        <w:t>1</w:t>
      </w:r>
      <w:r w:rsidR="00390984" w:rsidRPr="00E3240B">
        <w:rPr>
          <w:rFonts w:ascii="HG明朝B" w:eastAsia="HG明朝B" w:hAnsi="ＭＳ 明朝" w:hint="eastAsia"/>
          <w:sz w:val="24"/>
          <w:szCs w:val="24"/>
        </w:rPr>
        <w:t xml:space="preserve">　小規模保育所</w:t>
      </w:r>
    </w:p>
    <w:p w14:paraId="61398830" w14:textId="77777777" w:rsidR="00390984" w:rsidRDefault="00390984" w:rsidP="00F73BD3">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定員19名以下の小規模保育所は、特に目が離せない</w:t>
      </w:r>
      <w:r w:rsidR="00DE57AC"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歳未満児を受け入れる施設となる</w:t>
      </w:r>
      <w:r w:rsidR="00DE57AC"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から、従来の認可基準である従事者全てが保育士資格を持つ基準とするように、議会答弁通り今後も継続すること。また、給食設備や園庭設備など、従来の認可基準に必須となっている条件も完備するようにすること。</w:t>
      </w:r>
    </w:p>
    <w:p w14:paraId="3302778D" w14:textId="77777777" w:rsidR="002C0787" w:rsidRPr="008E3D30" w:rsidRDefault="002C0787" w:rsidP="00F73BD3">
      <w:pPr>
        <w:spacing w:line="340" w:lineRule="exact"/>
        <w:ind w:firstLineChars="100" w:firstLine="230"/>
        <w:rPr>
          <w:rFonts w:ascii="ＭＳ 明朝" w:eastAsia="ＭＳ 明朝" w:hAnsi="ＭＳ 明朝"/>
          <w:sz w:val="23"/>
          <w:szCs w:val="23"/>
        </w:rPr>
      </w:pPr>
    </w:p>
    <w:p w14:paraId="00B13278" w14:textId="4C9C64FB" w:rsidR="00390984" w:rsidRPr="00E3240B" w:rsidRDefault="0004048D" w:rsidP="00390984">
      <w:pPr>
        <w:spacing w:line="340" w:lineRule="exact"/>
        <w:rPr>
          <w:rFonts w:ascii="HG明朝B" w:eastAsia="HG明朝B" w:hAnsi="ＭＳ 明朝"/>
          <w:sz w:val="24"/>
          <w:szCs w:val="24"/>
        </w:rPr>
      </w:pPr>
      <w:r>
        <w:rPr>
          <w:rFonts w:ascii="HG明朝B" w:eastAsia="HG明朝B" w:hAnsi="ＭＳ 明朝" w:hint="eastAsia"/>
          <w:sz w:val="24"/>
          <w:szCs w:val="24"/>
        </w:rPr>
        <w:t>5</w:t>
      </w:r>
      <w:r w:rsidR="00DD587A">
        <w:rPr>
          <w:rFonts w:ascii="HG明朝B" w:eastAsia="HG明朝B" w:hAnsi="ＭＳ 明朝" w:hint="eastAsia"/>
          <w:sz w:val="24"/>
          <w:szCs w:val="24"/>
        </w:rPr>
        <w:t>2</w:t>
      </w:r>
      <w:r w:rsidR="00390984" w:rsidRPr="00E3240B">
        <w:rPr>
          <w:rFonts w:ascii="HG明朝B" w:eastAsia="HG明朝B" w:hAnsi="ＭＳ 明朝" w:hint="eastAsia"/>
          <w:sz w:val="24"/>
          <w:szCs w:val="24"/>
        </w:rPr>
        <w:t xml:space="preserve">　企業主導型保育所</w:t>
      </w:r>
    </w:p>
    <w:p w14:paraId="2E9DF4B0" w14:textId="0CC3B9AA" w:rsidR="00390984"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782799" w:rsidRPr="008E3D30">
        <w:rPr>
          <w:rFonts w:ascii="ＭＳ 明朝" w:eastAsia="ＭＳ 明朝" w:hAnsi="ＭＳ 明朝" w:hint="eastAsia"/>
          <w:sz w:val="23"/>
          <w:szCs w:val="23"/>
        </w:rPr>
        <w:t>安倍</w:t>
      </w:r>
      <w:r w:rsidR="006C0963" w:rsidRPr="0004048D">
        <w:rPr>
          <w:rFonts w:ascii="ＭＳ 明朝" w:eastAsia="ＭＳ 明朝" w:hAnsi="ＭＳ 明朝" w:hint="eastAsia"/>
          <w:color w:val="000000" w:themeColor="text1"/>
          <w:sz w:val="23"/>
          <w:szCs w:val="23"/>
        </w:rPr>
        <w:t>前</w:t>
      </w:r>
      <w:r w:rsidR="00782799" w:rsidRPr="008E3D30">
        <w:rPr>
          <w:rFonts w:ascii="ＭＳ 明朝" w:eastAsia="ＭＳ 明朝" w:hAnsi="ＭＳ 明朝" w:hint="eastAsia"/>
          <w:sz w:val="23"/>
          <w:szCs w:val="23"/>
        </w:rPr>
        <w:t>政権が</w:t>
      </w:r>
      <w:r w:rsidRPr="008E3D30">
        <w:rPr>
          <w:rFonts w:ascii="ＭＳ 明朝" w:eastAsia="ＭＳ 明朝" w:hAnsi="ＭＳ 明朝" w:hint="eastAsia"/>
          <w:sz w:val="23"/>
          <w:szCs w:val="23"/>
        </w:rPr>
        <w:t>待機児童対策として打ち出</w:t>
      </w:r>
      <w:r w:rsidR="007B4BA2" w:rsidRPr="008E3D30">
        <w:rPr>
          <w:rFonts w:ascii="ＭＳ 明朝" w:eastAsia="ＭＳ 明朝" w:hAnsi="ＭＳ 明朝" w:hint="eastAsia"/>
          <w:sz w:val="23"/>
          <w:szCs w:val="23"/>
        </w:rPr>
        <w:t>し</w:t>
      </w:r>
      <w:r w:rsidR="006C0963" w:rsidRPr="0004048D">
        <w:rPr>
          <w:rFonts w:ascii="ＭＳ 明朝" w:eastAsia="ＭＳ 明朝" w:hAnsi="ＭＳ 明朝" w:hint="eastAsia"/>
          <w:color w:val="000000" w:themeColor="text1"/>
          <w:sz w:val="23"/>
          <w:szCs w:val="23"/>
        </w:rPr>
        <w:t>た</w:t>
      </w:r>
      <w:r w:rsidRPr="008E3D30">
        <w:rPr>
          <w:rFonts w:ascii="ＭＳ 明朝" w:eastAsia="ＭＳ 明朝" w:hAnsi="ＭＳ 明朝" w:hint="eastAsia"/>
          <w:sz w:val="23"/>
          <w:szCs w:val="23"/>
        </w:rPr>
        <w:t>企業主導型保育所は、認可基準もなく指導監督基準すら守られていない実態が報告されている。市の監督権限がないとはいえ、かけがえのない小さな命を預かる施設である以上、親が安心して預けられる環境基準となっているか規制すべき立場で臨むこと。</w:t>
      </w:r>
    </w:p>
    <w:p w14:paraId="4BB654D2" w14:textId="77777777" w:rsidR="002F15A1" w:rsidRPr="008E3D30" w:rsidRDefault="002F15A1" w:rsidP="00390984">
      <w:pPr>
        <w:spacing w:line="340" w:lineRule="exact"/>
        <w:rPr>
          <w:rFonts w:ascii="ＭＳ 明朝" w:eastAsia="ＭＳ 明朝" w:hAnsi="ＭＳ 明朝"/>
          <w:sz w:val="23"/>
          <w:szCs w:val="23"/>
        </w:rPr>
      </w:pPr>
    </w:p>
    <w:p w14:paraId="7CC0CBAE" w14:textId="31E7FFA6" w:rsidR="00390984" w:rsidRPr="00E3240B" w:rsidRDefault="008233B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w:t>
      </w:r>
      <w:r w:rsidR="00DD587A">
        <w:rPr>
          <w:rFonts w:ascii="HG明朝B" w:eastAsia="HG明朝B" w:hAnsi="ＭＳ 明朝" w:hint="eastAsia"/>
          <w:sz w:val="24"/>
          <w:szCs w:val="24"/>
        </w:rPr>
        <w:t>3</w:t>
      </w:r>
      <w:r w:rsidR="00390984" w:rsidRPr="00E3240B">
        <w:rPr>
          <w:rFonts w:ascii="HG明朝B" w:eastAsia="HG明朝B" w:hAnsi="ＭＳ 明朝" w:hint="eastAsia"/>
          <w:sz w:val="24"/>
          <w:szCs w:val="24"/>
        </w:rPr>
        <w:t xml:space="preserve">　家庭的保育従事者（保育ママ）</w:t>
      </w:r>
    </w:p>
    <w:p w14:paraId="0B52BC33"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他市に先駆けて行われている本事業も、</w:t>
      </w:r>
      <w:r w:rsidR="007B4BA2"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歳未満児の受け入れ施設となることから、議会答弁通り</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今後も保育士資格を持つものに事業従事者を限ること。</w:t>
      </w:r>
    </w:p>
    <w:p w14:paraId="000AB4A4" w14:textId="77777777" w:rsidR="003D1ABE" w:rsidRPr="008E3D30" w:rsidRDefault="003D1ABE" w:rsidP="00390984">
      <w:pPr>
        <w:spacing w:line="340" w:lineRule="exact"/>
        <w:rPr>
          <w:rFonts w:ascii="ＭＳ 明朝" w:eastAsia="ＭＳ 明朝" w:hAnsi="ＭＳ 明朝"/>
          <w:sz w:val="23"/>
          <w:szCs w:val="23"/>
        </w:rPr>
      </w:pPr>
    </w:p>
    <w:p w14:paraId="35C0AF53" w14:textId="44BC94EE" w:rsidR="00782799" w:rsidRPr="00E3240B" w:rsidRDefault="0004048D" w:rsidP="00390984">
      <w:pPr>
        <w:spacing w:line="340" w:lineRule="exact"/>
        <w:rPr>
          <w:rFonts w:ascii="HG明朝B" w:eastAsia="HG明朝B" w:hAnsi="ＭＳ 明朝"/>
          <w:sz w:val="24"/>
          <w:szCs w:val="24"/>
        </w:rPr>
      </w:pPr>
      <w:r>
        <w:rPr>
          <w:rFonts w:ascii="HG明朝B" w:eastAsia="HG明朝B" w:hAnsi="ＭＳ 明朝" w:hint="eastAsia"/>
          <w:sz w:val="24"/>
          <w:szCs w:val="24"/>
        </w:rPr>
        <w:lastRenderedPageBreak/>
        <w:t>5</w:t>
      </w:r>
      <w:r w:rsidR="00DD587A">
        <w:rPr>
          <w:rFonts w:ascii="HG明朝B" w:eastAsia="HG明朝B" w:hAnsi="ＭＳ 明朝" w:hint="eastAsia"/>
          <w:sz w:val="24"/>
          <w:szCs w:val="24"/>
        </w:rPr>
        <w:t>4</w:t>
      </w:r>
      <w:r w:rsidR="003F2FF6" w:rsidRPr="00E3240B">
        <w:rPr>
          <w:rFonts w:ascii="HG明朝B" w:eastAsia="HG明朝B" w:hAnsi="ＭＳ 明朝" w:hint="eastAsia"/>
          <w:sz w:val="24"/>
          <w:szCs w:val="24"/>
        </w:rPr>
        <w:t xml:space="preserve">　</w:t>
      </w:r>
      <w:r w:rsidR="00782799" w:rsidRPr="00E3240B">
        <w:rPr>
          <w:rFonts w:ascii="HG明朝B" w:eastAsia="HG明朝B" w:hAnsi="ＭＳ 明朝" w:hint="eastAsia"/>
          <w:sz w:val="24"/>
          <w:szCs w:val="24"/>
        </w:rPr>
        <w:t>幼保無償化</w:t>
      </w:r>
      <w:r w:rsidR="003F2FF6" w:rsidRPr="00E3240B">
        <w:rPr>
          <w:rFonts w:ascii="HG明朝B" w:eastAsia="HG明朝B" w:hAnsi="ＭＳ 明朝" w:hint="eastAsia"/>
          <w:sz w:val="24"/>
          <w:szCs w:val="24"/>
        </w:rPr>
        <w:t>について</w:t>
      </w:r>
    </w:p>
    <w:p w14:paraId="3C12E263" w14:textId="3CD020D2" w:rsidR="00782799" w:rsidRPr="008E3D30" w:rsidRDefault="00773FB0" w:rsidP="00390984">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w:t>
      </w:r>
      <w:r w:rsidRPr="0004048D">
        <w:rPr>
          <w:rFonts w:ascii="ＭＳ 明朝" w:eastAsia="ＭＳ 明朝" w:hAnsi="ＭＳ 明朝" w:hint="eastAsia"/>
          <w:color w:val="000000" w:themeColor="text1"/>
          <w:sz w:val="23"/>
          <w:szCs w:val="23"/>
        </w:rPr>
        <w:t>昨年</w:t>
      </w:r>
      <w:r w:rsidR="00782799" w:rsidRPr="0004048D">
        <w:rPr>
          <w:rFonts w:ascii="ＭＳ 明朝" w:eastAsia="ＭＳ 明朝" w:hAnsi="ＭＳ 明朝" w:hint="eastAsia"/>
          <w:color w:val="000000" w:themeColor="text1"/>
          <w:sz w:val="23"/>
          <w:szCs w:val="23"/>
        </w:rPr>
        <w:t>1</w:t>
      </w:r>
      <w:r w:rsidR="00782799" w:rsidRPr="008E3D30">
        <w:rPr>
          <w:rFonts w:ascii="ＭＳ 明朝" w:eastAsia="ＭＳ 明朝" w:hAnsi="ＭＳ 明朝" w:hint="eastAsia"/>
          <w:sz w:val="23"/>
          <w:szCs w:val="23"/>
        </w:rPr>
        <w:t>0月から実施される</w:t>
      </w:r>
      <w:r w:rsidR="007B4BA2" w:rsidRPr="008E3D30">
        <w:rPr>
          <w:rFonts w:ascii="ＭＳ 明朝" w:eastAsia="ＭＳ 明朝" w:hAnsi="ＭＳ 明朝" w:hint="eastAsia"/>
          <w:sz w:val="23"/>
          <w:szCs w:val="23"/>
        </w:rPr>
        <w:t>３</w:t>
      </w:r>
      <w:r w:rsidR="00782799" w:rsidRPr="008E3D30">
        <w:rPr>
          <w:rFonts w:ascii="ＭＳ 明朝" w:eastAsia="ＭＳ 明朝" w:hAnsi="ＭＳ 明朝" w:hint="eastAsia"/>
          <w:sz w:val="23"/>
          <w:szCs w:val="23"/>
        </w:rPr>
        <w:t>歳以上児の幼稚園保育園無償化は歓迎すべき点もあるが、園児の死亡事故の発生が認可園の26倍も多い認可外保育園の施設基準（指導監督基準）すら満たさない施設も5年間は無償化の対象とされた。保育士がいない園でも開園でき無償化の対象となれば、幼い命の危険が明らかに増す。自治体の条例で劣悪な施設は無償化対象外と</w:t>
      </w:r>
      <w:r w:rsidR="003F2FF6" w:rsidRPr="008E3D30">
        <w:rPr>
          <w:rFonts w:ascii="ＭＳ 明朝" w:eastAsia="ＭＳ 明朝" w:hAnsi="ＭＳ 明朝" w:hint="eastAsia"/>
          <w:sz w:val="23"/>
          <w:szCs w:val="23"/>
        </w:rPr>
        <w:t>することが可能なので、</w:t>
      </w:r>
      <w:r w:rsidR="00782799" w:rsidRPr="008E3D30">
        <w:rPr>
          <w:rFonts w:ascii="ＭＳ 明朝" w:eastAsia="ＭＳ 明朝" w:hAnsi="ＭＳ 明朝" w:hint="eastAsia"/>
          <w:sz w:val="23"/>
          <w:szCs w:val="23"/>
        </w:rPr>
        <w:t>早急に条例制定に向け検討する</w:t>
      </w:r>
      <w:r w:rsidR="00B053C7" w:rsidRPr="008E3D30">
        <w:rPr>
          <w:rFonts w:ascii="ＭＳ 明朝" w:eastAsia="ＭＳ 明朝" w:hAnsi="ＭＳ 明朝" w:hint="eastAsia"/>
          <w:sz w:val="23"/>
          <w:szCs w:val="23"/>
        </w:rPr>
        <w:t>こと</w:t>
      </w:r>
      <w:r w:rsidR="00782799" w:rsidRPr="008E3D30">
        <w:rPr>
          <w:rFonts w:ascii="ＭＳ 明朝" w:eastAsia="ＭＳ 明朝" w:hAnsi="ＭＳ 明朝" w:hint="eastAsia"/>
          <w:sz w:val="23"/>
          <w:szCs w:val="23"/>
        </w:rPr>
        <w:t>。</w:t>
      </w:r>
    </w:p>
    <w:p w14:paraId="3B83D245" w14:textId="77777777" w:rsidR="00782799" w:rsidRPr="008E3D30" w:rsidRDefault="00782799"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同時に実施される保育園給食代（副食代）の実費徴収は、無償化と逆行している。</w:t>
      </w:r>
      <w:r w:rsidR="007C3A8D" w:rsidRPr="008E3D30">
        <w:rPr>
          <w:rFonts w:ascii="ＭＳ 明朝" w:eastAsia="ＭＳ 明朝" w:hAnsi="ＭＳ 明朝" w:hint="eastAsia"/>
          <w:sz w:val="23"/>
          <w:szCs w:val="23"/>
        </w:rPr>
        <w:t>保育園の給食は保育</w:t>
      </w:r>
      <w:r w:rsidR="003F2FF6" w:rsidRPr="008E3D30">
        <w:rPr>
          <w:rFonts w:ascii="ＭＳ 明朝" w:eastAsia="ＭＳ 明朝" w:hAnsi="ＭＳ 明朝" w:hint="eastAsia"/>
          <w:sz w:val="23"/>
          <w:szCs w:val="23"/>
        </w:rPr>
        <w:t>の</w:t>
      </w:r>
      <w:r w:rsidR="007C3A8D" w:rsidRPr="008E3D30">
        <w:rPr>
          <w:rFonts w:ascii="ＭＳ 明朝" w:eastAsia="ＭＳ 明朝" w:hAnsi="ＭＳ 明朝" w:hint="eastAsia"/>
          <w:sz w:val="23"/>
          <w:szCs w:val="23"/>
        </w:rPr>
        <w:t>一貫であり、本来無償化の対象とすべき分野である。滞納対策など保育士の新たな負担ともなり、先行自治体にならい無償化に踏み切る</w:t>
      </w:r>
      <w:r w:rsidR="00B053C7" w:rsidRPr="008E3D30">
        <w:rPr>
          <w:rFonts w:ascii="ＭＳ 明朝" w:eastAsia="ＭＳ 明朝" w:hAnsi="ＭＳ 明朝" w:hint="eastAsia"/>
          <w:sz w:val="23"/>
          <w:szCs w:val="23"/>
        </w:rPr>
        <w:t>こと</w:t>
      </w:r>
      <w:r w:rsidR="007C3A8D" w:rsidRPr="008E3D30">
        <w:rPr>
          <w:rFonts w:ascii="ＭＳ 明朝" w:eastAsia="ＭＳ 明朝" w:hAnsi="ＭＳ 明朝" w:hint="eastAsia"/>
          <w:sz w:val="23"/>
          <w:szCs w:val="23"/>
        </w:rPr>
        <w:t>。</w:t>
      </w:r>
    </w:p>
    <w:p w14:paraId="4B2686E5" w14:textId="77777777" w:rsidR="00782799" w:rsidRPr="008E3D30" w:rsidRDefault="00782799"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p>
    <w:p w14:paraId="2011D343" w14:textId="4BEC8BEC" w:rsidR="00390984" w:rsidRPr="00E3240B" w:rsidRDefault="0004048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w:t>
      </w:r>
      <w:r w:rsidR="00DD587A">
        <w:rPr>
          <w:rFonts w:ascii="HG明朝B" w:eastAsia="HG明朝B" w:hAnsi="ＭＳ 明朝" w:hint="eastAsia"/>
          <w:sz w:val="24"/>
          <w:szCs w:val="24"/>
        </w:rPr>
        <w:t>5</w:t>
      </w:r>
      <w:r w:rsidR="00556130">
        <w:rPr>
          <w:rFonts w:ascii="HG明朝B" w:eastAsia="HG明朝B" w:hAnsi="ＭＳ 明朝" w:hint="eastAsia"/>
          <w:sz w:val="24"/>
          <w:szCs w:val="24"/>
        </w:rPr>
        <w:t xml:space="preserve">　学童保育の年齢制限、</w:t>
      </w:r>
      <w:r>
        <w:rPr>
          <w:rFonts w:ascii="HG明朝B" w:eastAsia="HG明朝B" w:hAnsi="ＭＳ 明朝" w:hint="eastAsia"/>
          <w:color w:val="000000" w:themeColor="text1"/>
          <w:sz w:val="24"/>
          <w:szCs w:val="24"/>
        </w:rPr>
        <w:t xml:space="preserve">直営化を　</w:t>
      </w:r>
    </w:p>
    <w:p w14:paraId="66E28389" w14:textId="77777777" w:rsidR="001A1B18"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これまで求めてきた</w:t>
      </w:r>
      <w:r w:rsidR="005340B3" w:rsidRPr="008E3D30">
        <w:rPr>
          <w:rFonts w:ascii="ＭＳ 明朝" w:eastAsia="ＭＳ 明朝" w:hAnsi="ＭＳ 明朝" w:hint="eastAsia"/>
          <w:sz w:val="23"/>
          <w:szCs w:val="23"/>
        </w:rPr>
        <w:t>この</w:t>
      </w:r>
      <w:r w:rsidRPr="008E3D30">
        <w:rPr>
          <w:rFonts w:ascii="ＭＳ 明朝" w:eastAsia="ＭＳ 明朝" w:hAnsi="ＭＳ 明朝" w:hint="eastAsia"/>
          <w:sz w:val="23"/>
          <w:szCs w:val="23"/>
        </w:rPr>
        <w:t>項目が、ほとんどの学校で解消し大いに歓迎したい。全校規模で解消するよう求めたい。</w:t>
      </w:r>
    </w:p>
    <w:p w14:paraId="1ADD0294" w14:textId="77777777" w:rsidR="007A7202" w:rsidRPr="008E3D30" w:rsidRDefault="007A7202"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一方で、専用施設がなく学校の空き教室対応の学童もあり、退所時間や学校施設の使用不可など、円滑な運営となっていない点もある。専用施設での入所を進める</w:t>
      </w:r>
      <w:r w:rsidR="00B053C7"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2BB89925" w14:textId="77777777" w:rsidR="00390984" w:rsidRPr="008E3D30" w:rsidRDefault="00390984" w:rsidP="007B4BA2">
      <w:pPr>
        <w:spacing w:line="340" w:lineRule="exact"/>
        <w:ind w:firstLineChars="109" w:firstLine="251"/>
        <w:rPr>
          <w:rFonts w:ascii="ＭＳ 明朝" w:eastAsia="ＭＳ 明朝" w:hAnsi="ＭＳ 明朝"/>
          <w:sz w:val="23"/>
          <w:szCs w:val="23"/>
        </w:rPr>
      </w:pPr>
      <w:r w:rsidRPr="008E3D30">
        <w:rPr>
          <w:rFonts w:ascii="ＭＳ 明朝" w:eastAsia="ＭＳ 明朝" w:hAnsi="ＭＳ 明朝" w:hint="eastAsia"/>
          <w:sz w:val="23"/>
          <w:szCs w:val="23"/>
        </w:rPr>
        <w:t>また、大規模化せず</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定員は最大でも40名とする</w:t>
      </w:r>
      <w:r w:rsidR="007B4BA2"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r w:rsidR="00236A61" w:rsidRPr="008E3D30">
        <w:rPr>
          <w:rFonts w:ascii="ＭＳ 明朝" w:eastAsia="ＭＳ 明朝" w:hAnsi="ＭＳ 明朝" w:hint="eastAsia"/>
          <w:sz w:val="23"/>
          <w:szCs w:val="23"/>
        </w:rPr>
        <w:t>国において規制緩和を進める動きがあるが</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児童</w:t>
      </w:r>
      <w:r w:rsidR="00DE57AC" w:rsidRPr="008E3D30">
        <w:rPr>
          <w:rFonts w:ascii="ＭＳ 明朝" w:eastAsia="ＭＳ 明朝" w:hAnsi="ＭＳ 明朝" w:hint="eastAsia"/>
          <w:sz w:val="23"/>
          <w:szCs w:val="23"/>
        </w:rPr>
        <w:t>１</w:t>
      </w:r>
      <w:r w:rsidRPr="008E3D30">
        <w:rPr>
          <w:rFonts w:ascii="ＭＳ 明朝" w:eastAsia="ＭＳ 明朝" w:hAnsi="ＭＳ 明朝" w:hint="eastAsia"/>
          <w:sz w:val="23"/>
          <w:szCs w:val="23"/>
        </w:rPr>
        <w:t>人あたりの最低床面積基準を順守</w:t>
      </w:r>
      <w:r w:rsidR="00236A61" w:rsidRPr="008E3D30">
        <w:rPr>
          <w:rFonts w:ascii="ＭＳ 明朝" w:eastAsia="ＭＳ 明朝" w:hAnsi="ＭＳ 明朝" w:hint="eastAsia"/>
          <w:sz w:val="23"/>
          <w:szCs w:val="23"/>
        </w:rPr>
        <w:t>し</w:t>
      </w:r>
      <w:r w:rsidR="007B4BA2" w:rsidRPr="008E3D30">
        <w:rPr>
          <w:rFonts w:ascii="ＭＳ 明朝" w:eastAsia="ＭＳ 明朝" w:hAnsi="ＭＳ 明朝" w:hint="eastAsia"/>
          <w:sz w:val="23"/>
          <w:szCs w:val="23"/>
        </w:rPr>
        <w:t>、</w:t>
      </w:r>
      <w:r w:rsidR="00236A61" w:rsidRPr="008E3D30">
        <w:rPr>
          <w:rFonts w:ascii="ＭＳ 明朝" w:eastAsia="ＭＳ 明朝" w:hAnsi="ＭＳ 明朝" w:hint="eastAsia"/>
          <w:sz w:val="23"/>
          <w:szCs w:val="23"/>
        </w:rPr>
        <w:t>保育環境を維持する</w:t>
      </w:r>
      <w:r w:rsidR="007B4BA2"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。専門性</w:t>
      </w:r>
      <w:r w:rsidR="006D14C0" w:rsidRPr="008E3D30">
        <w:rPr>
          <w:rFonts w:ascii="ＭＳ 明朝" w:eastAsia="ＭＳ 明朝" w:hAnsi="ＭＳ 明朝" w:hint="eastAsia"/>
          <w:sz w:val="23"/>
          <w:szCs w:val="23"/>
        </w:rPr>
        <w:t>が</w:t>
      </w:r>
      <w:r w:rsidRPr="008E3D30">
        <w:rPr>
          <w:rFonts w:ascii="ＭＳ 明朝" w:eastAsia="ＭＳ 明朝" w:hAnsi="ＭＳ 明朝" w:hint="eastAsia"/>
          <w:sz w:val="23"/>
          <w:szCs w:val="23"/>
        </w:rPr>
        <w:t>求められる指導員の待遇は</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臨時職員ではなく、正規職員化を含め継続して</w:t>
      </w:r>
      <w:r w:rsidR="007B4BA2" w:rsidRPr="008E3D30">
        <w:rPr>
          <w:rFonts w:ascii="ＭＳ 明朝" w:eastAsia="ＭＳ 明朝" w:hAnsi="ＭＳ 明朝" w:hint="eastAsia"/>
          <w:sz w:val="23"/>
          <w:szCs w:val="23"/>
        </w:rPr>
        <w:t>勤められ</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スキルアップできる労働条件に改めることを求めたい。</w:t>
      </w:r>
    </w:p>
    <w:p w14:paraId="63D7EED1" w14:textId="587AF48F" w:rsidR="00390984" w:rsidRPr="0004048D" w:rsidRDefault="00556130" w:rsidP="00390984">
      <w:pPr>
        <w:spacing w:line="340" w:lineRule="exact"/>
        <w:ind w:firstLineChars="109" w:firstLine="251"/>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図らずも、コロナ禍における一律休校で学童保育の必要性が社会に認知された。学校教育同等の重要な位置を占める学童保育は、委託ではなく市直営の下で運営する事。</w:t>
      </w:r>
    </w:p>
    <w:p w14:paraId="7EAA97F4" w14:textId="77777777" w:rsidR="00556130" w:rsidRPr="008E3D30" w:rsidRDefault="00556130" w:rsidP="00390984">
      <w:pPr>
        <w:spacing w:line="340" w:lineRule="exact"/>
        <w:ind w:firstLineChars="109" w:firstLine="251"/>
        <w:rPr>
          <w:rFonts w:ascii="ＭＳ 明朝" w:eastAsia="ＭＳ 明朝" w:hAnsi="ＭＳ 明朝"/>
          <w:sz w:val="23"/>
          <w:szCs w:val="23"/>
        </w:rPr>
      </w:pPr>
    </w:p>
    <w:p w14:paraId="6DF1A19D" w14:textId="175FC021" w:rsidR="00390984" w:rsidRPr="00E3240B" w:rsidRDefault="0004048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w:t>
      </w:r>
      <w:r w:rsidR="00DD587A">
        <w:rPr>
          <w:rFonts w:ascii="HG明朝B" w:eastAsia="HG明朝B" w:hAnsi="ＭＳ 明朝" w:hint="eastAsia"/>
          <w:sz w:val="24"/>
          <w:szCs w:val="24"/>
        </w:rPr>
        <w:t>6</w:t>
      </w:r>
      <w:r w:rsidR="00390984" w:rsidRPr="00E3240B">
        <w:rPr>
          <w:rFonts w:ascii="HG明朝B" w:eastAsia="HG明朝B" w:hAnsi="ＭＳ 明朝" w:hint="eastAsia"/>
          <w:sz w:val="24"/>
          <w:szCs w:val="24"/>
        </w:rPr>
        <w:t xml:space="preserve">　児童館の建設</w:t>
      </w:r>
    </w:p>
    <w:p w14:paraId="69D1EE22"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児童福祉施設の中で唯一</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全ての児童（</w:t>
      </w:r>
      <w:r w:rsidR="00DE57AC" w:rsidRPr="008E3D30">
        <w:rPr>
          <w:rFonts w:ascii="ＭＳ 明朝" w:eastAsia="ＭＳ 明朝" w:hAnsi="ＭＳ 明朝" w:hint="eastAsia"/>
          <w:sz w:val="23"/>
          <w:szCs w:val="23"/>
        </w:rPr>
        <w:t>０</w:t>
      </w:r>
      <w:r w:rsidRPr="008E3D30">
        <w:rPr>
          <w:rFonts w:ascii="ＭＳ 明朝" w:eastAsia="ＭＳ 明朝" w:hAnsi="ＭＳ 明朝" w:hint="eastAsia"/>
          <w:sz w:val="23"/>
          <w:szCs w:val="23"/>
        </w:rPr>
        <w:t>歳～</w:t>
      </w:r>
      <w:r w:rsidR="00DE57AC" w:rsidRPr="008E3D30">
        <w:rPr>
          <w:rFonts w:ascii="ＭＳ 明朝" w:eastAsia="ＭＳ 明朝" w:hAnsi="ＭＳ 明朝" w:hint="eastAsia"/>
          <w:sz w:val="23"/>
          <w:szCs w:val="23"/>
        </w:rPr>
        <w:t>１８</w:t>
      </w:r>
      <w:r w:rsidRPr="008E3D30">
        <w:rPr>
          <w:rFonts w:ascii="ＭＳ 明朝" w:eastAsia="ＭＳ 明朝" w:hAnsi="ＭＳ 明朝" w:hint="eastAsia"/>
          <w:sz w:val="23"/>
          <w:szCs w:val="23"/>
        </w:rPr>
        <w:t>歳まで）が利用できるのが児童館だが、本市には存在しない。子育てを標榜する町であるならば</w:t>
      </w:r>
      <w:r w:rsidR="00DE57A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ぜひ整備を急がれたい。地域の子育てセンターやＶＩＶＩの「おやこ館」は未就学児を対象とした施設であり</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児童館とは根本的に異なる。既存の</w:t>
      </w:r>
      <w:r w:rsidR="00236A61" w:rsidRPr="008E3D30">
        <w:rPr>
          <w:rFonts w:ascii="ＭＳ 明朝" w:eastAsia="ＭＳ 明朝" w:hAnsi="ＭＳ 明朝" w:hint="eastAsia"/>
          <w:sz w:val="23"/>
          <w:szCs w:val="23"/>
        </w:rPr>
        <w:t>地区交流センター施設</w:t>
      </w:r>
      <w:r w:rsidRPr="008E3D30">
        <w:rPr>
          <w:rFonts w:ascii="ＭＳ 明朝" w:eastAsia="ＭＳ 明朝" w:hAnsi="ＭＳ 明朝" w:hint="eastAsia"/>
          <w:sz w:val="23"/>
          <w:szCs w:val="23"/>
        </w:rPr>
        <w:t>の活用も含め、新設・整備を進めること。</w:t>
      </w:r>
    </w:p>
    <w:p w14:paraId="35A96FFC" w14:textId="77777777" w:rsidR="00390984" w:rsidRPr="008E3D30" w:rsidRDefault="00390984" w:rsidP="00390984">
      <w:pPr>
        <w:spacing w:line="340" w:lineRule="exact"/>
        <w:rPr>
          <w:rFonts w:ascii="ＭＳ 明朝" w:eastAsia="ＭＳ 明朝" w:hAnsi="ＭＳ 明朝"/>
          <w:sz w:val="23"/>
          <w:szCs w:val="23"/>
        </w:rPr>
      </w:pPr>
    </w:p>
    <w:p w14:paraId="4039E406" w14:textId="5CDEB647" w:rsidR="007A7202" w:rsidRPr="00E3240B" w:rsidRDefault="007A7202" w:rsidP="00390984">
      <w:pPr>
        <w:spacing w:line="340" w:lineRule="exact"/>
        <w:ind w:leftChars="-100" w:left="20" w:hangingChars="100" w:hanging="230"/>
        <w:rPr>
          <w:rFonts w:ascii="HG明朝B" w:eastAsia="HG明朝B" w:hAnsi="ＭＳ 明朝"/>
          <w:sz w:val="24"/>
          <w:szCs w:val="24"/>
        </w:rPr>
      </w:pPr>
      <w:r w:rsidRPr="008E3D30">
        <w:rPr>
          <w:rFonts w:ascii="ＭＳ 明朝" w:eastAsia="ＭＳ 明朝" w:hAnsi="ＭＳ 明朝" w:hint="eastAsia"/>
          <w:sz w:val="23"/>
          <w:szCs w:val="23"/>
        </w:rPr>
        <w:t xml:space="preserve">　</w:t>
      </w:r>
      <w:r w:rsidR="0004048D">
        <w:rPr>
          <w:rFonts w:ascii="HG明朝B" w:eastAsia="HG明朝B" w:hAnsi="ＭＳ 明朝" w:hint="eastAsia"/>
          <w:sz w:val="24"/>
          <w:szCs w:val="24"/>
        </w:rPr>
        <w:t>5</w:t>
      </w:r>
      <w:r w:rsidR="00DD587A">
        <w:rPr>
          <w:rFonts w:ascii="HG明朝B" w:eastAsia="HG明朝B" w:hAnsi="ＭＳ 明朝" w:hint="eastAsia"/>
          <w:sz w:val="24"/>
          <w:szCs w:val="24"/>
        </w:rPr>
        <w:t>7</w:t>
      </w:r>
      <w:r w:rsidRPr="00E3240B">
        <w:rPr>
          <w:rFonts w:ascii="HG明朝B" w:eastAsia="HG明朝B" w:hAnsi="ＭＳ 明朝" w:hint="eastAsia"/>
          <w:sz w:val="24"/>
          <w:szCs w:val="24"/>
        </w:rPr>
        <w:t xml:space="preserve">　こども医療費助成</w:t>
      </w:r>
    </w:p>
    <w:p w14:paraId="07ED8CFB" w14:textId="3D647A64" w:rsidR="007A7202" w:rsidRDefault="007A7202" w:rsidP="00F73BD3">
      <w:pPr>
        <w:spacing w:line="340" w:lineRule="exact"/>
        <w:ind w:leftChars="-100" w:left="20" w:hangingChars="100" w:hanging="230"/>
        <w:rPr>
          <w:rFonts w:ascii="ＭＳ 明朝" w:eastAsia="ＭＳ 明朝" w:hAnsi="ＭＳ 明朝"/>
          <w:sz w:val="23"/>
          <w:szCs w:val="23"/>
        </w:rPr>
      </w:pPr>
      <w:r w:rsidRPr="008E3D30">
        <w:rPr>
          <w:rFonts w:ascii="ＭＳ 明朝" w:eastAsia="ＭＳ 明朝" w:hAnsi="ＭＳ 明朝" w:hint="eastAsia"/>
          <w:sz w:val="23"/>
          <w:szCs w:val="23"/>
        </w:rPr>
        <w:t xml:space="preserve">　　長年の住民運動等により高校生まで助成が拡大されたが、いまだに通院については1受診当たり500円の自己負担が残存している。どの子も無料で診察が受けられるように無料化に踏み切る</w:t>
      </w:r>
      <w:r w:rsidR="00E47A41"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52B81FD9" w14:textId="77777777" w:rsidR="0031366B" w:rsidRPr="008E3D30" w:rsidRDefault="0031366B" w:rsidP="00F73BD3">
      <w:pPr>
        <w:spacing w:line="340" w:lineRule="exact"/>
        <w:ind w:leftChars="-100" w:left="20" w:hangingChars="100" w:hanging="230"/>
        <w:rPr>
          <w:rFonts w:ascii="ＭＳ 明朝" w:eastAsia="ＭＳ 明朝" w:hAnsi="ＭＳ 明朝"/>
          <w:sz w:val="23"/>
          <w:szCs w:val="23"/>
        </w:rPr>
      </w:pPr>
    </w:p>
    <w:p w14:paraId="3F4621A5" w14:textId="10CCA3A6" w:rsidR="00390984" w:rsidRPr="00E3240B" w:rsidRDefault="0004048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w:t>
      </w:r>
      <w:r w:rsidR="00DD587A">
        <w:rPr>
          <w:rFonts w:ascii="HG明朝B" w:eastAsia="HG明朝B" w:hAnsi="ＭＳ 明朝" w:hint="eastAsia"/>
          <w:sz w:val="24"/>
          <w:szCs w:val="24"/>
        </w:rPr>
        <w:t>8</w:t>
      </w:r>
      <w:r w:rsidR="00390984" w:rsidRPr="00E3240B">
        <w:rPr>
          <w:rFonts w:ascii="HG明朝B" w:eastAsia="HG明朝B" w:hAnsi="ＭＳ 明朝" w:hint="eastAsia"/>
          <w:sz w:val="24"/>
          <w:szCs w:val="24"/>
        </w:rPr>
        <w:t xml:space="preserve">　介護予防総合事業</w:t>
      </w:r>
    </w:p>
    <w:p w14:paraId="00859415"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要支援１・２の介護予防サービス（訪問、通所介護）は、本人の選択によるサービスの継続を行い、行政主導による安易なボランティアサービスへの移管を行わないこと。</w:t>
      </w:r>
    </w:p>
    <w:p w14:paraId="1F8E94A4"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また、窓口に来た新規申請者</w:t>
      </w:r>
      <w:r w:rsidR="00236A61" w:rsidRPr="008E3D30">
        <w:rPr>
          <w:rFonts w:ascii="ＭＳ 明朝" w:eastAsia="ＭＳ 明朝" w:hAnsi="ＭＳ 明朝" w:hint="eastAsia"/>
          <w:sz w:val="23"/>
          <w:szCs w:val="23"/>
        </w:rPr>
        <w:t>についても、チェックリストの乱用による介護申請はずしはしないで</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本人の意思による必要な申請手続きを行うこと。</w:t>
      </w:r>
    </w:p>
    <w:p w14:paraId="77DB23ED" w14:textId="2CE0E09F" w:rsidR="003D1ABE"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医療行為が必要で強い希望があるのに、国の方針で在宅介護へ移行させられているケースがかなり出ている。本人や家族の願いの方向で改善すること。</w:t>
      </w:r>
    </w:p>
    <w:p w14:paraId="2CFE3A54" w14:textId="6C4D3BD8" w:rsidR="00390984" w:rsidRPr="00E3240B" w:rsidRDefault="0004048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lastRenderedPageBreak/>
        <w:t>5</w:t>
      </w:r>
      <w:r w:rsidR="00DD587A">
        <w:rPr>
          <w:rFonts w:ascii="HG明朝B" w:eastAsia="HG明朝B" w:hAnsi="ＭＳ 明朝" w:hint="eastAsia"/>
          <w:sz w:val="24"/>
          <w:szCs w:val="24"/>
        </w:rPr>
        <w:t>9</w:t>
      </w:r>
      <w:r w:rsidR="00390984" w:rsidRPr="00E3240B">
        <w:rPr>
          <w:rFonts w:ascii="HG明朝B" w:eastAsia="HG明朝B" w:hAnsi="ＭＳ 明朝" w:hint="eastAsia"/>
          <w:sz w:val="24"/>
          <w:szCs w:val="24"/>
        </w:rPr>
        <w:t xml:space="preserve">　介護料滞納者に対しての分納制度</w:t>
      </w:r>
    </w:p>
    <w:p w14:paraId="30106C7A"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高年齢の滞納者の多くは、市税だけでなく、介護保険料の滞納を抱えている。介護保険料の滞納ペナルティーは、国保と比べて過酷であり一律に科せられる。介護保険料も相談に行けば分納等の措置を講じ、一概にペナルティーを課さないとするが、市民のほとんどは納税課相談だけにとどまる。</w:t>
      </w:r>
    </w:p>
    <w:p w14:paraId="011E547F"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介護保険滞納者に対して、納税課の分納相談だけに留まらず、介護福祉課として保険料分納の取扱いを進め、介護サービスの取上げを行わないようにするべきである。</w:t>
      </w:r>
    </w:p>
    <w:p w14:paraId="039C4D41" w14:textId="77777777" w:rsidR="00390984" w:rsidRDefault="00390984" w:rsidP="00556130">
      <w:pPr>
        <w:spacing w:line="340" w:lineRule="exact"/>
        <w:rPr>
          <w:rFonts w:ascii="ＭＳ 明朝" w:eastAsia="ＭＳ 明朝" w:hAnsi="ＭＳ 明朝"/>
          <w:sz w:val="23"/>
          <w:szCs w:val="23"/>
        </w:rPr>
      </w:pPr>
    </w:p>
    <w:p w14:paraId="1010665A" w14:textId="675F9D47" w:rsidR="00556130" w:rsidRPr="0004048D" w:rsidRDefault="00DD587A" w:rsidP="00556130">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60</w:t>
      </w:r>
      <w:r w:rsidR="0004048D" w:rsidRPr="0004048D">
        <w:rPr>
          <w:rFonts w:ascii="HGP明朝B" w:eastAsia="HGP明朝B" w:hAnsi="ＭＳ 明朝" w:hint="eastAsia"/>
          <w:color w:val="000000" w:themeColor="text1"/>
          <w:sz w:val="24"/>
          <w:szCs w:val="24"/>
        </w:rPr>
        <w:t xml:space="preserve">　介護保険料の値上げを繰り返さない事　</w:t>
      </w:r>
    </w:p>
    <w:p w14:paraId="6033401E" w14:textId="145491AA" w:rsidR="00556130" w:rsidRPr="0004048D" w:rsidRDefault="00556130" w:rsidP="00556130">
      <w:pPr>
        <w:spacing w:line="340" w:lineRule="exact"/>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 xml:space="preserve">　来年度は保険料改定の年に当たるが、本市は過去の改定ごとで値上げを繰り返してきた。一方で、保険料算定の際に見積もった介護の必要量（標準給付費）が想定よりも少なく、介護保険会計の積立基金が</w:t>
      </w:r>
      <w:r w:rsidRPr="0004048D">
        <w:rPr>
          <w:rFonts w:ascii="ＭＳ 明朝" w:eastAsia="ＭＳ 明朝" w:hAnsi="ＭＳ 明朝"/>
          <w:color w:val="000000" w:themeColor="text1"/>
          <w:sz w:val="23"/>
          <w:szCs w:val="23"/>
        </w:rPr>
        <w:t>5億から7億強へと積み増しされている状況は市民から見て理解できない。</w:t>
      </w:r>
    </w:p>
    <w:p w14:paraId="4E6803C6" w14:textId="63810866" w:rsidR="00556130" w:rsidRPr="0004048D" w:rsidRDefault="00556130" w:rsidP="00556130">
      <w:pPr>
        <w:spacing w:line="340" w:lineRule="exact"/>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 xml:space="preserve">　来年度の第</w:t>
      </w:r>
      <w:r w:rsidRPr="0004048D">
        <w:rPr>
          <w:rFonts w:ascii="ＭＳ 明朝" w:eastAsia="ＭＳ 明朝" w:hAnsi="ＭＳ 明朝"/>
          <w:color w:val="000000" w:themeColor="text1"/>
          <w:sz w:val="23"/>
          <w:szCs w:val="23"/>
        </w:rPr>
        <w:t>8次プランが作成される前に、現在の保険料で今後の標準給付費が賄えるかどうかのシミ</w:t>
      </w:r>
      <w:r w:rsidR="00716414" w:rsidRPr="0004048D">
        <w:rPr>
          <w:rFonts w:ascii="ＭＳ 明朝" w:eastAsia="ＭＳ 明朝" w:hAnsi="ＭＳ 明朝"/>
          <w:color w:val="000000" w:themeColor="text1"/>
          <w:sz w:val="23"/>
          <w:szCs w:val="23"/>
        </w:rPr>
        <w:t>ュ</w:t>
      </w:r>
      <w:r w:rsidRPr="0004048D">
        <w:rPr>
          <w:rFonts w:ascii="ＭＳ 明朝" w:eastAsia="ＭＳ 明朝" w:hAnsi="ＭＳ 明朝"/>
          <w:color w:val="000000" w:themeColor="text1"/>
          <w:sz w:val="23"/>
          <w:szCs w:val="23"/>
        </w:rPr>
        <w:t>レーションを示したうえで、料金算定を行う事。</w:t>
      </w:r>
    </w:p>
    <w:p w14:paraId="24F19A94" w14:textId="77777777" w:rsidR="00556130" w:rsidRPr="008E3D30" w:rsidRDefault="00556130" w:rsidP="00556130">
      <w:pPr>
        <w:spacing w:line="340" w:lineRule="exact"/>
        <w:rPr>
          <w:rFonts w:ascii="ＭＳ 明朝" w:eastAsia="ＭＳ 明朝" w:hAnsi="ＭＳ 明朝"/>
          <w:sz w:val="23"/>
          <w:szCs w:val="23"/>
        </w:rPr>
      </w:pPr>
    </w:p>
    <w:p w14:paraId="1E4C642C" w14:textId="55225068" w:rsidR="00390984" w:rsidRPr="00E3240B" w:rsidRDefault="008233B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w:t>
      </w:r>
      <w:r w:rsidR="00DD587A">
        <w:rPr>
          <w:rFonts w:ascii="HG明朝B" w:eastAsia="HG明朝B" w:hAnsi="ＭＳ 明朝" w:hint="eastAsia"/>
          <w:sz w:val="24"/>
          <w:szCs w:val="24"/>
        </w:rPr>
        <w:t>1</w:t>
      </w:r>
      <w:r w:rsidR="00390984" w:rsidRPr="00E3240B">
        <w:rPr>
          <w:rFonts w:ascii="HG明朝B" w:eastAsia="HG明朝B" w:hAnsi="ＭＳ 明朝" w:hint="eastAsia"/>
          <w:sz w:val="24"/>
          <w:szCs w:val="24"/>
        </w:rPr>
        <w:t xml:space="preserve">　日常生活用具給付等事業</w:t>
      </w:r>
    </w:p>
    <w:p w14:paraId="73ABBBBD"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障害者、介護保険利用者に対する本制度の周知を図ること。また増額を実施すること。</w:t>
      </w:r>
    </w:p>
    <w:p w14:paraId="1E4E34B7" w14:textId="77777777" w:rsidR="002E5888" w:rsidRPr="008E3D30" w:rsidRDefault="002E5888" w:rsidP="00390984">
      <w:pPr>
        <w:spacing w:line="340" w:lineRule="exact"/>
        <w:rPr>
          <w:rFonts w:ascii="ＭＳ 明朝" w:eastAsia="ＭＳ 明朝" w:hAnsi="ＭＳ 明朝"/>
          <w:sz w:val="23"/>
          <w:szCs w:val="23"/>
        </w:rPr>
      </w:pPr>
    </w:p>
    <w:p w14:paraId="733A81F7" w14:textId="0D82FF71" w:rsidR="00390984" w:rsidRPr="00E3240B" w:rsidRDefault="0004048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w:t>
      </w:r>
      <w:r w:rsidR="00DD587A">
        <w:rPr>
          <w:rFonts w:ascii="HG明朝B" w:eastAsia="HG明朝B" w:hAnsi="ＭＳ 明朝" w:hint="eastAsia"/>
          <w:sz w:val="24"/>
          <w:szCs w:val="24"/>
        </w:rPr>
        <w:t>2</w:t>
      </w:r>
      <w:r w:rsidR="00390984" w:rsidRPr="00E3240B">
        <w:rPr>
          <w:rFonts w:ascii="HG明朝B" w:eastAsia="HG明朝B" w:hAnsi="ＭＳ 明朝" w:hint="eastAsia"/>
          <w:sz w:val="24"/>
          <w:szCs w:val="24"/>
        </w:rPr>
        <w:t xml:space="preserve">　一人暮らし老人等食事サービス</w:t>
      </w:r>
    </w:p>
    <w:p w14:paraId="2698C835"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毎日配食に拡大されたい。希望者には老人世帯にもサービスの拡大を検討されたい。</w:t>
      </w:r>
    </w:p>
    <w:p w14:paraId="4E456D3F" w14:textId="77777777" w:rsidR="00390984" w:rsidRPr="008E3D30" w:rsidRDefault="00390984" w:rsidP="00390984">
      <w:pPr>
        <w:spacing w:line="340" w:lineRule="exact"/>
        <w:rPr>
          <w:rFonts w:ascii="ＭＳ 明朝" w:eastAsia="ＭＳ 明朝" w:hAnsi="ＭＳ 明朝"/>
          <w:sz w:val="23"/>
          <w:szCs w:val="23"/>
        </w:rPr>
      </w:pPr>
    </w:p>
    <w:p w14:paraId="587CFB7A" w14:textId="6DAF41FB" w:rsidR="00390984" w:rsidRPr="00E3240B" w:rsidRDefault="0004048D"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w:t>
      </w:r>
      <w:r w:rsidR="00DD587A">
        <w:rPr>
          <w:rFonts w:ascii="HG明朝B" w:eastAsia="HG明朝B" w:hAnsi="ＭＳ 明朝" w:hint="eastAsia"/>
          <w:sz w:val="24"/>
          <w:szCs w:val="24"/>
        </w:rPr>
        <w:t>3</w:t>
      </w:r>
      <w:r w:rsidR="00390984" w:rsidRPr="00E3240B">
        <w:rPr>
          <w:rFonts w:ascii="HG明朝B" w:eastAsia="HG明朝B" w:hAnsi="ＭＳ 明朝" w:hint="eastAsia"/>
          <w:sz w:val="24"/>
          <w:szCs w:val="24"/>
        </w:rPr>
        <w:t xml:space="preserve">　特別養護老人ホームの増設</w:t>
      </w:r>
    </w:p>
    <w:p w14:paraId="4DC85F3F" w14:textId="77777777" w:rsidR="00390984" w:rsidRPr="008E3D30" w:rsidRDefault="00390984" w:rsidP="00390984">
      <w:pPr>
        <w:spacing w:line="340" w:lineRule="exact"/>
        <w:ind w:left="1"/>
        <w:rPr>
          <w:rFonts w:ascii="ＭＳ 明朝" w:eastAsia="ＭＳ 明朝" w:hAnsi="ＭＳ 明朝"/>
          <w:sz w:val="23"/>
          <w:szCs w:val="23"/>
        </w:rPr>
      </w:pPr>
      <w:r w:rsidRPr="008E3D30">
        <w:rPr>
          <w:rFonts w:ascii="ＭＳ 明朝" w:eastAsia="ＭＳ 明朝" w:hAnsi="ＭＳ 明朝" w:hint="eastAsia"/>
          <w:sz w:val="23"/>
          <w:szCs w:val="23"/>
        </w:rPr>
        <w:t xml:space="preserve">　増設を望む市民の声は、</w:t>
      </w:r>
      <w:r w:rsidR="003A1043" w:rsidRPr="008E3D30">
        <w:rPr>
          <w:rFonts w:ascii="ＭＳ 明朝" w:eastAsia="ＭＳ 明朝" w:hAnsi="ＭＳ 明朝" w:hint="eastAsia"/>
          <w:sz w:val="23"/>
          <w:szCs w:val="23"/>
        </w:rPr>
        <w:t>依然として切実である</w:t>
      </w:r>
      <w:r w:rsidRPr="008E3D30">
        <w:rPr>
          <w:rFonts w:ascii="ＭＳ 明朝" w:eastAsia="ＭＳ 明朝" w:hAnsi="ＭＳ 明朝" w:hint="eastAsia"/>
          <w:sz w:val="23"/>
          <w:szCs w:val="23"/>
        </w:rPr>
        <w:t>。待機者、保険給付費など進捗状況を勘案して整備していくべきである。</w:t>
      </w:r>
    </w:p>
    <w:p w14:paraId="1AFACB41" w14:textId="77777777" w:rsidR="00586119" w:rsidRPr="008E3D30" w:rsidRDefault="00586119" w:rsidP="00390984">
      <w:pPr>
        <w:spacing w:line="340" w:lineRule="exact"/>
        <w:rPr>
          <w:rFonts w:ascii="ＭＳ 明朝" w:eastAsia="ＭＳ 明朝" w:hAnsi="ＭＳ 明朝"/>
          <w:sz w:val="23"/>
          <w:szCs w:val="23"/>
        </w:rPr>
      </w:pPr>
    </w:p>
    <w:p w14:paraId="22544E83" w14:textId="7DB7987D" w:rsidR="00586119" w:rsidRPr="00E3240B" w:rsidRDefault="0004048D" w:rsidP="00390984">
      <w:pPr>
        <w:spacing w:line="340" w:lineRule="exact"/>
        <w:rPr>
          <w:rFonts w:ascii="HG明朝B" w:eastAsia="HG明朝B" w:hAnsi="ＭＳ 明朝"/>
          <w:sz w:val="24"/>
          <w:szCs w:val="24"/>
        </w:rPr>
      </w:pPr>
      <w:r>
        <w:rPr>
          <w:rFonts w:ascii="HG明朝B" w:eastAsia="HG明朝B" w:hAnsi="ＭＳ 明朝" w:hint="eastAsia"/>
          <w:sz w:val="24"/>
          <w:szCs w:val="24"/>
        </w:rPr>
        <w:t>6</w:t>
      </w:r>
      <w:r w:rsidR="00DD587A">
        <w:rPr>
          <w:rFonts w:ascii="HG明朝B" w:eastAsia="HG明朝B" w:hAnsi="ＭＳ 明朝" w:hint="eastAsia"/>
          <w:sz w:val="24"/>
          <w:szCs w:val="24"/>
        </w:rPr>
        <w:t>4</w:t>
      </w:r>
      <w:r w:rsidR="006D14C0" w:rsidRPr="00E3240B">
        <w:rPr>
          <w:rFonts w:ascii="HG明朝B" w:eastAsia="HG明朝B" w:hAnsi="ＭＳ 明朝" w:hint="eastAsia"/>
          <w:sz w:val="24"/>
          <w:szCs w:val="24"/>
        </w:rPr>
        <w:t xml:space="preserve">　</w:t>
      </w:r>
      <w:r w:rsidR="00586119" w:rsidRPr="00E3240B">
        <w:rPr>
          <w:rFonts w:ascii="HG明朝B" w:eastAsia="HG明朝B" w:hAnsi="ＭＳ 明朝" w:hint="eastAsia"/>
          <w:sz w:val="24"/>
          <w:szCs w:val="24"/>
        </w:rPr>
        <w:t>生活保護基準引き</w:t>
      </w:r>
      <w:r w:rsidR="003A1043" w:rsidRPr="00E3240B">
        <w:rPr>
          <w:rFonts w:ascii="HG明朝B" w:eastAsia="HG明朝B" w:hAnsi="ＭＳ 明朝" w:hint="eastAsia"/>
          <w:sz w:val="24"/>
          <w:szCs w:val="24"/>
        </w:rPr>
        <w:t>上げ</w:t>
      </w:r>
    </w:p>
    <w:p w14:paraId="1754BF86" w14:textId="098DD99B" w:rsidR="00586119" w:rsidRPr="008E3D30" w:rsidRDefault="00586119"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安倍</w:t>
      </w:r>
      <w:r w:rsidR="0004048D">
        <w:rPr>
          <w:rFonts w:ascii="ＭＳ 明朝" w:eastAsia="ＭＳ 明朝" w:hAnsi="ＭＳ 明朝" w:hint="eastAsia"/>
          <w:sz w:val="23"/>
          <w:szCs w:val="23"/>
        </w:rPr>
        <w:t>前</w:t>
      </w:r>
      <w:r w:rsidRPr="008E3D30">
        <w:rPr>
          <w:rFonts w:ascii="ＭＳ 明朝" w:eastAsia="ＭＳ 明朝" w:hAnsi="ＭＳ 明朝" w:hint="eastAsia"/>
          <w:sz w:val="23"/>
          <w:szCs w:val="23"/>
        </w:rPr>
        <w:t>内閣により既に何度も生活保護基準が引き下げられ、今後も住宅扶助等の引き下げが強行されようとしている。引き下げの理由はデフレの影響や一般低所得者との比較を根拠にしているが、実際国の審議会で議論がされておらず</w:t>
      </w:r>
      <w:r w:rsidR="0080339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審議会委員が取り消しを求める集団訴訟の原告に加わるなど根拠ないものである。「最低限度の生活」ラインを下げれば、生活保護だけでなく、住民税非課税限度額、医療介護などの減免、就学援助などに波及する。市は生活保護基準引き下げにかかわらず、旧基準で対応す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39605660" w14:textId="77777777" w:rsidR="00F73BD3" w:rsidRPr="008E3D30" w:rsidRDefault="00F73BD3" w:rsidP="00390984">
      <w:pPr>
        <w:spacing w:line="340" w:lineRule="exact"/>
        <w:rPr>
          <w:rFonts w:ascii="ＭＳ 明朝" w:eastAsia="ＭＳ 明朝" w:hAnsi="ＭＳ 明朝"/>
          <w:sz w:val="23"/>
          <w:szCs w:val="23"/>
        </w:rPr>
      </w:pPr>
    </w:p>
    <w:p w14:paraId="3FDE624A" w14:textId="158BF1A2" w:rsidR="003A1043" w:rsidRPr="0004048D" w:rsidRDefault="0004048D" w:rsidP="00390984">
      <w:pPr>
        <w:spacing w:line="340" w:lineRule="exact"/>
        <w:rPr>
          <w:rFonts w:ascii="HG明朝B" w:eastAsia="HG明朝B" w:hAnsi="ＭＳ 明朝"/>
          <w:color w:val="000000" w:themeColor="text1"/>
          <w:sz w:val="24"/>
          <w:szCs w:val="24"/>
        </w:rPr>
      </w:pPr>
      <w:r w:rsidRPr="0004048D">
        <w:rPr>
          <w:rFonts w:ascii="HG明朝B" w:eastAsia="HG明朝B" w:hAnsi="ＭＳ 明朝" w:hint="eastAsia"/>
          <w:color w:val="000000" w:themeColor="text1"/>
          <w:sz w:val="24"/>
          <w:szCs w:val="24"/>
        </w:rPr>
        <w:t>6</w:t>
      </w:r>
      <w:r w:rsidR="00DD587A">
        <w:rPr>
          <w:rFonts w:ascii="HG明朝B" w:eastAsia="HG明朝B" w:hAnsi="ＭＳ 明朝" w:hint="eastAsia"/>
          <w:color w:val="000000" w:themeColor="text1"/>
          <w:sz w:val="24"/>
          <w:szCs w:val="24"/>
        </w:rPr>
        <w:t>5</w:t>
      </w:r>
      <w:r w:rsidR="004E585A" w:rsidRPr="0004048D">
        <w:rPr>
          <w:rFonts w:ascii="HG明朝B" w:eastAsia="HG明朝B" w:hAnsi="ＭＳ 明朝" w:hint="eastAsia"/>
          <w:color w:val="000000" w:themeColor="text1"/>
          <w:sz w:val="24"/>
          <w:szCs w:val="24"/>
        </w:rPr>
        <w:t xml:space="preserve">　</w:t>
      </w:r>
      <w:r w:rsidR="007426B2" w:rsidRPr="0004048D">
        <w:rPr>
          <w:rFonts w:ascii="HG明朝B" w:eastAsia="HG明朝B" w:hAnsi="ＭＳ 明朝" w:hint="eastAsia"/>
          <w:color w:val="000000" w:themeColor="text1"/>
          <w:sz w:val="24"/>
          <w:szCs w:val="24"/>
        </w:rPr>
        <w:t>認知症</w:t>
      </w:r>
      <w:r w:rsidR="00A34731" w:rsidRPr="0004048D">
        <w:rPr>
          <w:rFonts w:ascii="HG明朝B" w:eastAsia="HG明朝B" w:hAnsi="ＭＳ 明朝" w:hint="eastAsia"/>
          <w:color w:val="000000" w:themeColor="text1"/>
          <w:sz w:val="24"/>
          <w:szCs w:val="24"/>
        </w:rPr>
        <w:t>700万人時代にどう対応するか</w:t>
      </w:r>
      <w:r w:rsidR="00CE29B3" w:rsidRPr="0004048D">
        <w:rPr>
          <w:rFonts w:ascii="HG明朝B" w:eastAsia="HG明朝B" w:hAnsi="ＭＳ 明朝" w:hint="eastAsia"/>
          <w:color w:val="000000" w:themeColor="text1"/>
          <w:sz w:val="24"/>
          <w:szCs w:val="24"/>
        </w:rPr>
        <w:t xml:space="preserve">　　</w:t>
      </w:r>
    </w:p>
    <w:p w14:paraId="516D7A50" w14:textId="77777777" w:rsidR="003A1043" w:rsidRPr="0004048D" w:rsidRDefault="00A34731" w:rsidP="00390984">
      <w:pPr>
        <w:spacing w:line="340" w:lineRule="exact"/>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 xml:space="preserve">　</w:t>
      </w:r>
      <w:r w:rsidR="007F0BD7" w:rsidRPr="0004048D">
        <w:rPr>
          <w:rFonts w:ascii="ＭＳ 明朝" w:eastAsia="ＭＳ 明朝" w:hAnsi="ＭＳ 明朝" w:hint="eastAsia"/>
          <w:color w:val="000000" w:themeColor="text1"/>
          <w:sz w:val="23"/>
          <w:szCs w:val="23"/>
        </w:rPr>
        <w:t>人口の</w:t>
      </w:r>
      <w:r w:rsidR="00DE57AC" w:rsidRPr="0004048D">
        <w:rPr>
          <w:rFonts w:ascii="ＭＳ 明朝" w:eastAsia="ＭＳ 明朝" w:hAnsi="ＭＳ 明朝" w:hint="eastAsia"/>
          <w:color w:val="000000" w:themeColor="text1"/>
          <w:sz w:val="23"/>
          <w:szCs w:val="23"/>
        </w:rPr>
        <w:t>９</w:t>
      </w:r>
      <w:r w:rsidR="007F0BD7" w:rsidRPr="0004048D">
        <w:rPr>
          <w:rFonts w:ascii="ＭＳ 明朝" w:eastAsia="ＭＳ 明朝" w:hAnsi="ＭＳ 明朝" w:hint="eastAsia"/>
          <w:color w:val="000000" w:themeColor="text1"/>
          <w:sz w:val="23"/>
          <w:szCs w:val="23"/>
        </w:rPr>
        <w:t>人に1人が認知症か予備軍と言われ、全国で一人暮らしの認知症患者が120万人になると</w:t>
      </w:r>
      <w:r w:rsidR="006D14C0" w:rsidRPr="0004048D">
        <w:rPr>
          <w:rFonts w:ascii="ＭＳ 明朝" w:eastAsia="ＭＳ 明朝" w:hAnsi="ＭＳ 明朝" w:hint="eastAsia"/>
          <w:color w:val="000000" w:themeColor="text1"/>
          <w:sz w:val="23"/>
          <w:szCs w:val="23"/>
        </w:rPr>
        <w:t>言われる</w:t>
      </w:r>
      <w:r w:rsidR="007F0BD7" w:rsidRPr="0004048D">
        <w:rPr>
          <w:rFonts w:ascii="ＭＳ 明朝" w:eastAsia="ＭＳ 明朝" w:hAnsi="ＭＳ 明朝" w:hint="eastAsia"/>
          <w:color w:val="000000" w:themeColor="text1"/>
          <w:sz w:val="23"/>
          <w:szCs w:val="23"/>
        </w:rPr>
        <w:t>。認知症対策の位置づけを上げて、早期の予防体制を確立されたい。社会全体であるいは地域のコミュニティ全体で認知症を考えていく体制をどうつくるか、鳥取県・琴浦町（地域ぐるみ対策―高齢者サークル90カ所）などから学び</w:t>
      </w:r>
      <w:r w:rsidR="0010722F" w:rsidRPr="0004048D">
        <w:rPr>
          <w:rFonts w:ascii="ＭＳ 明朝" w:eastAsia="ＭＳ 明朝" w:hAnsi="ＭＳ 明朝" w:hint="eastAsia"/>
          <w:color w:val="000000" w:themeColor="text1"/>
          <w:sz w:val="23"/>
          <w:szCs w:val="23"/>
        </w:rPr>
        <w:t>、住</w:t>
      </w:r>
      <w:r w:rsidR="007F0BD7" w:rsidRPr="0004048D">
        <w:rPr>
          <w:rFonts w:ascii="ＭＳ 明朝" w:eastAsia="ＭＳ 明朝" w:hAnsi="ＭＳ 明朝" w:hint="eastAsia"/>
          <w:color w:val="000000" w:themeColor="text1"/>
          <w:sz w:val="23"/>
          <w:szCs w:val="23"/>
        </w:rPr>
        <w:t>民が自然に集まる場所へ</w:t>
      </w:r>
      <w:r w:rsidR="0010722F" w:rsidRPr="0004048D">
        <w:rPr>
          <w:rFonts w:ascii="ＭＳ 明朝" w:eastAsia="ＭＳ 明朝" w:hAnsi="ＭＳ 明朝" w:hint="eastAsia"/>
          <w:color w:val="000000" w:themeColor="text1"/>
          <w:sz w:val="23"/>
          <w:szCs w:val="23"/>
        </w:rPr>
        <w:t>市が出かけ</w:t>
      </w:r>
      <w:r w:rsidR="006D14C0" w:rsidRPr="0004048D">
        <w:rPr>
          <w:rFonts w:ascii="ＭＳ 明朝" w:eastAsia="ＭＳ 明朝" w:hAnsi="ＭＳ 明朝" w:hint="eastAsia"/>
          <w:color w:val="000000" w:themeColor="text1"/>
          <w:sz w:val="23"/>
          <w:szCs w:val="23"/>
        </w:rPr>
        <w:t>、</w:t>
      </w:r>
      <w:r w:rsidR="0010722F" w:rsidRPr="0004048D">
        <w:rPr>
          <w:rFonts w:ascii="ＭＳ 明朝" w:eastAsia="ＭＳ 明朝" w:hAnsi="ＭＳ 明朝" w:hint="eastAsia"/>
          <w:color w:val="000000" w:themeColor="text1"/>
          <w:sz w:val="23"/>
          <w:szCs w:val="23"/>
        </w:rPr>
        <w:t>健康相談に乗りながら予備軍を見つけ出すなどの工夫も求めたい。</w:t>
      </w:r>
    </w:p>
    <w:p w14:paraId="74004299" w14:textId="77777777" w:rsidR="00CE29B3" w:rsidRPr="008E3D30" w:rsidRDefault="00CE29B3" w:rsidP="00390984">
      <w:pPr>
        <w:spacing w:line="340" w:lineRule="exact"/>
        <w:rPr>
          <w:rFonts w:ascii="ＭＳ 明朝" w:eastAsia="ＭＳ 明朝" w:hAnsi="ＭＳ 明朝"/>
          <w:sz w:val="23"/>
          <w:szCs w:val="23"/>
        </w:rPr>
      </w:pPr>
    </w:p>
    <w:p w14:paraId="6B0B7712" w14:textId="1BFAD3FE" w:rsidR="00F14987" w:rsidRPr="005A4FC9" w:rsidRDefault="00390984" w:rsidP="0010722F">
      <w:pPr>
        <w:spacing w:line="340" w:lineRule="exact"/>
        <w:rPr>
          <w:rFonts w:ascii="HGP明朝B" w:eastAsia="HGP明朝B" w:hAnsi="ＭＳ Ｐゴシック"/>
          <w:sz w:val="32"/>
          <w:szCs w:val="32"/>
        </w:rPr>
      </w:pPr>
      <w:r w:rsidRPr="005A4FC9">
        <w:rPr>
          <w:rFonts w:ascii="HGP明朝B" w:eastAsia="HGP明朝B" w:hAnsi="ＭＳ Ｐゴシック" w:hint="eastAsia"/>
          <w:sz w:val="32"/>
          <w:szCs w:val="32"/>
        </w:rPr>
        <w:lastRenderedPageBreak/>
        <w:t>《産業振興部</w:t>
      </w:r>
      <w:r w:rsidR="002A424B">
        <w:rPr>
          <w:rFonts w:ascii="HGP明朝B" w:eastAsia="HGP明朝B" w:hAnsi="ＭＳ Ｐゴシック" w:hint="eastAsia"/>
          <w:sz w:val="32"/>
          <w:szCs w:val="32"/>
        </w:rPr>
        <w:t>・商業観光局</w:t>
      </w:r>
      <w:r w:rsidRPr="005A4FC9">
        <w:rPr>
          <w:rFonts w:ascii="HGP明朝B" w:eastAsia="HGP明朝B" w:hAnsi="ＭＳ Ｐゴシック" w:hint="eastAsia"/>
          <w:sz w:val="32"/>
          <w:szCs w:val="32"/>
        </w:rPr>
        <w:t>関係》</w:t>
      </w:r>
    </w:p>
    <w:p w14:paraId="31E3DCF5" w14:textId="026E10CA" w:rsidR="00F14987" w:rsidRPr="0004048D" w:rsidRDefault="0004048D" w:rsidP="00F14987">
      <w:pPr>
        <w:spacing w:line="340" w:lineRule="exact"/>
        <w:rPr>
          <w:rFonts w:ascii="HG明朝B" w:eastAsia="HG明朝B" w:hAnsi="ＭＳ 明朝"/>
          <w:color w:val="000000" w:themeColor="text1"/>
          <w:sz w:val="24"/>
          <w:szCs w:val="24"/>
        </w:rPr>
      </w:pPr>
      <w:r w:rsidRPr="0004048D">
        <w:rPr>
          <w:rFonts w:ascii="HG明朝B" w:eastAsia="HG明朝B" w:hAnsi="ＭＳ 明朝" w:hint="eastAsia"/>
          <w:color w:val="000000" w:themeColor="text1"/>
          <w:sz w:val="24"/>
          <w:szCs w:val="24"/>
        </w:rPr>
        <w:t>6</w:t>
      </w:r>
      <w:r w:rsidR="00DD587A">
        <w:rPr>
          <w:rFonts w:ascii="HG明朝B" w:eastAsia="HG明朝B" w:hAnsi="ＭＳ 明朝" w:hint="eastAsia"/>
          <w:color w:val="000000" w:themeColor="text1"/>
          <w:sz w:val="24"/>
          <w:szCs w:val="24"/>
        </w:rPr>
        <w:t>6</w:t>
      </w:r>
      <w:r w:rsidR="00F14987" w:rsidRPr="0004048D">
        <w:rPr>
          <w:rFonts w:ascii="HG明朝B" w:eastAsia="HG明朝B" w:hAnsi="ＭＳ 明朝" w:hint="eastAsia"/>
          <w:color w:val="000000" w:themeColor="text1"/>
          <w:sz w:val="24"/>
          <w:szCs w:val="24"/>
        </w:rPr>
        <w:t xml:space="preserve">　中山間地域の定住人口対策</w:t>
      </w:r>
      <w:r w:rsidR="00CE29B3" w:rsidRPr="0004048D">
        <w:rPr>
          <w:rFonts w:ascii="HG明朝B" w:eastAsia="HG明朝B" w:hAnsi="ＭＳ 明朝" w:hint="eastAsia"/>
          <w:color w:val="000000" w:themeColor="text1"/>
          <w:sz w:val="24"/>
          <w:szCs w:val="24"/>
        </w:rPr>
        <w:t xml:space="preserve">　　</w:t>
      </w:r>
    </w:p>
    <w:p w14:paraId="0DA080BE" w14:textId="3A568496" w:rsidR="00F14987" w:rsidRPr="0004048D" w:rsidRDefault="00F14987" w:rsidP="00F14987">
      <w:pPr>
        <w:spacing w:line="34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交流人口だけでなく、定住人口増を実現してこそ中山間地域の活性化といえる。</w:t>
      </w:r>
      <w:r w:rsidR="0010734B" w:rsidRPr="0004048D">
        <w:rPr>
          <w:rFonts w:ascii="ＭＳ 明朝" w:eastAsia="ＭＳ 明朝" w:hAnsi="ＭＳ 明朝" w:hint="eastAsia"/>
          <w:color w:val="000000" w:themeColor="text1"/>
          <w:sz w:val="23"/>
          <w:szCs w:val="23"/>
        </w:rPr>
        <w:t>未利用農地貸出し付き空き家バンク制度など、空き家バンクの魅力を高める仕組みをつくること。</w:t>
      </w:r>
      <w:r w:rsidRPr="0004048D">
        <w:rPr>
          <w:rFonts w:ascii="ＭＳ 明朝" w:eastAsia="ＭＳ 明朝" w:hAnsi="ＭＳ 明朝" w:hint="eastAsia"/>
          <w:color w:val="000000" w:themeColor="text1"/>
          <w:sz w:val="23"/>
          <w:szCs w:val="23"/>
        </w:rPr>
        <w:t>空き家や空き工場</w:t>
      </w:r>
      <w:r w:rsidR="00CE29B3" w:rsidRPr="0004048D">
        <w:rPr>
          <w:rFonts w:ascii="ＭＳ 明朝" w:eastAsia="ＭＳ 明朝" w:hAnsi="ＭＳ 明朝" w:hint="eastAsia"/>
          <w:color w:val="000000" w:themeColor="text1"/>
          <w:sz w:val="23"/>
          <w:szCs w:val="23"/>
        </w:rPr>
        <w:t>用地</w:t>
      </w:r>
      <w:r w:rsidRPr="0004048D">
        <w:rPr>
          <w:rFonts w:ascii="ＭＳ 明朝" w:eastAsia="ＭＳ 明朝" w:hAnsi="ＭＳ 明朝" w:hint="eastAsia"/>
          <w:color w:val="000000" w:themeColor="text1"/>
          <w:sz w:val="23"/>
          <w:szCs w:val="23"/>
        </w:rPr>
        <w:t>などの利用可能</w:t>
      </w:r>
      <w:r w:rsidR="00CE29B3" w:rsidRPr="0004048D">
        <w:rPr>
          <w:rFonts w:ascii="ＭＳ 明朝" w:eastAsia="ＭＳ 明朝" w:hAnsi="ＭＳ 明朝" w:hint="eastAsia"/>
          <w:color w:val="000000" w:themeColor="text1"/>
          <w:sz w:val="23"/>
          <w:szCs w:val="23"/>
        </w:rPr>
        <w:t>宅</w:t>
      </w:r>
      <w:r w:rsidRPr="0004048D">
        <w:rPr>
          <w:rFonts w:ascii="ＭＳ 明朝" w:eastAsia="ＭＳ 明朝" w:hAnsi="ＭＳ 明朝" w:hint="eastAsia"/>
          <w:color w:val="000000" w:themeColor="text1"/>
          <w:sz w:val="23"/>
          <w:szCs w:val="23"/>
        </w:rPr>
        <w:t>地の確保、</w:t>
      </w:r>
      <w:r w:rsidR="00CE29B3" w:rsidRPr="0004048D">
        <w:rPr>
          <w:rFonts w:ascii="ＭＳ 明朝" w:eastAsia="ＭＳ 明朝" w:hAnsi="ＭＳ 明朝" w:hint="eastAsia"/>
          <w:color w:val="000000" w:themeColor="text1"/>
          <w:sz w:val="23"/>
          <w:szCs w:val="23"/>
        </w:rPr>
        <w:t>市によるミニ宅地開発など</w:t>
      </w:r>
      <w:r w:rsidRPr="0004048D">
        <w:rPr>
          <w:rFonts w:ascii="ＭＳ 明朝" w:eastAsia="ＭＳ 明朝" w:hAnsi="ＭＳ 明朝" w:hint="eastAsia"/>
          <w:color w:val="000000" w:themeColor="text1"/>
          <w:sz w:val="23"/>
          <w:szCs w:val="23"/>
        </w:rPr>
        <w:t>を柱とする定住人口増加対策を</w:t>
      </w:r>
      <w:r w:rsidR="00CE29B3" w:rsidRPr="0004048D">
        <w:rPr>
          <w:rFonts w:ascii="ＭＳ 明朝" w:eastAsia="ＭＳ 明朝" w:hAnsi="ＭＳ 明朝" w:hint="eastAsia"/>
          <w:color w:val="000000" w:themeColor="text1"/>
          <w:sz w:val="23"/>
          <w:szCs w:val="23"/>
        </w:rPr>
        <w:t>進めること</w:t>
      </w:r>
      <w:r w:rsidRPr="0004048D">
        <w:rPr>
          <w:rFonts w:ascii="ＭＳ 明朝" w:eastAsia="ＭＳ 明朝" w:hAnsi="ＭＳ 明朝" w:hint="eastAsia"/>
          <w:color w:val="000000" w:themeColor="text1"/>
          <w:sz w:val="23"/>
          <w:szCs w:val="23"/>
        </w:rPr>
        <w:t>。</w:t>
      </w:r>
    </w:p>
    <w:p w14:paraId="6177B56A" w14:textId="77777777" w:rsidR="00390984" w:rsidRPr="008E3D30" w:rsidRDefault="00390984" w:rsidP="00F14987">
      <w:pPr>
        <w:spacing w:line="340" w:lineRule="exact"/>
        <w:rPr>
          <w:rFonts w:ascii="ＭＳ 明朝" w:eastAsia="ＭＳ 明朝" w:hAnsi="ＭＳ 明朝"/>
          <w:sz w:val="23"/>
          <w:szCs w:val="23"/>
        </w:rPr>
      </w:pPr>
    </w:p>
    <w:p w14:paraId="48778CC8" w14:textId="7735D62D" w:rsidR="00390984" w:rsidRPr="002A7672" w:rsidRDefault="0004048D" w:rsidP="00390984">
      <w:pPr>
        <w:spacing w:line="340" w:lineRule="exact"/>
        <w:rPr>
          <w:rFonts w:ascii="HG明朝B" w:eastAsia="HG明朝B" w:hAnsi="ＭＳ 明朝"/>
          <w:sz w:val="24"/>
          <w:szCs w:val="24"/>
        </w:rPr>
      </w:pPr>
      <w:r>
        <w:rPr>
          <w:rFonts w:ascii="HG明朝B" w:eastAsia="HG明朝B" w:hAnsi="ＭＳ 明朝" w:hint="eastAsia"/>
          <w:sz w:val="24"/>
          <w:szCs w:val="24"/>
        </w:rPr>
        <w:t>6</w:t>
      </w:r>
      <w:r w:rsidR="00DD587A">
        <w:rPr>
          <w:rFonts w:ascii="HG明朝B" w:eastAsia="HG明朝B" w:hAnsi="ＭＳ 明朝" w:hint="eastAsia"/>
          <w:sz w:val="24"/>
          <w:szCs w:val="24"/>
        </w:rPr>
        <w:t>7</w:t>
      </w:r>
      <w:r w:rsidR="00390984" w:rsidRPr="002A7672">
        <w:rPr>
          <w:rFonts w:ascii="HG明朝B" w:eastAsia="HG明朝B" w:hAnsi="ＭＳ 明朝" w:hint="eastAsia"/>
          <w:sz w:val="24"/>
          <w:szCs w:val="24"/>
        </w:rPr>
        <w:t xml:space="preserve">　住宅リフォーム制度</w:t>
      </w:r>
    </w:p>
    <w:p w14:paraId="2D60B65D"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地域経済に波及効果が高いことが立証されている住宅リフォーム制度をつくること。</w:t>
      </w:r>
    </w:p>
    <w:p w14:paraId="7240E23A"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3E33C01C" w14:textId="60B3EB2E" w:rsidR="00390984" w:rsidRPr="002A7672" w:rsidRDefault="0004048D" w:rsidP="00390984">
      <w:pPr>
        <w:spacing w:line="340" w:lineRule="exact"/>
        <w:rPr>
          <w:rFonts w:ascii="HG明朝B" w:eastAsia="HG明朝B" w:hAnsi="ＭＳ 明朝"/>
          <w:sz w:val="24"/>
          <w:szCs w:val="24"/>
        </w:rPr>
      </w:pPr>
      <w:r>
        <w:rPr>
          <w:rFonts w:ascii="HG明朝B" w:eastAsia="HG明朝B" w:hAnsi="ＭＳ 明朝" w:hint="eastAsia"/>
          <w:sz w:val="24"/>
          <w:szCs w:val="24"/>
        </w:rPr>
        <w:t>6</w:t>
      </w:r>
      <w:r w:rsidR="00DD587A">
        <w:rPr>
          <w:rFonts w:ascii="HG明朝B" w:eastAsia="HG明朝B" w:hAnsi="ＭＳ 明朝" w:hint="eastAsia"/>
          <w:sz w:val="24"/>
          <w:szCs w:val="24"/>
        </w:rPr>
        <w:t>8</w:t>
      </w:r>
      <w:r w:rsidR="00390984" w:rsidRPr="002A7672">
        <w:rPr>
          <w:rFonts w:ascii="HG明朝B" w:eastAsia="HG明朝B" w:hAnsi="ＭＳ 明朝" w:hint="eastAsia"/>
          <w:sz w:val="24"/>
          <w:szCs w:val="24"/>
        </w:rPr>
        <w:t xml:space="preserve">　中小商工業者融資制度の改善</w:t>
      </w:r>
    </w:p>
    <w:p w14:paraId="625DC185"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商工業者の実態調査・把握に努め、緊急経営改善融資制度などの弾力的な対応を図るとともに、無担保、無保証の緊急かけこみ融資制度（</w:t>
      </w:r>
      <w:r w:rsidRPr="008E3D30">
        <w:rPr>
          <w:rFonts w:ascii="ＭＳ 明朝" w:eastAsia="ＭＳ 明朝" w:hAnsi="ＭＳ 明朝"/>
          <w:sz w:val="23"/>
          <w:szCs w:val="23"/>
        </w:rPr>
        <w:t>100</w:t>
      </w:r>
      <w:r w:rsidRPr="008E3D30">
        <w:rPr>
          <w:rFonts w:ascii="ＭＳ 明朝" w:eastAsia="ＭＳ 明朝" w:hAnsi="ＭＳ 明朝" w:hint="eastAsia"/>
          <w:sz w:val="23"/>
          <w:szCs w:val="23"/>
        </w:rPr>
        <w:t>万円限度）を設けること。小口資金融資限度額を</w:t>
      </w:r>
      <w:r w:rsidRPr="008E3D30">
        <w:rPr>
          <w:rFonts w:ascii="ＭＳ 明朝" w:eastAsia="ＭＳ 明朝" w:hAnsi="ＭＳ 明朝"/>
          <w:sz w:val="23"/>
          <w:szCs w:val="23"/>
        </w:rPr>
        <w:t>800</w:t>
      </w:r>
      <w:r w:rsidRPr="008E3D30">
        <w:rPr>
          <w:rFonts w:ascii="ＭＳ 明朝" w:eastAsia="ＭＳ 明朝" w:hAnsi="ＭＳ 明朝" w:hint="eastAsia"/>
          <w:sz w:val="23"/>
          <w:szCs w:val="23"/>
        </w:rPr>
        <w:t>万円に引き上げること。</w:t>
      </w:r>
    </w:p>
    <w:p w14:paraId="41D5F2DE"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47D30989" w14:textId="77610F17" w:rsidR="00390984" w:rsidRPr="002A7672" w:rsidRDefault="0004048D" w:rsidP="00365D8C">
      <w:pPr>
        <w:spacing w:line="340" w:lineRule="exact"/>
        <w:rPr>
          <w:rFonts w:ascii="HG明朝B" w:eastAsia="HG明朝B" w:hAnsi="ＭＳ 明朝"/>
          <w:sz w:val="24"/>
          <w:szCs w:val="24"/>
        </w:rPr>
      </w:pPr>
      <w:r>
        <w:rPr>
          <w:rFonts w:ascii="HG明朝B" w:eastAsia="HG明朝B" w:hAnsi="ＭＳ 明朝" w:hint="eastAsia"/>
          <w:sz w:val="24"/>
          <w:szCs w:val="24"/>
        </w:rPr>
        <w:t>6</w:t>
      </w:r>
      <w:r w:rsidR="00DD587A">
        <w:rPr>
          <w:rFonts w:ascii="HG明朝B" w:eastAsia="HG明朝B" w:hAnsi="ＭＳ 明朝" w:hint="eastAsia"/>
          <w:sz w:val="24"/>
          <w:szCs w:val="24"/>
        </w:rPr>
        <w:t>9</w:t>
      </w:r>
      <w:r w:rsidR="00390984" w:rsidRPr="002A7672">
        <w:rPr>
          <w:rFonts w:ascii="HG明朝B" w:eastAsia="HG明朝B" w:hAnsi="ＭＳ 明朝" w:hint="eastAsia"/>
          <w:sz w:val="24"/>
          <w:szCs w:val="24"/>
        </w:rPr>
        <w:t xml:space="preserve">　設備投資への固定資産税減免制度</w:t>
      </w:r>
    </w:p>
    <w:p w14:paraId="0621B346"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従来利用できた中小企業の設備投資に伴う固定資産税減免制度の対象が、生産性向上計画に基づくものに限ると変更される。これに伴い、ICT化などで人手を減らせば軽減対象となる。新制度においても、従来通りの設備で軽減が受けられるように取り計らい、</w:t>
      </w:r>
      <w:r w:rsidR="00803399" w:rsidRPr="008E3D30">
        <w:rPr>
          <w:rFonts w:ascii="ＭＳ 明朝" w:eastAsia="ＭＳ 明朝" w:hAnsi="ＭＳ 明朝" w:hint="eastAsia"/>
          <w:sz w:val="23"/>
          <w:szCs w:val="23"/>
        </w:rPr>
        <w:t>中小</w:t>
      </w:r>
      <w:r w:rsidRPr="008E3D30">
        <w:rPr>
          <w:rFonts w:ascii="ＭＳ 明朝" w:eastAsia="ＭＳ 明朝" w:hAnsi="ＭＳ 明朝" w:hint="eastAsia"/>
          <w:sz w:val="23"/>
          <w:szCs w:val="23"/>
        </w:rPr>
        <w:t>企業振興に努める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55E74A7D"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252170E2" w14:textId="6809765E" w:rsidR="00390984" w:rsidRPr="002A7672" w:rsidRDefault="00DD587A"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70</w:t>
      </w:r>
      <w:r w:rsidR="0004048D">
        <w:rPr>
          <w:rFonts w:ascii="HG明朝B" w:eastAsia="HG明朝B" w:hAnsi="ＭＳ 明朝" w:hint="eastAsia"/>
          <w:sz w:val="24"/>
          <w:szCs w:val="24"/>
        </w:rPr>
        <w:t xml:space="preserve">　</w:t>
      </w:r>
      <w:r w:rsidR="00390984" w:rsidRPr="002A7672">
        <w:rPr>
          <w:rFonts w:ascii="HG明朝B" w:eastAsia="HG明朝B" w:hAnsi="ＭＳ 明朝" w:hint="eastAsia"/>
          <w:sz w:val="24"/>
          <w:szCs w:val="24"/>
        </w:rPr>
        <w:t>市営駐車場の市民サービス向上</w:t>
      </w:r>
    </w:p>
    <w:p w14:paraId="0EF44EEB"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駅前市営駐車場の駐車料金について、文化センター利用者は無料、一般利用者は半額として、利用の向上及び商店街振興を図ること。</w:t>
      </w:r>
    </w:p>
    <w:p w14:paraId="4D84456B"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6667EE9D" w14:textId="2E6216A3" w:rsidR="00390984" w:rsidRPr="0004048D" w:rsidRDefault="00E261D5" w:rsidP="00390984">
      <w:pPr>
        <w:spacing w:line="340" w:lineRule="exact"/>
        <w:rPr>
          <w:rFonts w:ascii="HG明朝B" w:eastAsia="HG明朝B" w:hAnsi="ＭＳ 明朝"/>
          <w:color w:val="000000" w:themeColor="text1"/>
          <w:sz w:val="24"/>
          <w:szCs w:val="24"/>
        </w:rPr>
      </w:pPr>
      <w:r>
        <w:rPr>
          <w:rFonts w:ascii="HG明朝B" w:eastAsia="HG明朝B" w:hAnsi="ＭＳ 明朝" w:hint="eastAsia"/>
          <w:sz w:val="24"/>
          <w:szCs w:val="24"/>
        </w:rPr>
        <w:t>7</w:t>
      </w:r>
      <w:r w:rsidR="00DD587A">
        <w:rPr>
          <w:rFonts w:ascii="HG明朝B" w:eastAsia="HG明朝B" w:hAnsi="ＭＳ 明朝" w:hint="eastAsia"/>
          <w:sz w:val="24"/>
          <w:szCs w:val="24"/>
        </w:rPr>
        <w:t>1</w:t>
      </w:r>
      <w:r w:rsidR="00390984" w:rsidRPr="002A7672">
        <w:rPr>
          <w:rFonts w:ascii="HG明朝B" w:eastAsia="HG明朝B" w:hAnsi="ＭＳ 明朝" w:hint="eastAsia"/>
          <w:sz w:val="24"/>
          <w:szCs w:val="24"/>
        </w:rPr>
        <w:t xml:space="preserve">　</w:t>
      </w:r>
      <w:r w:rsidR="00390984" w:rsidRPr="0004048D">
        <w:rPr>
          <w:rFonts w:ascii="HG明朝B" w:eastAsia="HG明朝B" w:hAnsi="ＭＳ 明朝" w:hint="eastAsia"/>
          <w:color w:val="000000" w:themeColor="text1"/>
          <w:sz w:val="24"/>
          <w:szCs w:val="24"/>
        </w:rPr>
        <w:t>鳥獣被害対策</w:t>
      </w:r>
      <w:r w:rsidR="0010734B" w:rsidRPr="0004048D">
        <w:rPr>
          <w:rFonts w:ascii="HG明朝B" w:eastAsia="HG明朝B" w:hAnsi="ＭＳ 明朝" w:hint="eastAsia"/>
          <w:color w:val="000000" w:themeColor="text1"/>
          <w:sz w:val="24"/>
          <w:szCs w:val="24"/>
        </w:rPr>
        <w:t xml:space="preserve">　　　　</w:t>
      </w:r>
    </w:p>
    <w:p w14:paraId="3C39E795" w14:textId="77777777" w:rsidR="00390984" w:rsidRPr="0004048D" w:rsidRDefault="00390984" w:rsidP="00390984">
      <w:pPr>
        <w:spacing w:line="34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いのしし被害</w:t>
      </w:r>
      <w:r w:rsidR="00615794" w:rsidRPr="0004048D">
        <w:rPr>
          <w:rFonts w:ascii="ＭＳ 明朝" w:eastAsia="ＭＳ 明朝" w:hAnsi="ＭＳ 明朝" w:hint="eastAsia"/>
          <w:color w:val="000000" w:themeColor="text1"/>
          <w:sz w:val="23"/>
          <w:szCs w:val="23"/>
        </w:rPr>
        <w:t>対策は</w:t>
      </w:r>
      <w:r w:rsidRPr="0004048D">
        <w:rPr>
          <w:rFonts w:ascii="ＭＳ 明朝" w:eastAsia="ＭＳ 明朝" w:hAnsi="ＭＳ 明朝" w:hint="eastAsia"/>
          <w:color w:val="000000" w:themeColor="text1"/>
          <w:sz w:val="23"/>
          <w:szCs w:val="23"/>
        </w:rPr>
        <w:t>、</w:t>
      </w:r>
      <w:r w:rsidR="00F14987" w:rsidRPr="0004048D">
        <w:rPr>
          <w:rFonts w:ascii="ＭＳ 明朝" w:eastAsia="ＭＳ 明朝" w:hAnsi="ＭＳ 明朝" w:hint="eastAsia"/>
          <w:color w:val="000000" w:themeColor="text1"/>
          <w:sz w:val="23"/>
          <w:szCs w:val="23"/>
        </w:rPr>
        <w:t>毎年職員が交代することなく、専門性を高めること。</w:t>
      </w:r>
      <w:r w:rsidRPr="0004048D">
        <w:rPr>
          <w:rFonts w:ascii="ＭＳ 明朝" w:eastAsia="ＭＳ 明朝" w:hAnsi="ＭＳ 明朝" w:hint="eastAsia"/>
          <w:color w:val="000000" w:themeColor="text1"/>
          <w:sz w:val="23"/>
          <w:szCs w:val="23"/>
        </w:rPr>
        <w:t>電気柵設置への助成を増やし、貸し出す檻</w:t>
      </w:r>
      <w:r w:rsidR="00615794" w:rsidRPr="0004048D">
        <w:rPr>
          <w:rFonts w:ascii="ＭＳ 明朝" w:eastAsia="ＭＳ 明朝" w:hAnsi="ＭＳ 明朝" w:hint="eastAsia"/>
          <w:color w:val="000000" w:themeColor="text1"/>
          <w:sz w:val="23"/>
          <w:szCs w:val="23"/>
        </w:rPr>
        <w:t>を増やす</w:t>
      </w:r>
      <w:r w:rsidRPr="0004048D">
        <w:rPr>
          <w:rFonts w:ascii="ＭＳ 明朝" w:eastAsia="ＭＳ 明朝" w:hAnsi="ＭＳ 明朝" w:hint="eastAsia"/>
          <w:color w:val="000000" w:themeColor="text1"/>
          <w:sz w:val="23"/>
          <w:szCs w:val="23"/>
        </w:rPr>
        <w:t>など、対策をさらに強めること。また、有害鳥獣駆除事業の猟友会への委託料や報償金の予算を増やし、いっそうの効果増大を図るとともに、猟友会などに対し有害鳥獣駆除許可権者としての指導性を確立すること。</w:t>
      </w:r>
    </w:p>
    <w:p w14:paraId="14762436" w14:textId="77777777" w:rsidR="00390984" w:rsidRPr="008E3D30" w:rsidRDefault="00390984" w:rsidP="00390984">
      <w:pPr>
        <w:spacing w:line="340" w:lineRule="exact"/>
        <w:rPr>
          <w:rFonts w:ascii="ＭＳ 明朝" w:eastAsia="ＭＳ 明朝" w:hAnsi="ＭＳ 明朝"/>
          <w:sz w:val="23"/>
          <w:szCs w:val="23"/>
        </w:rPr>
      </w:pPr>
    </w:p>
    <w:p w14:paraId="1357E05F" w14:textId="3CB5FAAB" w:rsidR="00390984" w:rsidRPr="0004048D" w:rsidRDefault="0004048D" w:rsidP="00390984">
      <w:pPr>
        <w:spacing w:line="340" w:lineRule="exact"/>
        <w:rPr>
          <w:rFonts w:ascii="HGP明朝B" w:eastAsia="HGP明朝B" w:hAnsi="ＭＳ 明朝"/>
          <w:color w:val="000000" w:themeColor="text1"/>
          <w:sz w:val="24"/>
          <w:szCs w:val="24"/>
        </w:rPr>
      </w:pPr>
      <w:r w:rsidRPr="0004048D">
        <w:rPr>
          <w:rFonts w:ascii="HG明朝B" w:eastAsia="HG明朝B" w:hAnsi="ＭＳ 明朝" w:hint="eastAsia"/>
          <w:color w:val="000000" w:themeColor="text1"/>
          <w:sz w:val="24"/>
          <w:szCs w:val="24"/>
        </w:rPr>
        <w:t>7</w:t>
      </w:r>
      <w:r w:rsidR="00DD587A">
        <w:rPr>
          <w:rFonts w:ascii="HG明朝B" w:eastAsia="HG明朝B" w:hAnsi="ＭＳ 明朝" w:hint="eastAsia"/>
          <w:color w:val="000000" w:themeColor="text1"/>
          <w:sz w:val="24"/>
          <w:szCs w:val="24"/>
        </w:rPr>
        <w:t>2</w:t>
      </w:r>
      <w:r w:rsidR="00390984" w:rsidRPr="0004048D">
        <w:rPr>
          <w:rFonts w:ascii="HG明朝B" w:eastAsia="HG明朝B" w:hAnsi="ＭＳ 明朝" w:hint="eastAsia"/>
          <w:color w:val="000000" w:themeColor="text1"/>
          <w:sz w:val="24"/>
          <w:szCs w:val="24"/>
        </w:rPr>
        <w:t>「玉露の里」直営化の検討</w:t>
      </w:r>
      <w:r w:rsidR="004F070E" w:rsidRPr="0004048D">
        <w:rPr>
          <w:rFonts w:ascii="HG明朝B" w:eastAsia="HG明朝B" w:hAnsi="ＭＳ 明朝" w:hint="eastAsia"/>
          <w:color w:val="000000" w:themeColor="text1"/>
          <w:sz w:val="24"/>
          <w:szCs w:val="24"/>
        </w:rPr>
        <w:t xml:space="preserve">　　</w:t>
      </w:r>
    </w:p>
    <w:p w14:paraId="5E5FF37F" w14:textId="4907E490" w:rsidR="005E5813" w:rsidRPr="0004048D" w:rsidRDefault="00390984" w:rsidP="00CE29B3">
      <w:pPr>
        <w:spacing w:line="34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「玉露の里」の指定管理者</w:t>
      </w:r>
      <w:r w:rsidR="005E5813" w:rsidRPr="0004048D">
        <w:rPr>
          <w:rFonts w:ascii="ＭＳ 明朝" w:eastAsia="ＭＳ 明朝" w:hAnsi="ＭＳ 明朝" w:hint="eastAsia"/>
          <w:color w:val="000000" w:themeColor="text1"/>
          <w:sz w:val="23"/>
          <w:szCs w:val="23"/>
        </w:rPr>
        <w:t>・㈱静鉄レストラン</w:t>
      </w:r>
      <w:r w:rsidRPr="0004048D">
        <w:rPr>
          <w:rFonts w:ascii="ＭＳ 明朝" w:eastAsia="ＭＳ 明朝" w:hAnsi="ＭＳ 明朝" w:hint="eastAsia"/>
          <w:color w:val="000000" w:themeColor="text1"/>
          <w:sz w:val="23"/>
          <w:szCs w:val="23"/>
        </w:rPr>
        <w:t>は、</w:t>
      </w:r>
      <w:r w:rsidR="00554B96" w:rsidRPr="0004048D">
        <w:rPr>
          <w:rFonts w:ascii="ＭＳ 明朝" w:eastAsia="ＭＳ 明朝" w:hAnsi="ＭＳ 明朝" w:hint="eastAsia"/>
          <w:color w:val="000000" w:themeColor="text1"/>
          <w:sz w:val="23"/>
          <w:szCs w:val="23"/>
        </w:rPr>
        <w:t>コロナ以前には</w:t>
      </w:r>
      <w:r w:rsidR="00934E5E" w:rsidRPr="0004048D">
        <w:rPr>
          <w:rFonts w:ascii="ＭＳ 明朝" w:eastAsia="ＭＳ 明朝" w:hAnsi="ＭＳ 明朝" w:hint="eastAsia"/>
          <w:color w:val="000000" w:themeColor="text1"/>
          <w:sz w:val="23"/>
          <w:szCs w:val="23"/>
        </w:rPr>
        <w:t>得意の外国人インバウンド客を呼び込んでいたが、玉露の里の建設目的である茶</w:t>
      </w:r>
      <w:r w:rsidRPr="0004048D">
        <w:rPr>
          <w:rFonts w:ascii="ＭＳ 明朝" w:eastAsia="ＭＳ 明朝" w:hAnsi="ＭＳ 明朝" w:hint="eastAsia"/>
          <w:color w:val="000000" w:themeColor="text1"/>
          <w:sz w:val="23"/>
          <w:szCs w:val="23"/>
        </w:rPr>
        <w:t>産業</w:t>
      </w:r>
      <w:r w:rsidR="00934E5E" w:rsidRPr="0004048D">
        <w:rPr>
          <w:rFonts w:ascii="ＭＳ 明朝" w:eastAsia="ＭＳ 明朝" w:hAnsi="ＭＳ 明朝" w:hint="eastAsia"/>
          <w:color w:val="000000" w:themeColor="text1"/>
          <w:sz w:val="23"/>
          <w:szCs w:val="23"/>
        </w:rPr>
        <w:t>の</w:t>
      </w:r>
      <w:r w:rsidRPr="0004048D">
        <w:rPr>
          <w:rFonts w:ascii="ＭＳ 明朝" w:eastAsia="ＭＳ 明朝" w:hAnsi="ＭＳ 明朝" w:hint="eastAsia"/>
          <w:color w:val="000000" w:themeColor="text1"/>
          <w:sz w:val="23"/>
          <w:szCs w:val="23"/>
        </w:rPr>
        <w:t>振興と</w:t>
      </w:r>
      <w:r w:rsidR="00934E5E" w:rsidRPr="0004048D">
        <w:rPr>
          <w:rFonts w:ascii="ＭＳ 明朝" w:eastAsia="ＭＳ 明朝" w:hAnsi="ＭＳ 明朝" w:hint="eastAsia"/>
          <w:color w:val="000000" w:themeColor="text1"/>
          <w:sz w:val="23"/>
          <w:szCs w:val="23"/>
        </w:rPr>
        <w:t>茶文化の発信</w:t>
      </w:r>
      <w:r w:rsidR="00554B96" w:rsidRPr="0004048D">
        <w:rPr>
          <w:rFonts w:ascii="ＭＳ 明朝" w:eastAsia="ＭＳ 明朝" w:hAnsi="ＭＳ 明朝" w:hint="eastAsia"/>
          <w:color w:val="000000" w:themeColor="text1"/>
          <w:sz w:val="23"/>
          <w:szCs w:val="23"/>
        </w:rPr>
        <w:t>から次第に変質してきていた。</w:t>
      </w:r>
      <w:r w:rsidRPr="0004048D">
        <w:rPr>
          <w:rFonts w:ascii="ＭＳ 明朝" w:eastAsia="ＭＳ 明朝" w:hAnsi="ＭＳ 明朝" w:hint="eastAsia"/>
          <w:color w:val="000000" w:themeColor="text1"/>
          <w:sz w:val="23"/>
          <w:szCs w:val="23"/>
        </w:rPr>
        <w:t>地元住民と</w:t>
      </w:r>
      <w:r w:rsidR="00097B75" w:rsidRPr="0004048D">
        <w:rPr>
          <w:rFonts w:ascii="ＭＳ 明朝" w:eastAsia="ＭＳ 明朝" w:hAnsi="ＭＳ 明朝" w:hint="eastAsia"/>
          <w:color w:val="000000" w:themeColor="text1"/>
          <w:sz w:val="23"/>
          <w:szCs w:val="23"/>
        </w:rPr>
        <w:t>の連携も難しく</w:t>
      </w:r>
      <w:r w:rsidR="00554B96" w:rsidRPr="0004048D">
        <w:rPr>
          <w:rFonts w:ascii="ＭＳ 明朝" w:eastAsia="ＭＳ 明朝" w:hAnsi="ＭＳ 明朝" w:hint="eastAsia"/>
          <w:color w:val="000000" w:themeColor="text1"/>
          <w:sz w:val="23"/>
          <w:szCs w:val="23"/>
        </w:rPr>
        <w:t>なっている</w:t>
      </w:r>
      <w:r w:rsidRPr="0004048D">
        <w:rPr>
          <w:rFonts w:ascii="ＭＳ 明朝" w:eastAsia="ＭＳ 明朝" w:hAnsi="ＭＳ 明朝" w:hint="eastAsia"/>
          <w:color w:val="000000" w:themeColor="text1"/>
          <w:sz w:val="23"/>
          <w:szCs w:val="23"/>
        </w:rPr>
        <w:t>。直営に戻すこと</w:t>
      </w:r>
      <w:r w:rsidR="00554B96" w:rsidRPr="0004048D">
        <w:rPr>
          <w:rFonts w:ascii="ＭＳ 明朝" w:eastAsia="ＭＳ 明朝" w:hAnsi="ＭＳ 明朝" w:hint="eastAsia"/>
          <w:color w:val="000000" w:themeColor="text1"/>
          <w:sz w:val="23"/>
          <w:szCs w:val="23"/>
        </w:rPr>
        <w:t>を検討すべきではないか</w:t>
      </w:r>
      <w:r w:rsidRPr="0004048D">
        <w:rPr>
          <w:rFonts w:ascii="ＭＳ 明朝" w:eastAsia="ＭＳ 明朝" w:hAnsi="ＭＳ 明朝" w:hint="eastAsia"/>
          <w:color w:val="000000" w:themeColor="text1"/>
          <w:sz w:val="23"/>
          <w:szCs w:val="23"/>
        </w:rPr>
        <w:t>。</w:t>
      </w:r>
    </w:p>
    <w:p w14:paraId="10325349" w14:textId="77777777" w:rsidR="00A60879" w:rsidRPr="00A60879" w:rsidRDefault="00A60879" w:rsidP="00CE29B3">
      <w:pPr>
        <w:spacing w:line="340" w:lineRule="exact"/>
        <w:ind w:firstLineChars="100" w:firstLine="230"/>
        <w:rPr>
          <w:rFonts w:ascii="ＭＳ 明朝" w:eastAsia="ＭＳ 明朝" w:hAnsi="ＭＳ 明朝"/>
          <w:color w:val="FF0000"/>
          <w:sz w:val="23"/>
          <w:szCs w:val="23"/>
        </w:rPr>
      </w:pPr>
    </w:p>
    <w:p w14:paraId="52A01A3A" w14:textId="36A3A46A" w:rsidR="004F070E" w:rsidRPr="0004048D" w:rsidRDefault="0004048D" w:rsidP="004F070E">
      <w:pPr>
        <w:spacing w:line="340" w:lineRule="exact"/>
        <w:rPr>
          <w:rFonts w:ascii="HGP明朝B" w:eastAsia="HGP明朝B" w:hAnsi="ＭＳ 明朝"/>
          <w:color w:val="000000" w:themeColor="text1"/>
          <w:sz w:val="24"/>
          <w:szCs w:val="24"/>
        </w:rPr>
      </w:pPr>
      <w:r w:rsidRPr="0004048D">
        <w:rPr>
          <w:rFonts w:ascii="HG明朝B" w:eastAsia="HG明朝B" w:hAnsi="ＭＳ 明朝" w:hint="eastAsia"/>
          <w:color w:val="000000" w:themeColor="text1"/>
          <w:sz w:val="24"/>
          <w:szCs w:val="24"/>
        </w:rPr>
        <w:t>7</w:t>
      </w:r>
      <w:r w:rsidR="00DD587A">
        <w:rPr>
          <w:rFonts w:ascii="HG明朝B" w:eastAsia="HG明朝B" w:hAnsi="ＭＳ 明朝" w:hint="eastAsia"/>
          <w:color w:val="000000" w:themeColor="text1"/>
          <w:sz w:val="24"/>
          <w:szCs w:val="24"/>
        </w:rPr>
        <w:t>3</w:t>
      </w:r>
      <w:r w:rsidR="00390984" w:rsidRPr="0004048D">
        <w:rPr>
          <w:rFonts w:ascii="HG明朝B" w:eastAsia="HG明朝B" w:hAnsi="ＭＳ 明朝" w:hint="eastAsia"/>
          <w:color w:val="000000" w:themeColor="text1"/>
          <w:sz w:val="24"/>
          <w:szCs w:val="24"/>
        </w:rPr>
        <w:t xml:space="preserve">　びく石</w:t>
      </w:r>
      <w:r w:rsidR="00097B75" w:rsidRPr="0004048D">
        <w:rPr>
          <w:rFonts w:ascii="HG明朝B" w:eastAsia="HG明朝B" w:hAnsi="ＭＳ 明朝" w:hint="eastAsia"/>
          <w:color w:val="000000" w:themeColor="text1"/>
          <w:sz w:val="24"/>
          <w:szCs w:val="24"/>
        </w:rPr>
        <w:t>の新しい可能性</w:t>
      </w:r>
      <w:r w:rsidR="004F070E" w:rsidRPr="0004048D">
        <w:rPr>
          <w:rFonts w:ascii="HG明朝B" w:eastAsia="HG明朝B" w:hAnsi="ＭＳ 明朝" w:hint="eastAsia"/>
          <w:color w:val="000000" w:themeColor="text1"/>
          <w:sz w:val="24"/>
          <w:szCs w:val="24"/>
        </w:rPr>
        <w:t xml:space="preserve">　　</w:t>
      </w:r>
    </w:p>
    <w:p w14:paraId="5B07C0D5" w14:textId="4D7FF327" w:rsidR="00554B96" w:rsidRPr="0004048D" w:rsidRDefault="00554B96" w:rsidP="00390984">
      <w:pPr>
        <w:spacing w:line="34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最も魅力的な頂上付近の巨石群のすばらしさが、</w:t>
      </w:r>
      <w:r w:rsidR="00B525EE" w:rsidRPr="0004048D">
        <w:rPr>
          <w:rFonts w:ascii="ＭＳ 明朝" w:eastAsia="ＭＳ 明朝" w:hAnsi="ＭＳ 明朝" w:hint="eastAsia"/>
          <w:color w:val="000000" w:themeColor="text1"/>
          <w:sz w:val="23"/>
          <w:szCs w:val="23"/>
        </w:rPr>
        <w:t>森林の中に埋もれている。地主も代替わりしており、交渉して杉・檜を切らせてもらい、巨石群が市民に触れられるようにしたらどうか。</w:t>
      </w:r>
    </w:p>
    <w:p w14:paraId="1608AA85" w14:textId="7152922F" w:rsidR="00390984" w:rsidRPr="0004048D" w:rsidRDefault="00390984" w:rsidP="00390984">
      <w:pPr>
        <w:spacing w:line="34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lastRenderedPageBreak/>
        <w:t>笹川からの八十八石登山道を</w:t>
      </w:r>
      <w:r w:rsidR="00097B75" w:rsidRPr="0004048D">
        <w:rPr>
          <w:rFonts w:ascii="ＭＳ 明朝" w:eastAsia="ＭＳ 明朝" w:hAnsi="ＭＳ 明朝" w:hint="eastAsia"/>
          <w:color w:val="000000" w:themeColor="text1"/>
          <w:sz w:val="23"/>
          <w:szCs w:val="23"/>
        </w:rPr>
        <w:t>登り、</w:t>
      </w:r>
      <w:r w:rsidRPr="0004048D">
        <w:rPr>
          <w:rFonts w:ascii="ＭＳ 明朝" w:eastAsia="ＭＳ 明朝" w:hAnsi="ＭＳ 明朝" w:hint="eastAsia"/>
          <w:color w:val="000000" w:themeColor="text1"/>
          <w:sz w:val="23"/>
          <w:szCs w:val="23"/>
        </w:rPr>
        <w:t>展望石から</w:t>
      </w:r>
      <w:r w:rsidR="00100547" w:rsidRPr="0004048D">
        <w:rPr>
          <w:rFonts w:ascii="ＭＳ 明朝" w:eastAsia="ＭＳ 明朝" w:hAnsi="ＭＳ 明朝" w:hint="eastAsia"/>
          <w:color w:val="000000" w:themeColor="text1"/>
          <w:sz w:val="23"/>
          <w:szCs w:val="23"/>
        </w:rPr>
        <w:t>従来の右手に登る道のほかに、</w:t>
      </w:r>
      <w:r w:rsidRPr="0004048D">
        <w:rPr>
          <w:rFonts w:ascii="ＭＳ 明朝" w:eastAsia="ＭＳ 明朝" w:hAnsi="ＭＳ 明朝" w:hint="eastAsia"/>
          <w:color w:val="000000" w:themeColor="text1"/>
          <w:sz w:val="23"/>
          <w:szCs w:val="23"/>
        </w:rPr>
        <w:t>左手方向に新しいハイキングコースを開き、滝や巨石群</w:t>
      </w:r>
      <w:r w:rsidR="00100547" w:rsidRPr="0004048D">
        <w:rPr>
          <w:rFonts w:ascii="ＭＳ 明朝" w:eastAsia="ＭＳ 明朝" w:hAnsi="ＭＳ 明朝" w:hint="eastAsia"/>
          <w:color w:val="000000" w:themeColor="text1"/>
          <w:sz w:val="23"/>
          <w:szCs w:val="23"/>
        </w:rPr>
        <w:t>の間を通って頂上に行けるようにすること</w:t>
      </w:r>
      <w:r w:rsidRPr="0004048D">
        <w:rPr>
          <w:rFonts w:ascii="ＭＳ 明朝" w:eastAsia="ＭＳ 明朝" w:hAnsi="ＭＳ 明朝" w:hint="eastAsia"/>
          <w:color w:val="000000" w:themeColor="text1"/>
          <w:sz w:val="23"/>
          <w:szCs w:val="23"/>
        </w:rPr>
        <w:t>。芸術的ともいえる巨石群をひとつ一つ鑑賞できるように、その周辺の整備に着手すること。</w:t>
      </w:r>
      <w:r w:rsidR="00100547" w:rsidRPr="0004048D">
        <w:rPr>
          <w:rFonts w:ascii="ＭＳ 明朝" w:eastAsia="ＭＳ 明朝" w:hAnsi="ＭＳ 明朝" w:hint="eastAsia"/>
          <w:color w:val="000000" w:themeColor="text1"/>
          <w:sz w:val="23"/>
          <w:szCs w:val="23"/>
        </w:rPr>
        <w:t>これらによってびく石の魅力は大きく花開くことは確実である。</w:t>
      </w:r>
    </w:p>
    <w:p w14:paraId="65826690" w14:textId="77777777" w:rsidR="001C1416" w:rsidRPr="008E3D30" w:rsidRDefault="001C1416" w:rsidP="00390984">
      <w:pPr>
        <w:spacing w:line="340" w:lineRule="exact"/>
        <w:ind w:firstLineChars="100" w:firstLine="230"/>
        <w:rPr>
          <w:rFonts w:ascii="ＭＳ 明朝" w:eastAsia="ＭＳ 明朝" w:hAnsi="ＭＳ 明朝"/>
          <w:sz w:val="23"/>
          <w:szCs w:val="23"/>
        </w:rPr>
      </w:pPr>
    </w:p>
    <w:p w14:paraId="56A58FA2" w14:textId="488CB453" w:rsidR="001C1416" w:rsidRPr="002A7672" w:rsidRDefault="0004048D" w:rsidP="001C1416">
      <w:pPr>
        <w:spacing w:line="340" w:lineRule="exact"/>
        <w:rPr>
          <w:rFonts w:ascii="HG明朝B" w:eastAsia="HG明朝B" w:hAnsi="ＭＳ 明朝"/>
          <w:sz w:val="24"/>
          <w:szCs w:val="24"/>
        </w:rPr>
      </w:pPr>
      <w:r>
        <w:rPr>
          <w:rFonts w:ascii="HG明朝B" w:eastAsia="HG明朝B" w:hAnsi="ＭＳ 明朝" w:hint="eastAsia"/>
          <w:sz w:val="24"/>
          <w:szCs w:val="24"/>
        </w:rPr>
        <w:t>7</w:t>
      </w:r>
      <w:r w:rsidR="00DD587A">
        <w:rPr>
          <w:rFonts w:ascii="HG明朝B" w:eastAsia="HG明朝B" w:hAnsi="ＭＳ 明朝" w:hint="eastAsia"/>
          <w:sz w:val="24"/>
          <w:szCs w:val="24"/>
        </w:rPr>
        <w:t>4</w:t>
      </w:r>
      <w:r w:rsidR="006D14C0" w:rsidRPr="002A7672">
        <w:rPr>
          <w:rFonts w:ascii="HG明朝B" w:eastAsia="HG明朝B" w:hAnsi="ＭＳ 明朝" w:hint="eastAsia"/>
          <w:sz w:val="24"/>
          <w:szCs w:val="24"/>
        </w:rPr>
        <w:t xml:space="preserve">　</w:t>
      </w:r>
      <w:r w:rsidR="001C1416" w:rsidRPr="002A7672">
        <w:rPr>
          <w:rFonts w:ascii="HG明朝B" w:eastAsia="HG明朝B" w:hAnsi="ＭＳ 明朝" w:hint="eastAsia"/>
          <w:sz w:val="24"/>
          <w:szCs w:val="24"/>
        </w:rPr>
        <w:t>農地転用に道を</w:t>
      </w:r>
    </w:p>
    <w:p w14:paraId="28841438" w14:textId="77777777" w:rsidR="001C1416" w:rsidRPr="008E3D30" w:rsidRDefault="001C1416" w:rsidP="001C1416">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市街化調整区域の青地</w:t>
      </w:r>
      <w:r w:rsidR="006D14C0" w:rsidRPr="008E3D30">
        <w:rPr>
          <w:rFonts w:ascii="ＭＳ 明朝" w:eastAsia="ＭＳ 明朝" w:hAnsi="ＭＳ 明朝" w:hint="eastAsia"/>
          <w:sz w:val="23"/>
          <w:szCs w:val="23"/>
        </w:rPr>
        <w:t>地</w:t>
      </w:r>
      <w:r w:rsidRPr="008E3D30">
        <w:rPr>
          <w:rFonts w:ascii="ＭＳ 明朝" w:eastAsia="ＭＳ 明朝" w:hAnsi="ＭＳ 明朝" w:hint="eastAsia"/>
          <w:sz w:val="23"/>
          <w:szCs w:val="23"/>
        </w:rPr>
        <w:t>域は、農地法、都市計画法等により農地以外</w:t>
      </w:r>
      <w:r w:rsidR="006D14C0" w:rsidRPr="008E3D30">
        <w:rPr>
          <w:rFonts w:ascii="ＭＳ 明朝" w:eastAsia="ＭＳ 明朝" w:hAnsi="ＭＳ 明朝" w:hint="eastAsia"/>
          <w:sz w:val="23"/>
          <w:szCs w:val="23"/>
        </w:rPr>
        <w:t>へ</w:t>
      </w:r>
      <w:r w:rsidRPr="008E3D30">
        <w:rPr>
          <w:rFonts w:ascii="ＭＳ 明朝" w:eastAsia="ＭＳ 明朝" w:hAnsi="ＭＳ 明朝" w:hint="eastAsia"/>
          <w:sz w:val="23"/>
          <w:szCs w:val="23"/>
        </w:rPr>
        <w:t>の転用が出来ない。農業が国の基幹産業であった時代は当然の制度であったが、現在は農業だけで生活の維持が困難で、高齢化や後継者不足により農地の転用を希望する市民が多</w:t>
      </w:r>
      <w:r w:rsidR="006D14C0" w:rsidRPr="008E3D30">
        <w:rPr>
          <w:rFonts w:ascii="ＭＳ 明朝" w:eastAsia="ＭＳ 明朝" w:hAnsi="ＭＳ 明朝" w:hint="eastAsia"/>
          <w:sz w:val="23"/>
          <w:szCs w:val="23"/>
        </w:rPr>
        <w:t>く</w:t>
      </w:r>
      <w:r w:rsidRPr="008E3D30">
        <w:rPr>
          <w:rFonts w:ascii="ＭＳ 明朝" w:eastAsia="ＭＳ 明朝" w:hAnsi="ＭＳ 明朝" w:hint="eastAsia"/>
          <w:sz w:val="23"/>
          <w:szCs w:val="23"/>
        </w:rPr>
        <w:t>存在している。国の制度改善が求められるが、優良田園住宅制度などを活用して、実情に合った農地転用</w:t>
      </w:r>
      <w:r w:rsidR="006D14C0" w:rsidRPr="008E3D30">
        <w:rPr>
          <w:rFonts w:ascii="ＭＳ 明朝" w:eastAsia="ＭＳ 明朝" w:hAnsi="ＭＳ 明朝" w:hint="eastAsia"/>
          <w:sz w:val="23"/>
          <w:szCs w:val="23"/>
        </w:rPr>
        <w:t>対策</w:t>
      </w:r>
      <w:r w:rsidRPr="008E3D30">
        <w:rPr>
          <w:rFonts w:ascii="ＭＳ 明朝" w:eastAsia="ＭＳ 明朝" w:hAnsi="ＭＳ 明朝" w:hint="eastAsia"/>
          <w:sz w:val="23"/>
          <w:szCs w:val="23"/>
        </w:rPr>
        <w:t>を</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市独自で進める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6E085E11" w14:textId="77777777" w:rsidR="001C1416" w:rsidRPr="008E3D30" w:rsidRDefault="001C1416" w:rsidP="001C1416">
      <w:pPr>
        <w:spacing w:line="340" w:lineRule="exact"/>
        <w:rPr>
          <w:rFonts w:ascii="ＭＳ 明朝" w:eastAsia="ＭＳ 明朝" w:hAnsi="ＭＳ 明朝"/>
          <w:sz w:val="23"/>
          <w:szCs w:val="23"/>
        </w:rPr>
      </w:pPr>
    </w:p>
    <w:p w14:paraId="520D9515" w14:textId="5A89B8EE" w:rsidR="001C1416" w:rsidRPr="002A7672" w:rsidRDefault="0004048D" w:rsidP="001C1416">
      <w:pPr>
        <w:spacing w:line="340" w:lineRule="exact"/>
        <w:rPr>
          <w:rFonts w:ascii="HG明朝B" w:eastAsia="HG明朝B" w:hAnsi="ＭＳ 明朝"/>
          <w:sz w:val="24"/>
          <w:szCs w:val="24"/>
        </w:rPr>
      </w:pPr>
      <w:r>
        <w:rPr>
          <w:rFonts w:ascii="HG明朝B" w:eastAsia="HG明朝B" w:hAnsi="ＭＳ 明朝" w:hint="eastAsia"/>
          <w:sz w:val="24"/>
          <w:szCs w:val="24"/>
        </w:rPr>
        <w:t>7</w:t>
      </w:r>
      <w:r w:rsidR="00DD587A">
        <w:rPr>
          <w:rFonts w:ascii="HG明朝B" w:eastAsia="HG明朝B" w:hAnsi="ＭＳ 明朝" w:hint="eastAsia"/>
          <w:sz w:val="24"/>
          <w:szCs w:val="24"/>
        </w:rPr>
        <w:t>5</w:t>
      </w:r>
      <w:r w:rsidR="003F2FF6" w:rsidRPr="002A7672">
        <w:rPr>
          <w:rFonts w:ascii="HG明朝B" w:eastAsia="HG明朝B" w:hAnsi="ＭＳ 明朝" w:hint="eastAsia"/>
          <w:sz w:val="24"/>
          <w:szCs w:val="24"/>
        </w:rPr>
        <w:t xml:space="preserve">　</w:t>
      </w:r>
      <w:r w:rsidR="001C1416" w:rsidRPr="002A7672">
        <w:rPr>
          <w:rFonts w:ascii="HG明朝B" w:eastAsia="HG明朝B" w:hAnsi="ＭＳ 明朝" w:hint="eastAsia"/>
          <w:sz w:val="24"/>
          <w:szCs w:val="24"/>
        </w:rPr>
        <w:t>耕作放棄地対策</w:t>
      </w:r>
    </w:p>
    <w:p w14:paraId="6E1D1779" w14:textId="77777777" w:rsidR="001C1416" w:rsidRPr="008E3D30" w:rsidRDefault="001C1416" w:rsidP="001C1416">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山間地のみならず都市部や郊外部でも、耕作放棄による雑草の手入れがなされず近隣住民の迷惑となっている。農業委員会等から所有者に対する指導がなされても</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所有者自身も高齢化でなかなか実施されない。雑草を駆除する近隣住民組織に対する補助制度などを創設し、耕作放棄地対策を進められたい。</w:t>
      </w:r>
    </w:p>
    <w:p w14:paraId="6D1A7CC8" w14:textId="77777777" w:rsidR="00FC1FE3" w:rsidRPr="008E3D30" w:rsidRDefault="00FC1FE3" w:rsidP="001C1416">
      <w:pPr>
        <w:spacing w:line="340" w:lineRule="exact"/>
        <w:rPr>
          <w:rFonts w:ascii="ＭＳ 明朝" w:eastAsia="ＭＳ 明朝" w:hAnsi="ＭＳ 明朝"/>
          <w:sz w:val="23"/>
          <w:szCs w:val="23"/>
        </w:rPr>
      </w:pPr>
    </w:p>
    <w:p w14:paraId="2C32005D" w14:textId="3E8576E4" w:rsidR="005E2CEC" w:rsidRPr="002A7672" w:rsidRDefault="00BF6F5B" w:rsidP="001C1416">
      <w:pPr>
        <w:spacing w:line="340" w:lineRule="exact"/>
        <w:rPr>
          <w:rFonts w:ascii="HG明朝B" w:eastAsia="HG明朝B" w:hAnsi="ＭＳ 明朝"/>
          <w:sz w:val="24"/>
          <w:szCs w:val="24"/>
        </w:rPr>
      </w:pPr>
      <w:r>
        <w:rPr>
          <w:rFonts w:ascii="HG明朝B" w:eastAsia="HG明朝B" w:hAnsi="ＭＳ 明朝" w:hint="eastAsia"/>
          <w:sz w:val="24"/>
          <w:szCs w:val="24"/>
        </w:rPr>
        <w:t>7</w:t>
      </w:r>
      <w:r w:rsidR="00DD587A">
        <w:rPr>
          <w:rFonts w:ascii="HG明朝B" w:eastAsia="HG明朝B" w:hAnsi="ＭＳ 明朝" w:hint="eastAsia"/>
          <w:sz w:val="24"/>
          <w:szCs w:val="24"/>
        </w:rPr>
        <w:t>6</w:t>
      </w:r>
      <w:r w:rsidR="00FC1FE3" w:rsidRPr="002A7672">
        <w:rPr>
          <w:rFonts w:ascii="HG明朝B" w:eastAsia="HG明朝B" w:hAnsi="ＭＳ 明朝" w:hint="eastAsia"/>
          <w:sz w:val="24"/>
          <w:szCs w:val="24"/>
        </w:rPr>
        <w:t xml:space="preserve">　</w:t>
      </w:r>
      <w:r w:rsidR="005E2CEC" w:rsidRPr="002A7672">
        <w:rPr>
          <w:rFonts w:ascii="HG明朝B" w:eastAsia="HG明朝B" w:hAnsi="ＭＳ 明朝" w:hint="eastAsia"/>
          <w:sz w:val="24"/>
          <w:szCs w:val="24"/>
        </w:rPr>
        <w:t>買い物弱者対策</w:t>
      </w:r>
    </w:p>
    <w:p w14:paraId="1544C56E" w14:textId="77777777" w:rsidR="005E2CEC" w:rsidRPr="008E3D30" w:rsidRDefault="005E2CEC" w:rsidP="001C1416">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農水省政策研究所調査によれば</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本市の</w:t>
      </w:r>
      <w:r w:rsidR="00DB2A3F"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割の市民が「買い物困難人口」とされており</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全市的な問題である。有効な対策は品揃え豊富な移動販売車の取</w:t>
      </w:r>
      <w:r w:rsidR="00100547" w:rsidRPr="008E3D30">
        <w:rPr>
          <w:rFonts w:ascii="ＭＳ 明朝" w:eastAsia="ＭＳ 明朝" w:hAnsi="ＭＳ 明朝" w:hint="eastAsia"/>
          <w:sz w:val="23"/>
          <w:szCs w:val="23"/>
        </w:rPr>
        <w:t>りくみ</w:t>
      </w:r>
      <w:r w:rsidRPr="008E3D30">
        <w:rPr>
          <w:rFonts w:ascii="ＭＳ 明朝" w:eastAsia="ＭＳ 明朝" w:hAnsi="ＭＳ 明朝" w:hint="eastAsia"/>
          <w:sz w:val="23"/>
          <w:szCs w:val="23"/>
        </w:rPr>
        <w:t>であるが</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経費が嵩み</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どうしても赤字になる。本市</w:t>
      </w:r>
      <w:r w:rsidR="00DB2A3F" w:rsidRPr="008E3D30">
        <w:rPr>
          <w:rFonts w:ascii="ＭＳ 明朝" w:eastAsia="ＭＳ 明朝" w:hAnsi="ＭＳ 明朝" w:hint="eastAsia"/>
          <w:sz w:val="23"/>
          <w:szCs w:val="23"/>
        </w:rPr>
        <w:t>と</w:t>
      </w:r>
      <w:r w:rsidRPr="008E3D30">
        <w:rPr>
          <w:rFonts w:ascii="ＭＳ 明朝" w:eastAsia="ＭＳ 明朝" w:hAnsi="ＭＳ 明朝" w:hint="eastAsia"/>
          <w:sz w:val="23"/>
          <w:szCs w:val="23"/>
        </w:rPr>
        <w:t>同規模人口の千葉県野田市では、企業イメージを重視し</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赤字を承知で市内37か所で移動販売車の取</w:t>
      </w:r>
      <w:r w:rsidR="00100547" w:rsidRPr="008E3D30">
        <w:rPr>
          <w:rFonts w:ascii="ＭＳ 明朝" w:eastAsia="ＭＳ 明朝" w:hAnsi="ＭＳ 明朝" w:hint="eastAsia"/>
          <w:sz w:val="23"/>
          <w:szCs w:val="23"/>
        </w:rPr>
        <w:t>りくみ</w:t>
      </w:r>
      <w:r w:rsidRPr="008E3D30">
        <w:rPr>
          <w:rFonts w:ascii="ＭＳ 明朝" w:eastAsia="ＭＳ 明朝" w:hAnsi="ＭＳ 明朝" w:hint="eastAsia"/>
          <w:sz w:val="23"/>
          <w:szCs w:val="23"/>
        </w:rPr>
        <w:t>を実施してい</w:t>
      </w:r>
      <w:r w:rsidR="00100547" w:rsidRPr="008E3D30">
        <w:rPr>
          <w:rFonts w:ascii="ＭＳ 明朝" w:eastAsia="ＭＳ 明朝" w:hAnsi="ＭＳ 明朝" w:hint="eastAsia"/>
          <w:sz w:val="23"/>
          <w:szCs w:val="23"/>
        </w:rPr>
        <w:t>る</w:t>
      </w:r>
      <w:r w:rsidRPr="008E3D30">
        <w:rPr>
          <w:rFonts w:ascii="ＭＳ 明朝" w:eastAsia="ＭＳ 明朝" w:hAnsi="ＭＳ 明朝" w:hint="eastAsia"/>
          <w:sz w:val="23"/>
          <w:szCs w:val="23"/>
        </w:rPr>
        <w:t>。従来のプレゼンテーション方式の事業にとどまらず</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移動販売車への補助事業を重視した予算編成で</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住民のニーズに応えられたい。</w:t>
      </w:r>
    </w:p>
    <w:p w14:paraId="0A56D80B" w14:textId="5A112949" w:rsidR="00390984" w:rsidRDefault="00390984" w:rsidP="00390984">
      <w:pPr>
        <w:spacing w:line="340" w:lineRule="exact"/>
        <w:rPr>
          <w:rFonts w:ascii="ＭＳ 明朝" w:eastAsia="ＭＳ 明朝" w:hAnsi="ＭＳ 明朝"/>
          <w:sz w:val="23"/>
          <w:szCs w:val="23"/>
        </w:rPr>
      </w:pPr>
    </w:p>
    <w:p w14:paraId="5F69BD25" w14:textId="1BCF2D6C" w:rsidR="00F90AF1" w:rsidRPr="00AE584D" w:rsidRDefault="00AE584D" w:rsidP="00390984">
      <w:pPr>
        <w:spacing w:line="340" w:lineRule="exact"/>
        <w:rPr>
          <w:rFonts w:ascii="HGP明朝B" w:eastAsia="HGP明朝B" w:hAnsi="ＭＳ 明朝"/>
          <w:sz w:val="24"/>
          <w:szCs w:val="24"/>
        </w:rPr>
      </w:pPr>
      <w:r w:rsidRPr="00AE584D">
        <w:rPr>
          <w:rFonts w:ascii="HGP明朝B" w:eastAsia="HGP明朝B" w:hAnsi="ＭＳ 明朝" w:hint="eastAsia"/>
          <w:sz w:val="24"/>
          <w:szCs w:val="24"/>
        </w:rPr>
        <w:t>7</w:t>
      </w:r>
      <w:r w:rsidR="00DD587A">
        <w:rPr>
          <w:rFonts w:ascii="HGP明朝B" w:eastAsia="HGP明朝B" w:hAnsi="ＭＳ 明朝" w:hint="eastAsia"/>
          <w:sz w:val="24"/>
          <w:szCs w:val="24"/>
        </w:rPr>
        <w:t>7</w:t>
      </w:r>
      <w:r w:rsidRPr="00AE584D">
        <w:rPr>
          <w:rFonts w:ascii="HGP明朝B" w:eastAsia="HGP明朝B" w:hAnsi="ＭＳ 明朝" w:hint="eastAsia"/>
          <w:sz w:val="24"/>
          <w:szCs w:val="24"/>
        </w:rPr>
        <w:t xml:space="preserve">　持続化給付金の給付要件緩和を</w:t>
      </w:r>
    </w:p>
    <w:p w14:paraId="5E2B6F4E" w14:textId="48E0FDBE" w:rsidR="00AE584D" w:rsidRDefault="00AE584D" w:rsidP="00390984">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経済産業省が持続化給付金の給付を行っているが、前年度より50％以上の減収という給付条件が</w:t>
      </w:r>
      <w:r w:rsidR="00CD5EE9">
        <w:rPr>
          <w:rFonts w:ascii="ＭＳ 明朝" w:eastAsia="ＭＳ 明朝" w:hAnsi="ＭＳ 明朝" w:hint="eastAsia"/>
          <w:sz w:val="23"/>
          <w:szCs w:val="23"/>
        </w:rPr>
        <w:t>厳しいという声が上がっている。30％以上に緩和する等の改善を国に強く要請されたい。</w:t>
      </w:r>
    </w:p>
    <w:p w14:paraId="6DB708C7" w14:textId="21D8B76D" w:rsidR="00AE584D" w:rsidRDefault="00AE584D" w:rsidP="00390984">
      <w:pPr>
        <w:spacing w:line="340" w:lineRule="exact"/>
        <w:rPr>
          <w:rFonts w:ascii="ＭＳ 明朝" w:eastAsia="ＭＳ 明朝" w:hAnsi="ＭＳ 明朝"/>
          <w:sz w:val="23"/>
          <w:szCs w:val="23"/>
        </w:rPr>
      </w:pPr>
    </w:p>
    <w:p w14:paraId="12019144" w14:textId="1A9CCC39" w:rsidR="00AE584D" w:rsidRPr="00CD5EE9" w:rsidRDefault="00CD5EE9" w:rsidP="00390984">
      <w:pPr>
        <w:spacing w:line="340" w:lineRule="exact"/>
        <w:rPr>
          <w:rFonts w:ascii="HGP明朝B" w:eastAsia="HGP明朝B" w:hAnsi="ＭＳ 明朝"/>
          <w:sz w:val="24"/>
          <w:szCs w:val="24"/>
        </w:rPr>
      </w:pPr>
      <w:r w:rsidRPr="00CD5EE9">
        <w:rPr>
          <w:rFonts w:ascii="HGP明朝B" w:eastAsia="HGP明朝B" w:hAnsi="ＭＳ 明朝" w:hint="eastAsia"/>
          <w:sz w:val="24"/>
          <w:szCs w:val="24"/>
        </w:rPr>
        <w:t>7</w:t>
      </w:r>
      <w:r w:rsidR="00DD587A">
        <w:rPr>
          <w:rFonts w:ascii="HGP明朝B" w:eastAsia="HGP明朝B" w:hAnsi="ＭＳ 明朝" w:hint="eastAsia"/>
          <w:sz w:val="24"/>
          <w:szCs w:val="24"/>
        </w:rPr>
        <w:t>8</w:t>
      </w:r>
      <w:r w:rsidRPr="00CD5EE9">
        <w:rPr>
          <w:rFonts w:ascii="HGP明朝B" w:eastAsia="HGP明朝B" w:hAnsi="ＭＳ 明朝" w:hint="eastAsia"/>
          <w:sz w:val="24"/>
          <w:szCs w:val="24"/>
        </w:rPr>
        <w:t xml:space="preserve">　職種転換支援を</w:t>
      </w:r>
    </w:p>
    <w:p w14:paraId="511D138C" w14:textId="1DB07D2F" w:rsidR="00AE584D" w:rsidRDefault="00CD5EE9" w:rsidP="00390984">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コロナ禍が長期化していることから、転業、転職を検討せざるを得ない状況が広がっている。そうたやすいことではないが、職業転換支援について市として何ができるか、積極的な検討を進めるなど、足を踏み出していただきたい。</w:t>
      </w:r>
    </w:p>
    <w:p w14:paraId="5228D827" w14:textId="03F92E22" w:rsidR="00AE584D" w:rsidRDefault="00AE584D" w:rsidP="00390984">
      <w:pPr>
        <w:spacing w:line="340" w:lineRule="exact"/>
        <w:rPr>
          <w:rFonts w:ascii="ＭＳ 明朝" w:eastAsia="ＭＳ 明朝" w:hAnsi="ＭＳ 明朝"/>
          <w:sz w:val="23"/>
          <w:szCs w:val="23"/>
        </w:rPr>
      </w:pPr>
    </w:p>
    <w:p w14:paraId="233890A8" w14:textId="77777777" w:rsidR="00AE584D" w:rsidRPr="008E3D30" w:rsidRDefault="00AE584D" w:rsidP="00390984">
      <w:pPr>
        <w:spacing w:line="340" w:lineRule="exact"/>
        <w:rPr>
          <w:rFonts w:ascii="ＭＳ 明朝" w:eastAsia="ＭＳ 明朝" w:hAnsi="ＭＳ 明朝"/>
          <w:sz w:val="23"/>
          <w:szCs w:val="23"/>
        </w:rPr>
      </w:pPr>
    </w:p>
    <w:p w14:paraId="40AAD19F" w14:textId="25783F36" w:rsidR="00E551BF" w:rsidRPr="007B37E8" w:rsidRDefault="00390984" w:rsidP="00E551BF">
      <w:pPr>
        <w:tabs>
          <w:tab w:val="left" w:pos="426"/>
        </w:tabs>
        <w:spacing w:line="340" w:lineRule="exact"/>
        <w:rPr>
          <w:rFonts w:ascii="HGP明朝B" w:eastAsia="HGP明朝B" w:hAnsi="ＭＳ Ｐゴシック"/>
          <w:sz w:val="32"/>
          <w:szCs w:val="32"/>
        </w:rPr>
      </w:pPr>
      <w:r w:rsidRPr="007B37E8">
        <w:rPr>
          <w:rFonts w:ascii="HGP明朝B" w:eastAsia="HGP明朝B" w:hAnsi="ＭＳ Ｐゴシック" w:hint="eastAsia"/>
          <w:sz w:val="32"/>
          <w:szCs w:val="32"/>
        </w:rPr>
        <w:t>《都市建設部</w:t>
      </w:r>
      <w:r w:rsidR="007B37E8" w:rsidRPr="007B37E8">
        <w:rPr>
          <w:rFonts w:ascii="HGP明朝B" w:eastAsia="HGP明朝B" w:hAnsi="ＭＳ Ｐゴシック" w:hint="eastAsia"/>
          <w:sz w:val="32"/>
          <w:szCs w:val="32"/>
        </w:rPr>
        <w:t>・基盤整備局</w:t>
      </w:r>
      <w:r w:rsidRPr="007B37E8">
        <w:rPr>
          <w:rFonts w:ascii="HGP明朝B" w:eastAsia="HGP明朝B" w:hAnsi="ＭＳ Ｐゴシック" w:hint="eastAsia"/>
          <w:sz w:val="32"/>
          <w:szCs w:val="32"/>
        </w:rPr>
        <w:t>関係》</w:t>
      </w:r>
    </w:p>
    <w:p w14:paraId="7438A05E" w14:textId="77976DA3" w:rsidR="00E551BF" w:rsidRPr="006C0963" w:rsidRDefault="00BF6F5B" w:rsidP="00E551BF">
      <w:pPr>
        <w:spacing w:line="40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7</w:t>
      </w:r>
      <w:r w:rsidR="00DD587A">
        <w:rPr>
          <w:rFonts w:ascii="HG明朝B" w:eastAsia="HG明朝B" w:hAnsi="ＭＳ 明朝" w:hint="eastAsia"/>
          <w:color w:val="000000" w:themeColor="text1"/>
          <w:sz w:val="24"/>
          <w:szCs w:val="24"/>
        </w:rPr>
        <w:t>9</w:t>
      </w:r>
      <w:r w:rsidR="00E551BF" w:rsidRPr="006C0963">
        <w:rPr>
          <w:rFonts w:ascii="HG明朝B" w:eastAsia="HG明朝B" w:hAnsi="ＭＳ 明朝" w:hint="eastAsia"/>
          <w:color w:val="000000" w:themeColor="text1"/>
          <w:sz w:val="24"/>
          <w:szCs w:val="24"/>
        </w:rPr>
        <w:t xml:space="preserve">　住宅地</w:t>
      </w:r>
      <w:r w:rsidR="0042151B" w:rsidRPr="006C0963">
        <w:rPr>
          <w:rFonts w:ascii="HG明朝B" w:eastAsia="HG明朝B" w:hAnsi="ＭＳ 明朝" w:hint="eastAsia"/>
          <w:color w:val="000000" w:themeColor="text1"/>
          <w:sz w:val="24"/>
          <w:szCs w:val="24"/>
        </w:rPr>
        <w:t>未</w:t>
      </w:r>
      <w:r w:rsidR="00E551BF" w:rsidRPr="006C0963">
        <w:rPr>
          <w:rFonts w:ascii="HG明朝B" w:eastAsia="HG明朝B" w:hAnsi="ＭＳ 明朝" w:hint="eastAsia"/>
          <w:color w:val="000000" w:themeColor="text1"/>
          <w:sz w:val="24"/>
          <w:szCs w:val="24"/>
        </w:rPr>
        <w:t>舗装</w:t>
      </w:r>
      <w:r w:rsidR="005A4FC9">
        <w:rPr>
          <w:rFonts w:ascii="HG明朝B" w:eastAsia="HG明朝B" w:hAnsi="ＭＳ 明朝" w:hint="eastAsia"/>
          <w:color w:val="000000" w:themeColor="text1"/>
          <w:sz w:val="24"/>
          <w:szCs w:val="24"/>
        </w:rPr>
        <w:t>私</w:t>
      </w:r>
      <w:r w:rsidR="0042151B" w:rsidRPr="006C0963">
        <w:rPr>
          <w:rFonts w:ascii="HG明朝B" w:eastAsia="HG明朝B" w:hAnsi="ＭＳ 明朝" w:hint="eastAsia"/>
          <w:color w:val="000000" w:themeColor="text1"/>
          <w:sz w:val="24"/>
          <w:szCs w:val="24"/>
        </w:rPr>
        <w:t>道</w:t>
      </w:r>
      <w:r w:rsidR="0033439C" w:rsidRPr="006C0963">
        <w:rPr>
          <w:rFonts w:ascii="HG明朝B" w:eastAsia="HG明朝B" w:hAnsi="ＭＳ 明朝" w:hint="eastAsia"/>
          <w:color w:val="000000" w:themeColor="text1"/>
          <w:sz w:val="24"/>
          <w:szCs w:val="24"/>
        </w:rPr>
        <w:t>は市の責任で</w:t>
      </w:r>
    </w:p>
    <w:p w14:paraId="2779D8D7" w14:textId="4519B5AC" w:rsidR="00BF6F5B" w:rsidRDefault="00E551BF" w:rsidP="00CE29B3">
      <w:pPr>
        <w:spacing w:line="360" w:lineRule="exact"/>
        <w:rPr>
          <w:rFonts w:ascii="ＭＳ 明朝" w:eastAsia="ＭＳ 明朝" w:hAnsi="ＭＳ 明朝"/>
          <w:color w:val="000000" w:themeColor="text1"/>
          <w:sz w:val="23"/>
          <w:szCs w:val="23"/>
        </w:rPr>
      </w:pPr>
      <w:r w:rsidRPr="006C0963">
        <w:rPr>
          <w:rFonts w:ascii="ＭＳ 明朝" w:eastAsia="ＭＳ 明朝" w:hAnsi="ＭＳ 明朝" w:hint="eastAsia"/>
          <w:color w:val="000000" w:themeColor="text1"/>
          <w:sz w:val="23"/>
          <w:szCs w:val="23"/>
        </w:rPr>
        <w:t xml:space="preserve">　</w:t>
      </w:r>
      <w:r w:rsidR="00375E0E" w:rsidRPr="006C0963">
        <w:rPr>
          <w:rFonts w:ascii="ＭＳ 明朝" w:eastAsia="ＭＳ 明朝" w:hAnsi="ＭＳ 明朝" w:hint="eastAsia"/>
          <w:color w:val="000000" w:themeColor="text1"/>
          <w:sz w:val="23"/>
          <w:szCs w:val="23"/>
        </w:rPr>
        <w:t>令和元年６月定例会で改修が約束された住宅地未舗装私道が、調査で１５０件程とわかった。（</w:t>
      </w:r>
      <w:r w:rsidR="005A4FC9">
        <w:rPr>
          <w:rFonts w:ascii="ＭＳ 明朝" w:eastAsia="ＭＳ 明朝" w:hAnsi="ＭＳ 明朝" w:hint="eastAsia"/>
          <w:color w:val="000000" w:themeColor="text1"/>
          <w:sz w:val="23"/>
          <w:szCs w:val="23"/>
        </w:rPr>
        <w:t>令和2年</w:t>
      </w:r>
      <w:r w:rsidR="00375E0E" w:rsidRPr="006C0963">
        <w:rPr>
          <w:rFonts w:ascii="ＭＳ 明朝" w:eastAsia="ＭＳ 明朝" w:hAnsi="ＭＳ 明朝" w:hint="eastAsia"/>
          <w:color w:val="000000" w:themeColor="text1"/>
          <w:sz w:val="23"/>
          <w:szCs w:val="23"/>
        </w:rPr>
        <w:t>９月定例月議会大石信生</w:t>
      </w:r>
      <w:r w:rsidR="005A4FC9">
        <w:rPr>
          <w:rFonts w:ascii="ＭＳ 明朝" w:eastAsia="ＭＳ 明朝" w:hAnsi="ＭＳ 明朝" w:hint="eastAsia"/>
          <w:color w:val="000000" w:themeColor="text1"/>
          <w:sz w:val="23"/>
          <w:szCs w:val="23"/>
        </w:rPr>
        <w:t>・</w:t>
      </w:r>
      <w:r w:rsidR="00375E0E" w:rsidRPr="006C0963">
        <w:rPr>
          <w:rFonts w:ascii="ＭＳ 明朝" w:eastAsia="ＭＳ 明朝" w:hAnsi="ＭＳ 明朝" w:hint="eastAsia"/>
          <w:color w:val="000000" w:themeColor="text1"/>
          <w:sz w:val="23"/>
          <w:szCs w:val="23"/>
        </w:rPr>
        <w:t>議案質疑）これらは令和３年度から順次舗装していくと答弁されたが、２割の地元負担</w:t>
      </w:r>
      <w:r w:rsidR="005A4FC9">
        <w:rPr>
          <w:rFonts w:ascii="ＭＳ 明朝" w:eastAsia="ＭＳ 明朝" w:hAnsi="ＭＳ 明朝" w:hint="eastAsia"/>
          <w:color w:val="000000" w:themeColor="text1"/>
          <w:sz w:val="23"/>
          <w:szCs w:val="23"/>
        </w:rPr>
        <w:t>が</w:t>
      </w:r>
      <w:r w:rsidR="00375E0E" w:rsidRPr="006C0963">
        <w:rPr>
          <w:rFonts w:ascii="ＭＳ 明朝" w:eastAsia="ＭＳ 明朝" w:hAnsi="ＭＳ 明朝" w:hint="eastAsia"/>
          <w:color w:val="000000" w:themeColor="text1"/>
          <w:sz w:val="23"/>
          <w:szCs w:val="23"/>
        </w:rPr>
        <w:t>予定</w:t>
      </w:r>
      <w:r w:rsidR="00533D09" w:rsidRPr="006C0963">
        <w:rPr>
          <w:rFonts w:ascii="ＭＳ 明朝" w:eastAsia="ＭＳ 明朝" w:hAnsi="ＭＳ 明朝" w:hint="eastAsia"/>
          <w:color w:val="000000" w:themeColor="text1"/>
          <w:sz w:val="23"/>
          <w:szCs w:val="23"/>
        </w:rPr>
        <w:t>されている</w:t>
      </w:r>
      <w:r w:rsidR="00375E0E" w:rsidRPr="006C0963">
        <w:rPr>
          <w:rFonts w:ascii="ＭＳ 明朝" w:eastAsia="ＭＳ 明朝" w:hAnsi="ＭＳ 明朝" w:hint="eastAsia"/>
          <w:color w:val="000000" w:themeColor="text1"/>
          <w:sz w:val="23"/>
          <w:szCs w:val="23"/>
        </w:rPr>
        <w:t>。この問題は、</w:t>
      </w:r>
      <w:r w:rsidRPr="006C0963">
        <w:rPr>
          <w:rFonts w:ascii="ＭＳ 明朝" w:eastAsia="ＭＳ 明朝" w:hAnsi="ＭＳ 明朝" w:hint="eastAsia"/>
          <w:color w:val="000000" w:themeColor="text1"/>
          <w:sz w:val="23"/>
          <w:szCs w:val="23"/>
        </w:rPr>
        <w:t>昭和４０年前後に高まった民間</w:t>
      </w:r>
      <w:r w:rsidRPr="006C0963">
        <w:rPr>
          <w:rFonts w:ascii="ＭＳ 明朝" w:eastAsia="ＭＳ 明朝" w:hAnsi="ＭＳ 明朝" w:hint="eastAsia"/>
          <w:color w:val="000000" w:themeColor="text1"/>
          <w:sz w:val="23"/>
          <w:szCs w:val="23"/>
        </w:rPr>
        <w:lastRenderedPageBreak/>
        <w:t>による宅地開発に、市の「開発指導要綱」による指導が間に合わなかったことから起こった</w:t>
      </w:r>
      <w:r w:rsidR="00375E0E" w:rsidRPr="006C0963">
        <w:rPr>
          <w:rFonts w:ascii="ＭＳ 明朝" w:eastAsia="ＭＳ 明朝" w:hAnsi="ＭＳ 明朝" w:hint="eastAsia"/>
          <w:color w:val="000000" w:themeColor="text1"/>
          <w:sz w:val="23"/>
          <w:szCs w:val="23"/>
        </w:rPr>
        <w:t>ことで、行政側の遅れ</w:t>
      </w:r>
      <w:r w:rsidR="0033439C" w:rsidRPr="006C0963">
        <w:rPr>
          <w:rFonts w:ascii="ＭＳ 明朝" w:eastAsia="ＭＳ 明朝" w:hAnsi="ＭＳ 明朝" w:hint="eastAsia"/>
          <w:color w:val="000000" w:themeColor="text1"/>
          <w:sz w:val="23"/>
          <w:szCs w:val="23"/>
        </w:rPr>
        <w:t>に原因がある。関係</w:t>
      </w:r>
      <w:r w:rsidR="00375E0E" w:rsidRPr="006C0963">
        <w:rPr>
          <w:rFonts w:ascii="ＭＳ 明朝" w:eastAsia="ＭＳ 明朝" w:hAnsi="ＭＳ 明朝" w:hint="eastAsia"/>
          <w:color w:val="000000" w:themeColor="text1"/>
          <w:sz w:val="23"/>
          <w:szCs w:val="23"/>
        </w:rPr>
        <w:t>住民には責任</w:t>
      </w:r>
      <w:r w:rsidR="0033439C" w:rsidRPr="006C0963">
        <w:rPr>
          <w:rFonts w:ascii="ＭＳ 明朝" w:eastAsia="ＭＳ 明朝" w:hAnsi="ＭＳ 明朝" w:hint="eastAsia"/>
          <w:color w:val="000000" w:themeColor="text1"/>
          <w:sz w:val="23"/>
          <w:szCs w:val="23"/>
        </w:rPr>
        <w:t>はない。</w:t>
      </w:r>
    </w:p>
    <w:p w14:paraId="76F59017" w14:textId="55857C02" w:rsidR="00E551BF" w:rsidRPr="006C0963" w:rsidRDefault="0033439C" w:rsidP="00BF6F5B">
      <w:pPr>
        <w:spacing w:line="360" w:lineRule="exact"/>
        <w:ind w:firstLineChars="100" w:firstLine="230"/>
        <w:rPr>
          <w:rFonts w:ascii="ＭＳ 明朝" w:eastAsia="ＭＳ 明朝" w:hAnsi="ＭＳ 明朝"/>
          <w:color w:val="000000" w:themeColor="text1"/>
          <w:sz w:val="23"/>
          <w:szCs w:val="23"/>
        </w:rPr>
      </w:pPr>
      <w:r w:rsidRPr="006C0963">
        <w:rPr>
          <w:rFonts w:ascii="ＭＳ 明朝" w:eastAsia="ＭＳ 明朝" w:hAnsi="ＭＳ 明朝" w:hint="eastAsia"/>
          <w:color w:val="000000" w:themeColor="text1"/>
          <w:sz w:val="23"/>
          <w:szCs w:val="23"/>
        </w:rPr>
        <w:t>「開発指導要綱」ができて</w:t>
      </w:r>
      <w:r w:rsidR="00057CCF" w:rsidRPr="006C0963">
        <w:rPr>
          <w:rFonts w:ascii="ＭＳ 明朝" w:eastAsia="ＭＳ 明朝" w:hAnsi="ＭＳ 明朝" w:hint="eastAsia"/>
          <w:color w:val="000000" w:themeColor="text1"/>
          <w:sz w:val="23"/>
          <w:szCs w:val="23"/>
        </w:rPr>
        <w:t>さえ</w:t>
      </w:r>
      <w:r w:rsidRPr="006C0963">
        <w:rPr>
          <w:rFonts w:ascii="ＭＳ 明朝" w:eastAsia="ＭＳ 明朝" w:hAnsi="ＭＳ 明朝" w:hint="eastAsia"/>
          <w:color w:val="000000" w:themeColor="text1"/>
          <w:sz w:val="23"/>
          <w:szCs w:val="23"/>
        </w:rPr>
        <w:t>いれば</w:t>
      </w:r>
      <w:r w:rsidR="00057CCF" w:rsidRPr="006C0963">
        <w:rPr>
          <w:rFonts w:ascii="ＭＳ 明朝" w:eastAsia="ＭＳ 明朝" w:hAnsi="ＭＳ 明朝" w:hint="eastAsia"/>
          <w:color w:val="000000" w:themeColor="text1"/>
          <w:sz w:val="23"/>
          <w:szCs w:val="23"/>
        </w:rPr>
        <w:t>、舗装された市道を</w:t>
      </w:r>
      <w:r w:rsidRPr="006C0963">
        <w:rPr>
          <w:rFonts w:ascii="ＭＳ 明朝" w:eastAsia="ＭＳ 明朝" w:hAnsi="ＭＳ 明朝" w:hint="eastAsia"/>
          <w:color w:val="000000" w:themeColor="text1"/>
          <w:sz w:val="23"/>
          <w:szCs w:val="23"/>
        </w:rPr>
        <w:t>半世紀前</w:t>
      </w:r>
      <w:r w:rsidR="00057CCF" w:rsidRPr="006C0963">
        <w:rPr>
          <w:rFonts w:ascii="ＭＳ 明朝" w:eastAsia="ＭＳ 明朝" w:hAnsi="ＭＳ 明朝" w:hint="eastAsia"/>
          <w:color w:val="000000" w:themeColor="text1"/>
          <w:sz w:val="23"/>
          <w:szCs w:val="23"/>
        </w:rPr>
        <w:t>から利用できていた</w:t>
      </w:r>
      <w:r w:rsidR="00533D09" w:rsidRPr="006C0963">
        <w:rPr>
          <w:rFonts w:ascii="ＭＳ 明朝" w:eastAsia="ＭＳ 明朝" w:hAnsi="ＭＳ 明朝" w:hint="eastAsia"/>
          <w:color w:val="000000" w:themeColor="text1"/>
          <w:sz w:val="23"/>
          <w:szCs w:val="23"/>
        </w:rPr>
        <w:t>から</w:t>
      </w:r>
      <w:r w:rsidRPr="006C0963">
        <w:rPr>
          <w:rFonts w:ascii="ＭＳ 明朝" w:eastAsia="ＭＳ 明朝" w:hAnsi="ＭＳ 明朝" w:hint="eastAsia"/>
          <w:color w:val="000000" w:themeColor="text1"/>
          <w:sz w:val="23"/>
          <w:szCs w:val="23"/>
        </w:rPr>
        <w:t>である。２割負担となると、</w:t>
      </w:r>
      <w:r w:rsidR="005A4FC9">
        <w:rPr>
          <w:rFonts w:ascii="ＭＳ 明朝" w:eastAsia="ＭＳ 明朝" w:hAnsi="ＭＳ 明朝" w:hint="eastAsia"/>
          <w:color w:val="000000" w:themeColor="text1"/>
          <w:sz w:val="23"/>
          <w:szCs w:val="23"/>
        </w:rPr>
        <w:t>「</w:t>
      </w:r>
      <w:r w:rsidRPr="006C0963">
        <w:rPr>
          <w:rFonts w:ascii="ＭＳ 明朝" w:eastAsia="ＭＳ 明朝" w:hAnsi="ＭＳ 明朝" w:hint="eastAsia"/>
          <w:color w:val="000000" w:themeColor="text1"/>
          <w:sz w:val="23"/>
          <w:szCs w:val="23"/>
        </w:rPr>
        <w:t>それならいらない</w:t>
      </w:r>
      <w:r w:rsidR="005A4FC9">
        <w:rPr>
          <w:rFonts w:ascii="ＭＳ 明朝" w:eastAsia="ＭＳ 明朝" w:hAnsi="ＭＳ 明朝" w:hint="eastAsia"/>
          <w:color w:val="000000" w:themeColor="text1"/>
          <w:sz w:val="23"/>
          <w:szCs w:val="23"/>
        </w:rPr>
        <w:t>」</w:t>
      </w:r>
      <w:r w:rsidRPr="006C0963">
        <w:rPr>
          <w:rFonts w:ascii="ＭＳ 明朝" w:eastAsia="ＭＳ 明朝" w:hAnsi="ＭＳ 明朝" w:hint="eastAsia"/>
          <w:color w:val="000000" w:themeColor="text1"/>
          <w:sz w:val="23"/>
          <w:szCs w:val="23"/>
        </w:rPr>
        <w:t>という住民も出て</w:t>
      </w:r>
      <w:r w:rsidR="00057CCF" w:rsidRPr="006C0963">
        <w:rPr>
          <w:rFonts w:ascii="ＭＳ 明朝" w:eastAsia="ＭＳ 明朝" w:hAnsi="ＭＳ 明朝" w:hint="eastAsia"/>
          <w:color w:val="000000" w:themeColor="text1"/>
          <w:sz w:val="23"/>
          <w:szCs w:val="23"/>
        </w:rPr>
        <w:t>きて</w:t>
      </w:r>
      <w:r w:rsidR="005A4FC9">
        <w:rPr>
          <w:rFonts w:ascii="ＭＳ 明朝" w:eastAsia="ＭＳ 明朝" w:hAnsi="ＭＳ 明朝" w:hint="eastAsia"/>
          <w:color w:val="000000" w:themeColor="text1"/>
          <w:sz w:val="23"/>
          <w:szCs w:val="23"/>
        </w:rPr>
        <w:t>事業が進まない</w:t>
      </w:r>
      <w:r w:rsidRPr="006C0963">
        <w:rPr>
          <w:rFonts w:ascii="ＭＳ 明朝" w:eastAsia="ＭＳ 明朝" w:hAnsi="ＭＳ 明朝" w:hint="eastAsia"/>
          <w:color w:val="000000" w:themeColor="text1"/>
          <w:sz w:val="23"/>
          <w:szCs w:val="23"/>
        </w:rPr>
        <w:t>可能性もある。</w:t>
      </w:r>
      <w:r w:rsidR="00057CCF" w:rsidRPr="006C0963">
        <w:rPr>
          <w:rFonts w:ascii="ＭＳ 明朝" w:eastAsia="ＭＳ 明朝" w:hAnsi="ＭＳ 明朝" w:hint="eastAsia"/>
          <w:color w:val="000000" w:themeColor="text1"/>
          <w:sz w:val="23"/>
          <w:szCs w:val="23"/>
        </w:rPr>
        <w:t>すべて</w:t>
      </w:r>
      <w:r w:rsidRPr="006C0963">
        <w:rPr>
          <w:rFonts w:ascii="ＭＳ 明朝" w:eastAsia="ＭＳ 明朝" w:hAnsi="ＭＳ 明朝" w:hint="eastAsia"/>
          <w:color w:val="000000" w:themeColor="text1"/>
          <w:sz w:val="23"/>
          <w:szCs w:val="23"/>
        </w:rPr>
        <w:t>市の責任で、</w:t>
      </w:r>
      <w:r w:rsidR="00E551BF" w:rsidRPr="006C0963">
        <w:rPr>
          <w:rFonts w:ascii="ＭＳ 明朝" w:eastAsia="ＭＳ 明朝" w:hAnsi="ＭＳ 明朝" w:hint="eastAsia"/>
          <w:color w:val="000000" w:themeColor="text1"/>
          <w:sz w:val="23"/>
          <w:szCs w:val="23"/>
        </w:rPr>
        <w:t>必要な技術系職員を増やして、</w:t>
      </w:r>
      <w:r w:rsidRPr="006C0963">
        <w:rPr>
          <w:rFonts w:ascii="ＭＳ 明朝" w:eastAsia="ＭＳ 明朝" w:hAnsi="ＭＳ 明朝" w:hint="eastAsia"/>
          <w:color w:val="000000" w:themeColor="text1"/>
          <w:sz w:val="23"/>
          <w:szCs w:val="23"/>
        </w:rPr>
        <w:t>できるだけ早く問題を解決すること</w:t>
      </w:r>
      <w:r w:rsidR="00E551BF" w:rsidRPr="006C0963">
        <w:rPr>
          <w:rFonts w:ascii="ＭＳ 明朝" w:eastAsia="ＭＳ 明朝" w:hAnsi="ＭＳ 明朝" w:hint="eastAsia"/>
          <w:color w:val="000000" w:themeColor="text1"/>
          <w:sz w:val="23"/>
          <w:szCs w:val="23"/>
        </w:rPr>
        <w:t>。</w:t>
      </w:r>
    </w:p>
    <w:p w14:paraId="785644FB" w14:textId="77777777" w:rsidR="00A60879" w:rsidRPr="00A60879" w:rsidRDefault="00A60879" w:rsidP="00CE29B3">
      <w:pPr>
        <w:spacing w:line="360" w:lineRule="exact"/>
        <w:rPr>
          <w:rFonts w:ascii="ＭＳ 明朝" w:eastAsia="ＭＳ 明朝" w:hAnsi="ＭＳ 明朝"/>
          <w:color w:val="FF0000"/>
          <w:sz w:val="23"/>
          <w:szCs w:val="23"/>
        </w:rPr>
      </w:pPr>
    </w:p>
    <w:p w14:paraId="3DCC2B57" w14:textId="0C3C4876" w:rsidR="00CE29B3" w:rsidRPr="00BF6F5B" w:rsidRDefault="00DD587A" w:rsidP="00E551BF">
      <w:pPr>
        <w:spacing w:line="40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80</w:t>
      </w:r>
      <w:r w:rsidR="00E551BF" w:rsidRPr="00BF6F5B">
        <w:rPr>
          <w:rFonts w:ascii="HG明朝B" w:eastAsia="HG明朝B" w:hAnsi="ＭＳ 明朝" w:hint="eastAsia"/>
          <w:color w:val="000000" w:themeColor="text1"/>
          <w:sz w:val="24"/>
          <w:szCs w:val="24"/>
        </w:rPr>
        <w:t xml:space="preserve">　岡部オレンジタウン町内会の交通ラッシュの解消を</w:t>
      </w:r>
      <w:r w:rsidR="00BF6F5B" w:rsidRPr="00BF6F5B">
        <w:rPr>
          <w:rFonts w:ascii="HG明朝B" w:eastAsia="HG明朝B" w:hAnsi="ＭＳ 明朝" w:hint="eastAsia"/>
          <w:color w:val="000000" w:themeColor="text1"/>
          <w:sz w:val="24"/>
          <w:szCs w:val="24"/>
        </w:rPr>
        <w:t xml:space="preserve">　　</w:t>
      </w:r>
    </w:p>
    <w:p w14:paraId="18DAC46C" w14:textId="4A15EF8E" w:rsidR="003D1ABE" w:rsidRDefault="00E551BF" w:rsidP="00C01C43">
      <w:pPr>
        <w:spacing w:line="360" w:lineRule="exact"/>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 xml:space="preserve">　</w:t>
      </w:r>
      <w:r w:rsidR="00CE29B3" w:rsidRPr="00BF6F5B">
        <w:rPr>
          <w:rFonts w:ascii="ＭＳ 明朝" w:eastAsia="ＭＳ 明朝" w:hAnsi="ＭＳ 明朝" w:hint="eastAsia"/>
          <w:color w:val="000000" w:themeColor="text1"/>
          <w:sz w:val="23"/>
          <w:szCs w:val="23"/>
        </w:rPr>
        <w:t>交通ラッシュを根本的に解決する迂回路については、約束の焼津市との協議がほとんど進んでいない。</w:t>
      </w:r>
      <w:r w:rsidR="00FB11C3" w:rsidRPr="00BF6F5B">
        <w:rPr>
          <w:rFonts w:ascii="ＭＳ 明朝" w:eastAsia="ＭＳ 明朝" w:hAnsi="ＭＳ 明朝" w:hint="eastAsia"/>
          <w:color w:val="000000" w:themeColor="text1"/>
          <w:sz w:val="23"/>
          <w:szCs w:val="23"/>
        </w:rPr>
        <w:t>都市建設部の人手不足にもよると思われるが、市長も現地視察の上で答弁されたことであり、重要案件と位置づけて取り組んでいただきたい。これまで協議されてきた</w:t>
      </w:r>
      <w:r w:rsidRPr="00BF6F5B">
        <w:rPr>
          <w:rFonts w:ascii="ＭＳ 明朝" w:eastAsia="ＭＳ 明朝" w:hAnsi="ＭＳ 明朝" w:hint="eastAsia"/>
          <w:color w:val="000000" w:themeColor="text1"/>
          <w:sz w:val="23"/>
          <w:szCs w:val="23"/>
        </w:rPr>
        <w:t>吐呂川左岸堤防を整備</w:t>
      </w:r>
      <w:r w:rsidR="00FB11C3" w:rsidRPr="00BF6F5B">
        <w:rPr>
          <w:rFonts w:ascii="ＭＳ 明朝" w:eastAsia="ＭＳ 明朝" w:hAnsi="ＭＳ 明朝" w:hint="eastAsia"/>
          <w:color w:val="000000" w:themeColor="text1"/>
          <w:sz w:val="23"/>
          <w:szCs w:val="23"/>
        </w:rPr>
        <w:t>する案と共に、焼津病院への道路を広げて堤防につなげる案も有力で、これらの可能性について努力していただきたい。</w:t>
      </w:r>
    </w:p>
    <w:p w14:paraId="4693F27A" w14:textId="77777777" w:rsidR="002F15A1" w:rsidRPr="00C01C43" w:rsidRDefault="002F15A1" w:rsidP="00C01C43">
      <w:pPr>
        <w:spacing w:line="360" w:lineRule="exact"/>
        <w:rPr>
          <w:rFonts w:ascii="ＭＳ 明朝" w:eastAsia="ＭＳ 明朝" w:hAnsi="ＭＳ 明朝"/>
          <w:color w:val="000000" w:themeColor="text1"/>
          <w:sz w:val="23"/>
          <w:szCs w:val="23"/>
        </w:rPr>
      </w:pPr>
    </w:p>
    <w:p w14:paraId="1BAE11EB" w14:textId="01865F5C" w:rsidR="00E551BF" w:rsidRPr="00BF6F5B" w:rsidRDefault="00CC4377" w:rsidP="00E551BF">
      <w:pPr>
        <w:spacing w:line="40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8</w:t>
      </w:r>
      <w:r w:rsidR="00DD587A">
        <w:rPr>
          <w:rFonts w:ascii="HG明朝B" w:eastAsia="HG明朝B" w:hAnsi="ＭＳ 明朝" w:hint="eastAsia"/>
          <w:color w:val="000000" w:themeColor="text1"/>
          <w:sz w:val="24"/>
          <w:szCs w:val="24"/>
        </w:rPr>
        <w:t>1</w:t>
      </w:r>
      <w:r w:rsidR="00E551BF" w:rsidRPr="00BF6F5B">
        <w:rPr>
          <w:rFonts w:ascii="HG明朝B" w:eastAsia="HG明朝B" w:hAnsi="ＭＳ 明朝" w:hint="eastAsia"/>
          <w:color w:val="000000" w:themeColor="text1"/>
          <w:sz w:val="24"/>
          <w:szCs w:val="24"/>
        </w:rPr>
        <w:t xml:space="preserve">　市道・林道の「木障切り（こさぎり）」について</w:t>
      </w:r>
      <w:r w:rsidR="00BF6F5B" w:rsidRPr="00BF6F5B">
        <w:rPr>
          <w:rFonts w:ascii="HG明朝B" w:eastAsia="HG明朝B" w:hAnsi="ＭＳ 明朝" w:hint="eastAsia"/>
          <w:color w:val="000000" w:themeColor="text1"/>
          <w:sz w:val="24"/>
          <w:szCs w:val="24"/>
        </w:rPr>
        <w:t xml:space="preserve">　　</w:t>
      </w:r>
    </w:p>
    <w:p w14:paraId="7FF22BB8" w14:textId="77777777" w:rsidR="00E551BF" w:rsidRPr="00BF6F5B" w:rsidRDefault="00E551BF" w:rsidP="00CE29B3">
      <w:pPr>
        <w:spacing w:line="360" w:lineRule="exact"/>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 xml:space="preserve">　山間部の市道・林道（一部県道）で、立木が交通の妨げになっているいわゆる「木障」の問題について、市は「市の責任において木障切りを行う」（</w:t>
      </w:r>
      <w:r w:rsidR="002F78DB" w:rsidRPr="00BF6F5B">
        <w:rPr>
          <w:rFonts w:ascii="ＭＳ 明朝" w:eastAsia="ＭＳ 明朝" w:hAnsi="ＭＳ 明朝" w:hint="eastAsia"/>
          <w:color w:val="000000" w:themeColor="text1"/>
          <w:sz w:val="23"/>
          <w:szCs w:val="23"/>
        </w:rPr>
        <w:t>27</w:t>
      </w:r>
      <w:r w:rsidRPr="00BF6F5B">
        <w:rPr>
          <w:rFonts w:ascii="ＭＳ 明朝" w:eastAsia="ＭＳ 明朝" w:hAnsi="ＭＳ 明朝" w:hint="eastAsia"/>
          <w:color w:val="000000" w:themeColor="text1"/>
          <w:sz w:val="23"/>
          <w:szCs w:val="23"/>
        </w:rPr>
        <w:t>年</w:t>
      </w:r>
      <w:r w:rsidR="003447D5" w:rsidRPr="00BF6F5B">
        <w:rPr>
          <w:rFonts w:ascii="ＭＳ 明朝" w:eastAsia="ＭＳ 明朝" w:hAnsi="ＭＳ 明朝" w:hint="eastAsia"/>
          <w:color w:val="000000" w:themeColor="text1"/>
          <w:sz w:val="23"/>
          <w:szCs w:val="23"/>
        </w:rPr>
        <w:t>9</w:t>
      </w:r>
      <w:r w:rsidRPr="00BF6F5B">
        <w:rPr>
          <w:rFonts w:ascii="ＭＳ 明朝" w:eastAsia="ＭＳ 明朝" w:hAnsi="ＭＳ 明朝" w:hint="eastAsia"/>
          <w:color w:val="000000" w:themeColor="text1"/>
          <w:sz w:val="23"/>
          <w:szCs w:val="23"/>
        </w:rPr>
        <w:t>月</w:t>
      </w:r>
      <w:r w:rsidR="003447D5" w:rsidRPr="00BF6F5B">
        <w:rPr>
          <w:rFonts w:ascii="ＭＳ 明朝" w:eastAsia="ＭＳ 明朝" w:hAnsi="ＭＳ 明朝" w:hint="eastAsia"/>
          <w:color w:val="000000" w:themeColor="text1"/>
          <w:sz w:val="23"/>
          <w:szCs w:val="23"/>
        </w:rPr>
        <w:t>議</w:t>
      </w:r>
      <w:r w:rsidRPr="00BF6F5B">
        <w:rPr>
          <w:rFonts w:ascii="ＭＳ 明朝" w:eastAsia="ＭＳ 明朝" w:hAnsi="ＭＳ 明朝" w:hint="eastAsia"/>
          <w:color w:val="000000" w:themeColor="text1"/>
          <w:sz w:val="23"/>
          <w:szCs w:val="23"/>
        </w:rPr>
        <w:t>会、大石信生・議案質疑）と答弁したが、その後必ずしも木障切りは十分に行われていない。</w:t>
      </w:r>
      <w:r w:rsidR="00B350E2" w:rsidRPr="00BF6F5B">
        <w:rPr>
          <w:rFonts w:ascii="ＭＳ 明朝" w:eastAsia="ＭＳ 明朝" w:hAnsi="ＭＳ 明朝" w:hint="eastAsia"/>
          <w:color w:val="000000" w:themeColor="text1"/>
          <w:sz w:val="23"/>
          <w:szCs w:val="23"/>
        </w:rPr>
        <w:t>執行部から</w:t>
      </w:r>
      <w:r w:rsidRPr="00BF6F5B">
        <w:rPr>
          <w:rFonts w:ascii="ＭＳ 明朝" w:eastAsia="ＭＳ 明朝" w:hAnsi="ＭＳ 明朝" w:hint="eastAsia"/>
          <w:color w:val="000000" w:themeColor="text1"/>
          <w:sz w:val="23"/>
          <w:szCs w:val="23"/>
        </w:rPr>
        <w:t>「所有権が地主にあることがネックになっている」と</w:t>
      </w:r>
      <w:r w:rsidR="00B350E2" w:rsidRPr="00BF6F5B">
        <w:rPr>
          <w:rFonts w:ascii="ＭＳ 明朝" w:eastAsia="ＭＳ 明朝" w:hAnsi="ＭＳ 明朝" w:hint="eastAsia"/>
          <w:color w:val="000000" w:themeColor="text1"/>
          <w:sz w:val="23"/>
          <w:szCs w:val="23"/>
        </w:rPr>
        <w:t>答弁され</w:t>
      </w:r>
      <w:r w:rsidRPr="00BF6F5B">
        <w:rPr>
          <w:rFonts w:ascii="ＭＳ 明朝" w:eastAsia="ＭＳ 明朝" w:hAnsi="ＭＳ 明朝" w:hint="eastAsia"/>
          <w:color w:val="000000" w:themeColor="text1"/>
          <w:sz w:val="23"/>
          <w:szCs w:val="23"/>
        </w:rPr>
        <w:t>たが、</w:t>
      </w:r>
      <w:r w:rsidR="002A7672" w:rsidRPr="00BF6F5B">
        <w:rPr>
          <w:rFonts w:ascii="ＭＳ 明朝" w:eastAsia="ＭＳ 明朝" w:hAnsi="ＭＳ 明朝" w:hint="eastAsia"/>
          <w:color w:val="000000" w:themeColor="text1"/>
          <w:sz w:val="23"/>
          <w:szCs w:val="23"/>
        </w:rPr>
        <w:t>この問題は</w:t>
      </w:r>
      <w:r w:rsidRPr="00BF6F5B">
        <w:rPr>
          <w:rFonts w:ascii="ＭＳ 明朝" w:eastAsia="ＭＳ 明朝" w:hAnsi="ＭＳ 明朝" w:hint="eastAsia"/>
          <w:color w:val="000000" w:themeColor="text1"/>
          <w:sz w:val="23"/>
          <w:szCs w:val="23"/>
        </w:rPr>
        <w:t>公道に面し公共交通に支障を及ぼす可能性のある立木については、あらかじめ、「市の責任で木障切りができる」という協定を関係地主と結んでおき、スピード感を持って木障切りが行われるようにしてはどうか。</w:t>
      </w:r>
    </w:p>
    <w:p w14:paraId="0884272F" w14:textId="77777777" w:rsidR="00E551BF" w:rsidRPr="00BF6F5B" w:rsidRDefault="00E551BF" w:rsidP="00CE29B3">
      <w:pPr>
        <w:spacing w:line="360" w:lineRule="exact"/>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 xml:space="preserve">　台風による倒木で、中山間地域の停電問題が課題になっているが、電力会社が保線要員をゼロにしたこと</w:t>
      </w:r>
      <w:r w:rsidR="00FA4DEA" w:rsidRPr="00BF6F5B">
        <w:rPr>
          <w:rFonts w:ascii="ＭＳ 明朝" w:eastAsia="ＭＳ 明朝" w:hAnsi="ＭＳ 明朝" w:hint="eastAsia"/>
          <w:color w:val="000000" w:themeColor="text1"/>
          <w:sz w:val="23"/>
          <w:szCs w:val="23"/>
        </w:rPr>
        <w:t>が</w:t>
      </w:r>
      <w:r w:rsidRPr="00BF6F5B">
        <w:rPr>
          <w:rFonts w:ascii="ＭＳ 明朝" w:eastAsia="ＭＳ 明朝" w:hAnsi="ＭＳ 明朝" w:hint="eastAsia"/>
          <w:color w:val="000000" w:themeColor="text1"/>
          <w:sz w:val="23"/>
          <w:szCs w:val="23"/>
        </w:rPr>
        <w:t>深刻化の背景にある。市も電力会社と連携して</w:t>
      </w:r>
      <w:r w:rsidR="00FA4DEA" w:rsidRPr="00BF6F5B">
        <w:rPr>
          <w:rFonts w:ascii="ＭＳ 明朝" w:eastAsia="ＭＳ 明朝" w:hAnsi="ＭＳ 明朝" w:hint="eastAsia"/>
          <w:color w:val="000000" w:themeColor="text1"/>
          <w:sz w:val="23"/>
          <w:szCs w:val="23"/>
        </w:rPr>
        <w:t>、</w:t>
      </w:r>
      <w:r w:rsidRPr="00BF6F5B">
        <w:rPr>
          <w:rFonts w:ascii="ＭＳ 明朝" w:eastAsia="ＭＳ 明朝" w:hAnsi="ＭＳ 明朝" w:hint="eastAsia"/>
          <w:color w:val="000000" w:themeColor="text1"/>
          <w:sz w:val="23"/>
          <w:szCs w:val="23"/>
        </w:rPr>
        <w:t>日常的な倒木対策</w:t>
      </w:r>
      <w:r w:rsidR="00FA4DEA" w:rsidRPr="00BF6F5B">
        <w:rPr>
          <w:rFonts w:ascii="ＭＳ 明朝" w:eastAsia="ＭＳ 明朝" w:hAnsi="ＭＳ 明朝" w:hint="eastAsia"/>
          <w:color w:val="000000" w:themeColor="text1"/>
          <w:sz w:val="23"/>
          <w:szCs w:val="23"/>
        </w:rPr>
        <w:t>を</w:t>
      </w:r>
      <w:r w:rsidRPr="00BF6F5B">
        <w:rPr>
          <w:rFonts w:ascii="ＭＳ 明朝" w:eastAsia="ＭＳ 明朝" w:hAnsi="ＭＳ 明朝" w:hint="eastAsia"/>
          <w:color w:val="000000" w:themeColor="text1"/>
          <w:sz w:val="23"/>
          <w:szCs w:val="23"/>
        </w:rPr>
        <w:t>進めること</w:t>
      </w:r>
      <w:r w:rsidR="00B350E2" w:rsidRPr="00BF6F5B">
        <w:rPr>
          <w:rFonts w:ascii="ＭＳ 明朝" w:eastAsia="ＭＳ 明朝" w:hAnsi="ＭＳ 明朝" w:hint="eastAsia"/>
          <w:color w:val="000000" w:themeColor="text1"/>
          <w:sz w:val="23"/>
          <w:szCs w:val="23"/>
        </w:rPr>
        <w:t>が必要になっている</w:t>
      </w:r>
      <w:r w:rsidRPr="00BF6F5B">
        <w:rPr>
          <w:rFonts w:ascii="ＭＳ 明朝" w:eastAsia="ＭＳ 明朝" w:hAnsi="ＭＳ 明朝" w:hint="eastAsia"/>
          <w:color w:val="000000" w:themeColor="text1"/>
          <w:sz w:val="23"/>
          <w:szCs w:val="23"/>
        </w:rPr>
        <w:t>。</w:t>
      </w:r>
    </w:p>
    <w:p w14:paraId="50DFFAEF" w14:textId="77777777" w:rsidR="00E551BF" w:rsidRPr="008E3D30" w:rsidRDefault="00E551BF" w:rsidP="00390984">
      <w:pPr>
        <w:tabs>
          <w:tab w:val="left" w:pos="426"/>
        </w:tabs>
        <w:spacing w:line="340" w:lineRule="exact"/>
        <w:rPr>
          <w:rFonts w:ascii="ＭＳ 明朝" w:eastAsia="ＭＳ 明朝" w:hAnsi="ＭＳ 明朝"/>
          <w:sz w:val="23"/>
          <w:szCs w:val="23"/>
        </w:rPr>
      </w:pPr>
    </w:p>
    <w:p w14:paraId="3BAA79E4" w14:textId="297DF05E" w:rsidR="00390984" w:rsidRPr="00A85F65" w:rsidRDefault="00CC4377"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8</w:t>
      </w:r>
      <w:r w:rsidR="00DD587A">
        <w:rPr>
          <w:rFonts w:ascii="HG明朝B" w:eastAsia="HG明朝B" w:hAnsi="ＭＳ 明朝" w:hint="eastAsia"/>
          <w:sz w:val="24"/>
          <w:szCs w:val="24"/>
        </w:rPr>
        <w:t>2</w:t>
      </w:r>
      <w:r w:rsidR="00390984" w:rsidRPr="00A85F65">
        <w:rPr>
          <w:rFonts w:ascii="HG明朝B" w:eastAsia="HG明朝B" w:hAnsi="ＭＳ 明朝" w:hint="eastAsia"/>
          <w:sz w:val="24"/>
          <w:szCs w:val="24"/>
        </w:rPr>
        <w:t xml:space="preserve">　</w:t>
      </w:r>
      <w:r w:rsidR="00464DD8" w:rsidRPr="00A85F65">
        <w:rPr>
          <w:rFonts w:ascii="HG明朝B" w:eastAsia="HG明朝B" w:hAnsi="ＭＳ 明朝" w:hint="eastAsia"/>
          <w:sz w:val="24"/>
          <w:szCs w:val="24"/>
        </w:rPr>
        <w:t>県道島田岡部線（旧国道1号線）</w:t>
      </w:r>
      <w:r w:rsidR="000263D4" w:rsidRPr="00A85F65">
        <w:rPr>
          <w:rFonts w:ascii="HG明朝B" w:eastAsia="HG明朝B" w:hAnsi="ＭＳ 明朝" w:hint="eastAsia"/>
          <w:sz w:val="24"/>
          <w:szCs w:val="24"/>
        </w:rPr>
        <w:t>などの渋滞の解消</w:t>
      </w:r>
    </w:p>
    <w:p w14:paraId="1612FC38" w14:textId="77777777" w:rsidR="00390984" w:rsidRPr="008E3D30" w:rsidRDefault="000263D4" w:rsidP="001408E2">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県道島田岡部線</w:t>
      </w:r>
      <w:r w:rsidR="00390984" w:rsidRPr="008E3D30">
        <w:rPr>
          <w:rFonts w:ascii="ＭＳ 明朝" w:eastAsia="ＭＳ 明朝" w:hAnsi="ＭＳ 明朝" w:hint="eastAsia"/>
          <w:sz w:val="23"/>
          <w:szCs w:val="23"/>
        </w:rPr>
        <w:t>は</w:t>
      </w:r>
      <w:r w:rsidR="001408E2"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渋滞</w:t>
      </w:r>
      <w:r w:rsidRPr="008E3D30">
        <w:rPr>
          <w:rFonts w:ascii="ＭＳ 明朝" w:eastAsia="ＭＳ 明朝" w:hAnsi="ＭＳ 明朝" w:hint="eastAsia"/>
          <w:sz w:val="23"/>
          <w:szCs w:val="23"/>
        </w:rPr>
        <w:t>が</w:t>
      </w:r>
      <w:r w:rsidR="001E4CB0" w:rsidRPr="008E3D30">
        <w:rPr>
          <w:rFonts w:ascii="ＭＳ 明朝" w:eastAsia="ＭＳ 明朝" w:hAnsi="ＭＳ 明朝" w:hint="eastAsia"/>
          <w:sz w:val="23"/>
          <w:szCs w:val="23"/>
        </w:rPr>
        <w:t>常態化しており</w:t>
      </w:r>
      <w:r w:rsidRPr="008E3D30">
        <w:rPr>
          <w:rFonts w:ascii="ＭＳ 明朝" w:eastAsia="ＭＳ 明朝" w:hAnsi="ＭＳ 明朝" w:hint="eastAsia"/>
          <w:sz w:val="23"/>
          <w:szCs w:val="23"/>
        </w:rPr>
        <w:t>、そのために</w:t>
      </w:r>
      <w:r w:rsidR="00FA4DEA"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この</w:t>
      </w:r>
      <w:r w:rsidR="00390984" w:rsidRPr="008E3D30">
        <w:rPr>
          <w:rFonts w:ascii="ＭＳ 明朝" w:eastAsia="ＭＳ 明朝" w:hAnsi="ＭＳ 明朝" w:hint="eastAsia"/>
          <w:sz w:val="23"/>
          <w:szCs w:val="23"/>
        </w:rPr>
        <w:t>幹線道路</w:t>
      </w:r>
      <w:r w:rsidRPr="008E3D30">
        <w:rPr>
          <w:rFonts w:ascii="ＭＳ 明朝" w:eastAsia="ＭＳ 明朝" w:hAnsi="ＭＳ 明朝" w:hint="eastAsia"/>
          <w:sz w:val="23"/>
          <w:szCs w:val="23"/>
        </w:rPr>
        <w:t>と南北に交差する</w:t>
      </w:r>
      <w:r w:rsidR="00FA4DEA" w:rsidRPr="008E3D30">
        <w:rPr>
          <w:rFonts w:ascii="ＭＳ 明朝" w:eastAsia="ＭＳ 明朝" w:hAnsi="ＭＳ 明朝" w:hint="eastAsia"/>
          <w:sz w:val="23"/>
          <w:szCs w:val="23"/>
        </w:rPr>
        <w:t>藤枝大井川線など</w:t>
      </w:r>
      <w:r w:rsidR="001E4CB0" w:rsidRPr="008E3D30">
        <w:rPr>
          <w:rFonts w:ascii="ＭＳ 明朝" w:eastAsia="ＭＳ 明朝" w:hAnsi="ＭＳ 明朝" w:hint="eastAsia"/>
          <w:sz w:val="23"/>
          <w:szCs w:val="23"/>
        </w:rPr>
        <w:t>主要道路の渋滞</w:t>
      </w:r>
      <w:r w:rsidR="00FA4DEA" w:rsidRPr="008E3D30">
        <w:rPr>
          <w:rFonts w:ascii="ＭＳ 明朝" w:eastAsia="ＭＳ 明朝" w:hAnsi="ＭＳ 明朝" w:hint="eastAsia"/>
          <w:sz w:val="23"/>
          <w:szCs w:val="23"/>
        </w:rPr>
        <w:t>も</w:t>
      </w:r>
      <w:r w:rsidR="001E4CB0" w:rsidRPr="008E3D30">
        <w:rPr>
          <w:rFonts w:ascii="ＭＳ 明朝" w:eastAsia="ＭＳ 明朝" w:hAnsi="ＭＳ 明朝" w:hint="eastAsia"/>
          <w:sz w:val="23"/>
          <w:szCs w:val="23"/>
        </w:rPr>
        <w:t>深刻になっている。</w:t>
      </w:r>
      <w:r w:rsidR="00D902BA" w:rsidRPr="008E3D30">
        <w:rPr>
          <w:rFonts w:ascii="ＭＳ 明朝" w:eastAsia="ＭＳ 明朝" w:hAnsi="ＭＳ 明朝" w:hint="eastAsia"/>
          <w:sz w:val="23"/>
          <w:szCs w:val="23"/>
        </w:rPr>
        <w:t>田沼街道や大手交差点の渋滞はとりわけひどい。</w:t>
      </w:r>
      <w:r w:rsidR="001E4CB0" w:rsidRPr="008E3D30">
        <w:rPr>
          <w:rFonts w:ascii="ＭＳ 明朝" w:eastAsia="ＭＳ 明朝" w:hAnsi="ＭＳ 明朝" w:hint="eastAsia"/>
          <w:sz w:val="23"/>
          <w:szCs w:val="23"/>
        </w:rPr>
        <w:t>市民</w:t>
      </w:r>
      <w:r w:rsidR="00F368D3" w:rsidRPr="008E3D30">
        <w:rPr>
          <w:rFonts w:ascii="ＭＳ 明朝" w:eastAsia="ＭＳ 明朝" w:hAnsi="ＭＳ 明朝" w:hint="eastAsia"/>
          <w:sz w:val="23"/>
          <w:szCs w:val="23"/>
        </w:rPr>
        <w:t>や企業・商店の経済的損失は、計り知れない。最大の原因は</w:t>
      </w:r>
      <w:r w:rsidR="00FA4DEA" w:rsidRPr="008E3D30">
        <w:rPr>
          <w:rFonts w:ascii="ＭＳ 明朝" w:eastAsia="ＭＳ 明朝" w:hAnsi="ＭＳ 明朝" w:hint="eastAsia"/>
          <w:sz w:val="23"/>
          <w:szCs w:val="23"/>
        </w:rPr>
        <w:t>、</w:t>
      </w:r>
      <w:r w:rsidR="00F368D3" w:rsidRPr="008E3D30">
        <w:rPr>
          <w:rFonts w:ascii="ＭＳ 明朝" w:eastAsia="ＭＳ 明朝" w:hAnsi="ＭＳ 明朝" w:hint="eastAsia"/>
          <w:sz w:val="23"/>
          <w:szCs w:val="23"/>
        </w:rPr>
        <w:t>市が</w:t>
      </w:r>
      <w:r w:rsidR="00390984" w:rsidRPr="008E3D30">
        <w:rPr>
          <w:rFonts w:ascii="ＭＳ 明朝" w:eastAsia="ＭＳ 明朝" w:hAnsi="ＭＳ 明朝" w:hint="eastAsia"/>
          <w:sz w:val="23"/>
          <w:szCs w:val="23"/>
        </w:rPr>
        <w:t>「道路百年の大計」</w:t>
      </w:r>
      <w:r w:rsidR="00F368D3" w:rsidRPr="008E3D30">
        <w:rPr>
          <w:rFonts w:ascii="ＭＳ 明朝" w:eastAsia="ＭＳ 明朝" w:hAnsi="ＭＳ 明朝" w:hint="eastAsia"/>
          <w:sz w:val="23"/>
          <w:szCs w:val="23"/>
        </w:rPr>
        <w:t>として、旧国道</w:t>
      </w:r>
      <w:r w:rsidR="00FA4DEA" w:rsidRPr="008E3D30">
        <w:rPr>
          <w:rFonts w:ascii="ＭＳ 明朝" w:eastAsia="ＭＳ 明朝" w:hAnsi="ＭＳ 明朝" w:hint="eastAsia"/>
          <w:sz w:val="23"/>
          <w:szCs w:val="23"/>
        </w:rPr>
        <w:t>1号</w:t>
      </w:r>
      <w:r w:rsidR="00390984" w:rsidRPr="008E3D30">
        <w:rPr>
          <w:rFonts w:ascii="ＭＳ 明朝" w:eastAsia="ＭＳ 明朝" w:hAnsi="ＭＳ 明朝" w:hint="eastAsia"/>
          <w:sz w:val="23"/>
          <w:szCs w:val="23"/>
        </w:rPr>
        <w:t>に並行するもう1本の幹線道路</w:t>
      </w:r>
      <w:r w:rsidR="00FA4DEA" w:rsidRPr="008E3D30">
        <w:rPr>
          <w:rFonts w:ascii="ＭＳ 明朝" w:eastAsia="ＭＳ 明朝" w:hAnsi="ＭＳ 明朝" w:hint="eastAsia"/>
          <w:sz w:val="23"/>
          <w:szCs w:val="23"/>
        </w:rPr>
        <w:t>を</w:t>
      </w:r>
      <w:r w:rsidR="00390984" w:rsidRPr="008E3D30">
        <w:rPr>
          <w:rFonts w:ascii="ＭＳ 明朝" w:eastAsia="ＭＳ 明朝" w:hAnsi="ＭＳ 明朝" w:hint="eastAsia"/>
          <w:sz w:val="23"/>
          <w:szCs w:val="23"/>
        </w:rPr>
        <w:t>用意</w:t>
      </w:r>
      <w:r w:rsidR="00FA4DEA" w:rsidRPr="008E3D30">
        <w:rPr>
          <w:rFonts w:ascii="ＭＳ 明朝" w:eastAsia="ＭＳ 明朝" w:hAnsi="ＭＳ 明朝" w:hint="eastAsia"/>
          <w:sz w:val="23"/>
          <w:szCs w:val="23"/>
        </w:rPr>
        <w:t>してこ</w:t>
      </w:r>
      <w:r w:rsidR="00F368D3" w:rsidRPr="008E3D30">
        <w:rPr>
          <w:rFonts w:ascii="ＭＳ 明朝" w:eastAsia="ＭＳ 明朝" w:hAnsi="ＭＳ 明朝" w:hint="eastAsia"/>
          <w:sz w:val="23"/>
          <w:szCs w:val="23"/>
        </w:rPr>
        <w:t>なかったことにあり、</w:t>
      </w:r>
      <w:r w:rsidR="00D902BA" w:rsidRPr="008E3D30">
        <w:rPr>
          <w:rFonts w:ascii="ＭＳ 明朝" w:eastAsia="ＭＳ 明朝" w:hAnsi="ＭＳ 明朝" w:hint="eastAsia"/>
          <w:sz w:val="23"/>
          <w:szCs w:val="23"/>
        </w:rPr>
        <w:t>バイパス4車線化でも完全には解消できない。</w:t>
      </w:r>
      <w:r w:rsidR="00F368D3" w:rsidRPr="008E3D30">
        <w:rPr>
          <w:rFonts w:ascii="ＭＳ 明朝" w:eastAsia="ＭＳ 明朝" w:hAnsi="ＭＳ 明朝" w:hint="eastAsia"/>
          <w:sz w:val="23"/>
          <w:szCs w:val="23"/>
        </w:rPr>
        <w:t>早急に取り組むべきである</w:t>
      </w:r>
      <w:r w:rsidR="00390984" w:rsidRPr="008E3D30">
        <w:rPr>
          <w:rFonts w:ascii="ＭＳ 明朝" w:eastAsia="ＭＳ 明朝" w:hAnsi="ＭＳ 明朝" w:hint="eastAsia"/>
          <w:sz w:val="23"/>
          <w:szCs w:val="23"/>
        </w:rPr>
        <w:t>(島田市のはなみずき道路のように)。</w:t>
      </w:r>
      <w:r w:rsidR="00F368D3" w:rsidRPr="008E3D30">
        <w:rPr>
          <w:rFonts w:ascii="ＭＳ 明朝" w:eastAsia="ＭＳ 明朝" w:hAnsi="ＭＳ 明朝" w:hint="eastAsia"/>
          <w:sz w:val="23"/>
          <w:szCs w:val="23"/>
        </w:rPr>
        <w:t>具体的には、</w:t>
      </w:r>
      <w:r w:rsidR="00390984" w:rsidRPr="008E3D30">
        <w:rPr>
          <w:rFonts w:ascii="ＭＳ 明朝" w:eastAsia="ＭＳ 明朝" w:hAnsi="ＭＳ 明朝" w:hint="eastAsia"/>
          <w:sz w:val="23"/>
          <w:szCs w:val="23"/>
        </w:rPr>
        <w:t>三輪立花線</w:t>
      </w:r>
      <w:r w:rsidR="00FA4DEA" w:rsidRPr="008E3D30">
        <w:rPr>
          <w:rFonts w:ascii="ＭＳ 明朝" w:eastAsia="ＭＳ 明朝" w:hAnsi="ＭＳ 明朝" w:hint="eastAsia"/>
          <w:sz w:val="23"/>
          <w:szCs w:val="23"/>
        </w:rPr>
        <w:t>の</w:t>
      </w:r>
      <w:r w:rsidR="00390984" w:rsidRPr="008E3D30">
        <w:rPr>
          <w:rFonts w:ascii="ＭＳ 明朝" w:eastAsia="ＭＳ 明朝" w:hAnsi="ＭＳ 明朝" w:hint="eastAsia"/>
          <w:sz w:val="23"/>
          <w:szCs w:val="23"/>
        </w:rPr>
        <w:t>終点</w:t>
      </w:r>
      <w:r w:rsidR="004109C4" w:rsidRPr="008E3D30">
        <w:rPr>
          <w:rFonts w:ascii="ＭＳ 明朝" w:eastAsia="ＭＳ 明朝" w:hAnsi="ＭＳ 明朝" w:hint="eastAsia"/>
          <w:sz w:val="23"/>
          <w:szCs w:val="23"/>
        </w:rPr>
        <w:t>を</w:t>
      </w:r>
      <w:r w:rsidR="00390984" w:rsidRPr="008E3D30">
        <w:rPr>
          <w:rFonts w:ascii="ＭＳ 明朝" w:eastAsia="ＭＳ 明朝" w:hAnsi="ＭＳ 明朝" w:hint="eastAsia"/>
          <w:sz w:val="23"/>
          <w:szCs w:val="23"/>
        </w:rPr>
        <w:t>立花から</w:t>
      </w:r>
      <w:r w:rsidR="00FA4DEA" w:rsidRPr="008E3D30">
        <w:rPr>
          <w:rFonts w:ascii="ＭＳ 明朝" w:eastAsia="ＭＳ 明朝" w:hAnsi="ＭＳ 明朝" w:hint="eastAsia"/>
          <w:sz w:val="23"/>
          <w:szCs w:val="23"/>
        </w:rPr>
        <w:t>さらに西へ延ばし</w:t>
      </w:r>
      <w:r w:rsidR="00390984" w:rsidRPr="008E3D30">
        <w:rPr>
          <w:rFonts w:ascii="ＭＳ 明朝" w:eastAsia="ＭＳ 明朝" w:hAnsi="ＭＳ 明朝" w:hint="eastAsia"/>
          <w:sz w:val="23"/>
          <w:szCs w:val="23"/>
        </w:rPr>
        <w:t>、県道島田岡部線に並行して延長</w:t>
      </w:r>
      <w:r w:rsidR="004109C4" w:rsidRPr="008E3D30">
        <w:rPr>
          <w:rFonts w:ascii="ＭＳ 明朝" w:eastAsia="ＭＳ 明朝" w:hAnsi="ＭＳ 明朝" w:hint="eastAsia"/>
          <w:sz w:val="23"/>
          <w:szCs w:val="23"/>
        </w:rPr>
        <w:t>する</w:t>
      </w:r>
      <w:r w:rsidR="00390984" w:rsidRPr="008E3D30">
        <w:rPr>
          <w:rFonts w:ascii="ＭＳ 明朝" w:eastAsia="ＭＳ 明朝" w:hAnsi="ＭＳ 明朝" w:hint="eastAsia"/>
          <w:sz w:val="23"/>
          <w:szCs w:val="23"/>
        </w:rPr>
        <w:t>計画を検討すること。</w:t>
      </w:r>
    </w:p>
    <w:p w14:paraId="7162A265" w14:textId="77777777" w:rsidR="00D9368C" w:rsidRPr="00BF6F5B" w:rsidRDefault="00D9368C" w:rsidP="00390984">
      <w:pPr>
        <w:spacing w:line="340" w:lineRule="exact"/>
        <w:ind w:firstLineChars="100" w:firstLine="230"/>
        <w:rPr>
          <w:rFonts w:ascii="ＭＳ 明朝" w:eastAsia="ＭＳ 明朝" w:hAnsi="ＭＳ 明朝"/>
          <w:color w:val="000000" w:themeColor="text1"/>
          <w:sz w:val="23"/>
          <w:szCs w:val="23"/>
        </w:rPr>
      </w:pPr>
    </w:p>
    <w:p w14:paraId="6FFCE36A" w14:textId="0FF320C1" w:rsidR="00390984" w:rsidRPr="00BF6F5B" w:rsidRDefault="00CC4377" w:rsidP="00390984">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8</w:t>
      </w:r>
      <w:r w:rsidR="00DD587A">
        <w:rPr>
          <w:rFonts w:ascii="HG明朝B" w:eastAsia="HG明朝B" w:hAnsi="ＭＳ 明朝" w:hint="eastAsia"/>
          <w:color w:val="000000" w:themeColor="text1"/>
          <w:sz w:val="24"/>
          <w:szCs w:val="24"/>
        </w:rPr>
        <w:t>3</w:t>
      </w:r>
      <w:r w:rsidR="00390984" w:rsidRPr="00BF6F5B">
        <w:rPr>
          <w:rFonts w:ascii="HG明朝B" w:eastAsia="HG明朝B" w:hAnsi="ＭＳ 明朝" w:hint="eastAsia"/>
          <w:color w:val="000000" w:themeColor="text1"/>
          <w:sz w:val="24"/>
          <w:szCs w:val="24"/>
        </w:rPr>
        <w:t xml:space="preserve">　狭隘道路の拡幅整備</w:t>
      </w:r>
      <w:r w:rsidR="003047FF" w:rsidRPr="00BF6F5B">
        <w:rPr>
          <w:rFonts w:ascii="HG明朝B" w:eastAsia="HG明朝B" w:hAnsi="ＭＳ 明朝" w:hint="eastAsia"/>
          <w:color w:val="000000" w:themeColor="text1"/>
          <w:sz w:val="24"/>
          <w:szCs w:val="24"/>
        </w:rPr>
        <w:t xml:space="preserve">　　　　</w:t>
      </w:r>
    </w:p>
    <w:p w14:paraId="53AD5AE8" w14:textId="77777777" w:rsidR="00390984" w:rsidRPr="00BF6F5B" w:rsidRDefault="00390984" w:rsidP="00390984">
      <w:pPr>
        <w:spacing w:line="340" w:lineRule="exact"/>
        <w:ind w:firstLineChars="100" w:firstLine="230"/>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救急車やバキュームカーが入れないような狭隘道路の解消を</w:t>
      </w:r>
      <w:r w:rsidR="004109C4" w:rsidRPr="00BF6F5B">
        <w:rPr>
          <w:rFonts w:ascii="ＭＳ 明朝" w:eastAsia="ＭＳ 明朝" w:hAnsi="ＭＳ 明朝" w:hint="eastAsia"/>
          <w:color w:val="000000" w:themeColor="text1"/>
          <w:sz w:val="23"/>
          <w:szCs w:val="23"/>
        </w:rPr>
        <w:t>、</w:t>
      </w:r>
      <w:r w:rsidRPr="00BF6F5B">
        <w:rPr>
          <w:rFonts w:ascii="ＭＳ 明朝" w:eastAsia="ＭＳ 明朝" w:hAnsi="ＭＳ 明朝" w:hint="eastAsia"/>
          <w:color w:val="000000" w:themeColor="text1"/>
          <w:sz w:val="23"/>
          <w:szCs w:val="23"/>
        </w:rPr>
        <w:t>計画的に進めること。狭隘道路</w:t>
      </w:r>
      <w:r w:rsidR="004109C4" w:rsidRPr="00BF6F5B">
        <w:rPr>
          <w:rFonts w:ascii="ＭＳ 明朝" w:eastAsia="ＭＳ 明朝" w:hAnsi="ＭＳ 明朝" w:hint="eastAsia"/>
          <w:color w:val="000000" w:themeColor="text1"/>
          <w:sz w:val="23"/>
          <w:szCs w:val="23"/>
        </w:rPr>
        <w:t>の</w:t>
      </w:r>
      <w:r w:rsidRPr="00BF6F5B">
        <w:rPr>
          <w:rFonts w:ascii="ＭＳ 明朝" w:eastAsia="ＭＳ 明朝" w:hAnsi="ＭＳ 明朝" w:hint="eastAsia"/>
          <w:color w:val="000000" w:themeColor="text1"/>
          <w:sz w:val="23"/>
          <w:szCs w:val="23"/>
        </w:rPr>
        <w:t>用地</w:t>
      </w:r>
      <w:r w:rsidR="004109C4" w:rsidRPr="00BF6F5B">
        <w:rPr>
          <w:rFonts w:ascii="ＭＳ 明朝" w:eastAsia="ＭＳ 明朝" w:hAnsi="ＭＳ 明朝" w:hint="eastAsia"/>
          <w:color w:val="000000" w:themeColor="text1"/>
          <w:sz w:val="23"/>
          <w:szCs w:val="23"/>
        </w:rPr>
        <w:t>は</w:t>
      </w:r>
      <w:r w:rsidRPr="00BF6F5B">
        <w:rPr>
          <w:rFonts w:ascii="ＭＳ 明朝" w:eastAsia="ＭＳ 明朝" w:hAnsi="ＭＳ 明朝" w:hint="eastAsia"/>
          <w:color w:val="000000" w:themeColor="text1"/>
          <w:sz w:val="23"/>
          <w:szCs w:val="23"/>
        </w:rPr>
        <w:t>市民の寄付により拡幅するとしている一方で、６メートル以上の道路は市が買い上げており、整合性に問題がある。狭隘道路も</w:t>
      </w:r>
      <w:r w:rsidR="004109C4" w:rsidRPr="00BF6F5B">
        <w:rPr>
          <w:rFonts w:ascii="ＭＳ 明朝" w:eastAsia="ＭＳ 明朝" w:hAnsi="ＭＳ 明朝" w:hint="eastAsia"/>
          <w:color w:val="000000" w:themeColor="text1"/>
          <w:sz w:val="23"/>
          <w:szCs w:val="23"/>
        </w:rPr>
        <w:t>用地</w:t>
      </w:r>
      <w:r w:rsidRPr="00BF6F5B">
        <w:rPr>
          <w:rFonts w:ascii="ＭＳ 明朝" w:eastAsia="ＭＳ 明朝" w:hAnsi="ＭＳ 明朝" w:hint="eastAsia"/>
          <w:color w:val="000000" w:themeColor="text1"/>
          <w:sz w:val="23"/>
          <w:szCs w:val="23"/>
        </w:rPr>
        <w:t>買い上げを基本とすること。</w:t>
      </w:r>
    </w:p>
    <w:p w14:paraId="3C856ACC" w14:textId="77777777" w:rsidR="00390984" w:rsidRPr="008E3D30" w:rsidRDefault="00390984" w:rsidP="00390984">
      <w:pPr>
        <w:tabs>
          <w:tab w:val="left" w:pos="567"/>
        </w:tabs>
        <w:spacing w:line="340" w:lineRule="exact"/>
        <w:rPr>
          <w:rFonts w:ascii="ＭＳ 明朝" w:eastAsia="ＭＳ 明朝" w:hAnsi="ＭＳ 明朝"/>
          <w:sz w:val="23"/>
          <w:szCs w:val="23"/>
        </w:rPr>
      </w:pPr>
    </w:p>
    <w:p w14:paraId="655ED8E4" w14:textId="0EB60F1F" w:rsidR="00390984" w:rsidRPr="00A85F65" w:rsidRDefault="00BF6F5B" w:rsidP="00390984">
      <w:pPr>
        <w:tabs>
          <w:tab w:val="left" w:pos="567"/>
        </w:tabs>
        <w:spacing w:line="340" w:lineRule="exact"/>
        <w:rPr>
          <w:rFonts w:ascii="HG明朝B" w:eastAsia="HG明朝B" w:hAnsi="ＭＳ 明朝"/>
          <w:sz w:val="24"/>
          <w:szCs w:val="24"/>
        </w:rPr>
      </w:pPr>
      <w:r>
        <w:rPr>
          <w:rFonts w:ascii="HG明朝B" w:eastAsia="HG明朝B" w:hAnsi="ＭＳ 明朝" w:hint="eastAsia"/>
          <w:sz w:val="24"/>
          <w:szCs w:val="24"/>
        </w:rPr>
        <w:lastRenderedPageBreak/>
        <w:t>8</w:t>
      </w:r>
      <w:r w:rsidR="00DD587A">
        <w:rPr>
          <w:rFonts w:ascii="HG明朝B" w:eastAsia="HG明朝B" w:hAnsi="ＭＳ 明朝" w:hint="eastAsia"/>
          <w:sz w:val="24"/>
          <w:szCs w:val="24"/>
        </w:rPr>
        <w:t>4</w:t>
      </w:r>
      <w:r w:rsidR="00390984" w:rsidRPr="00A85F65">
        <w:rPr>
          <w:rFonts w:ascii="HG明朝B" w:eastAsia="HG明朝B" w:hAnsi="ＭＳ 明朝" w:hint="eastAsia"/>
          <w:sz w:val="24"/>
          <w:szCs w:val="24"/>
        </w:rPr>
        <w:t xml:space="preserve">　デマンドタクシーの拡大</w:t>
      </w:r>
    </w:p>
    <w:p w14:paraId="02B3994B" w14:textId="77777777" w:rsidR="00390984" w:rsidRPr="008E3D30" w:rsidRDefault="00390984" w:rsidP="00390984">
      <w:pPr>
        <w:tabs>
          <w:tab w:val="left" w:pos="567"/>
        </w:tabs>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静鉄ジャストラインの路線バス運行については、維持、確保を図るよう努力をつくすこと。自主運行バスについては、市立総合病院直通路線など、路線とバス台数、運行回数を増やして市民の利便性向上を図ること。</w:t>
      </w:r>
    </w:p>
    <w:p w14:paraId="3F0C8C64" w14:textId="77777777" w:rsidR="00390984" w:rsidRPr="008E3D30" w:rsidRDefault="00390984" w:rsidP="00390984">
      <w:pPr>
        <w:tabs>
          <w:tab w:val="left" w:pos="567"/>
        </w:tabs>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また</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路線バス維持補助金を支給しながら減便をしている現状は</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市民から納得が得られない。運転手確保に一層の力を発揮す</w:t>
      </w:r>
      <w:r w:rsidR="004109C4" w:rsidRPr="008E3D30">
        <w:rPr>
          <w:rFonts w:ascii="ＭＳ 明朝" w:eastAsia="ＭＳ 明朝" w:hAnsi="ＭＳ 明朝" w:hint="eastAsia"/>
          <w:sz w:val="23"/>
          <w:szCs w:val="23"/>
        </w:rPr>
        <w:t>るよう、</w:t>
      </w:r>
      <w:r w:rsidRPr="008E3D30">
        <w:rPr>
          <w:rFonts w:ascii="ＭＳ 明朝" w:eastAsia="ＭＳ 明朝" w:hAnsi="ＭＳ 明朝" w:hint="eastAsia"/>
          <w:sz w:val="23"/>
          <w:szCs w:val="23"/>
        </w:rPr>
        <w:t>指導</w:t>
      </w:r>
      <w:r w:rsidR="004109C4" w:rsidRPr="008E3D30">
        <w:rPr>
          <w:rFonts w:ascii="ＭＳ 明朝" w:eastAsia="ＭＳ 明朝" w:hAnsi="ＭＳ 明朝" w:hint="eastAsia"/>
          <w:sz w:val="23"/>
          <w:szCs w:val="23"/>
        </w:rPr>
        <w:t>を強められたい</w:t>
      </w:r>
      <w:r w:rsidRPr="008E3D30">
        <w:rPr>
          <w:rFonts w:ascii="ＭＳ 明朝" w:eastAsia="ＭＳ 明朝" w:hAnsi="ＭＳ 明朝" w:hint="eastAsia"/>
          <w:sz w:val="23"/>
          <w:szCs w:val="23"/>
        </w:rPr>
        <w:t>。</w:t>
      </w:r>
    </w:p>
    <w:p w14:paraId="5F72B05F" w14:textId="77777777" w:rsidR="00390984" w:rsidRPr="008E3D30" w:rsidRDefault="00390984" w:rsidP="00390984">
      <w:pPr>
        <w:tabs>
          <w:tab w:val="left" w:pos="567"/>
        </w:tabs>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好評のデマンドタクシーについては、</w:t>
      </w:r>
      <w:r w:rsidR="003B54DB" w:rsidRPr="008E3D30">
        <w:rPr>
          <w:rFonts w:ascii="ＭＳ 明朝" w:eastAsia="ＭＳ 明朝" w:hAnsi="ＭＳ 明朝" w:hint="eastAsia"/>
          <w:sz w:val="23"/>
          <w:szCs w:val="23"/>
        </w:rPr>
        <w:t>市立病院以外の</w:t>
      </w:r>
      <w:r w:rsidRPr="008E3D30">
        <w:rPr>
          <w:rFonts w:ascii="ＭＳ 明朝" w:eastAsia="ＭＳ 明朝" w:hAnsi="ＭＳ 明朝" w:hint="eastAsia"/>
          <w:sz w:val="23"/>
          <w:szCs w:val="23"/>
        </w:rPr>
        <w:t>バスが通っていない</w:t>
      </w:r>
      <w:r w:rsidR="003B54DB" w:rsidRPr="008E3D30">
        <w:rPr>
          <w:rFonts w:ascii="ＭＳ 明朝" w:eastAsia="ＭＳ 明朝" w:hAnsi="ＭＳ 明朝" w:hint="eastAsia"/>
          <w:sz w:val="23"/>
          <w:szCs w:val="23"/>
        </w:rPr>
        <w:t>地域や土日の運行など</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さらに拡大の検討を進めること。</w:t>
      </w:r>
    </w:p>
    <w:p w14:paraId="4DE50766" w14:textId="77777777" w:rsidR="00390984" w:rsidRPr="008E3D30" w:rsidRDefault="00390984" w:rsidP="00390984">
      <w:pPr>
        <w:tabs>
          <w:tab w:val="left" w:pos="567"/>
        </w:tabs>
        <w:spacing w:line="340" w:lineRule="exact"/>
        <w:ind w:firstLineChars="100" w:firstLine="230"/>
        <w:rPr>
          <w:rFonts w:ascii="ＭＳ 明朝" w:eastAsia="ＭＳ 明朝" w:hAnsi="ＭＳ 明朝"/>
          <w:sz w:val="23"/>
          <w:szCs w:val="23"/>
        </w:rPr>
      </w:pPr>
    </w:p>
    <w:p w14:paraId="6659BA8E" w14:textId="2B095DA5" w:rsidR="00390984" w:rsidRPr="00A85F65" w:rsidRDefault="00DD7792" w:rsidP="00390984">
      <w:pPr>
        <w:spacing w:line="340" w:lineRule="exact"/>
        <w:rPr>
          <w:rFonts w:ascii="HG明朝B" w:eastAsia="HG明朝B" w:hAnsi="ＭＳ 明朝"/>
          <w:sz w:val="24"/>
          <w:szCs w:val="24"/>
        </w:rPr>
      </w:pPr>
      <w:r>
        <w:rPr>
          <w:rFonts w:ascii="HG明朝B" w:eastAsia="HG明朝B" w:hAnsi="ＭＳ 明朝" w:hint="eastAsia"/>
          <w:sz w:val="24"/>
          <w:szCs w:val="24"/>
        </w:rPr>
        <w:t>8</w:t>
      </w:r>
      <w:r w:rsidR="00DD587A">
        <w:rPr>
          <w:rFonts w:ascii="HG明朝B" w:eastAsia="HG明朝B" w:hAnsi="ＭＳ 明朝" w:hint="eastAsia"/>
          <w:sz w:val="24"/>
          <w:szCs w:val="24"/>
        </w:rPr>
        <w:t>5</w:t>
      </w:r>
      <w:r w:rsidR="00390984" w:rsidRPr="00A85F65">
        <w:rPr>
          <w:rFonts w:ascii="HG明朝B" w:eastAsia="HG明朝B" w:hAnsi="ＭＳ 明朝" w:hint="eastAsia"/>
          <w:sz w:val="24"/>
          <w:szCs w:val="24"/>
        </w:rPr>
        <w:t xml:space="preserve">　身近な</w:t>
      </w:r>
      <w:r w:rsidR="00A61CA4" w:rsidRPr="00A85F65">
        <w:rPr>
          <w:rFonts w:ascii="HG明朝B" w:eastAsia="HG明朝B" w:hAnsi="ＭＳ 明朝" w:hint="eastAsia"/>
          <w:sz w:val="24"/>
          <w:szCs w:val="24"/>
        </w:rPr>
        <w:t>道路・水路の改修予算を</w:t>
      </w:r>
      <w:r w:rsidR="00C45A0A" w:rsidRPr="00A85F65">
        <w:rPr>
          <w:rFonts w:ascii="HG明朝B" w:eastAsia="HG明朝B" w:hAnsi="ＭＳ 明朝" w:hint="eastAsia"/>
          <w:sz w:val="24"/>
          <w:szCs w:val="24"/>
        </w:rPr>
        <w:t>１０</w:t>
      </w:r>
      <w:r w:rsidR="00A61CA4" w:rsidRPr="00A85F65">
        <w:rPr>
          <w:rFonts w:ascii="HG明朝B" w:eastAsia="HG明朝B" w:hAnsi="ＭＳ 明朝" w:hint="eastAsia"/>
          <w:sz w:val="24"/>
          <w:szCs w:val="24"/>
        </w:rPr>
        <w:t>億円に</w:t>
      </w:r>
    </w:p>
    <w:p w14:paraId="1B56C602" w14:textId="263EC62C"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市民の要望の強い河川・水路改修と市道改良（道路新設改良費）事業は、</w:t>
      </w:r>
      <w:r w:rsidR="004C6460" w:rsidRPr="008E3D30">
        <w:rPr>
          <w:rFonts w:ascii="ＭＳ 明朝" w:eastAsia="ＭＳ 明朝" w:hAnsi="ＭＳ 明朝" w:hint="eastAsia"/>
          <w:sz w:val="23"/>
          <w:szCs w:val="23"/>
        </w:rPr>
        <w:t>市内業者の</w:t>
      </w:r>
      <w:r w:rsidRPr="008E3D30">
        <w:rPr>
          <w:rFonts w:ascii="ＭＳ 明朝" w:eastAsia="ＭＳ 明朝" w:hAnsi="ＭＳ 明朝" w:hint="eastAsia"/>
          <w:sz w:val="23"/>
          <w:szCs w:val="23"/>
        </w:rPr>
        <w:t>仕事と雇用を増やす面からも、当初予算の段階から積極的に事業費を増額</w:t>
      </w:r>
      <w:r w:rsidR="004C6460" w:rsidRPr="008E3D30">
        <w:rPr>
          <w:rFonts w:ascii="ＭＳ 明朝" w:eastAsia="ＭＳ 明朝" w:hAnsi="ＭＳ 明朝" w:hint="eastAsia"/>
          <w:sz w:val="23"/>
          <w:szCs w:val="23"/>
        </w:rPr>
        <w:t>されたい。これまで予算7億円まで増やしてきたが、思い切ってこれを</w:t>
      </w:r>
      <w:r w:rsidR="00DD7792">
        <w:rPr>
          <w:rFonts w:ascii="ＭＳ 明朝" w:eastAsia="ＭＳ 明朝" w:hAnsi="ＭＳ 明朝" w:hint="eastAsia"/>
          <w:sz w:val="23"/>
          <w:szCs w:val="23"/>
        </w:rPr>
        <w:t>10</w:t>
      </w:r>
      <w:r w:rsidR="004C6460" w:rsidRPr="008E3D30">
        <w:rPr>
          <w:rFonts w:ascii="ＭＳ 明朝" w:eastAsia="ＭＳ 明朝" w:hAnsi="ＭＳ 明朝" w:hint="eastAsia"/>
          <w:sz w:val="23"/>
          <w:szCs w:val="23"/>
        </w:rPr>
        <w:t>億円にされたい。</w:t>
      </w:r>
    </w:p>
    <w:p w14:paraId="6AF70E32"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くらしの道緊急修繕事業において、市民からの情報提供に対し</w:t>
      </w:r>
      <w:r w:rsidR="00C45A0A" w:rsidRPr="008E3D30">
        <w:rPr>
          <w:rFonts w:ascii="ＭＳ 明朝" w:eastAsia="ＭＳ 明朝" w:hAnsi="ＭＳ 明朝" w:hint="eastAsia"/>
          <w:sz w:val="23"/>
          <w:szCs w:val="23"/>
        </w:rPr>
        <w:t>１００％</w:t>
      </w:r>
      <w:r w:rsidRPr="008E3D30">
        <w:rPr>
          <w:rFonts w:ascii="ＭＳ 明朝" w:eastAsia="ＭＳ 明朝" w:hAnsi="ＭＳ 明朝" w:hint="eastAsia"/>
          <w:sz w:val="23"/>
          <w:szCs w:val="23"/>
        </w:rPr>
        <w:t>実行されたのは評価する。今後とも、市民に密着した事業として迅速な対応を求めたい。</w:t>
      </w:r>
    </w:p>
    <w:p w14:paraId="22E87B58" w14:textId="77777777" w:rsidR="00236A61" w:rsidRPr="008E3D30" w:rsidRDefault="00236A61" w:rsidP="00390984">
      <w:pPr>
        <w:spacing w:line="340" w:lineRule="exact"/>
        <w:ind w:firstLineChars="100" w:firstLine="230"/>
        <w:rPr>
          <w:rFonts w:ascii="ＭＳ 明朝" w:eastAsia="ＭＳ 明朝" w:hAnsi="ＭＳ 明朝"/>
          <w:sz w:val="23"/>
          <w:szCs w:val="23"/>
        </w:rPr>
      </w:pPr>
    </w:p>
    <w:p w14:paraId="4BD09717" w14:textId="1E6D66F5" w:rsidR="00236A61" w:rsidRPr="006C0963" w:rsidRDefault="00DD7792" w:rsidP="00236A61">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8</w:t>
      </w:r>
      <w:r w:rsidR="00DD587A">
        <w:rPr>
          <w:rFonts w:ascii="HG明朝B" w:eastAsia="HG明朝B" w:hAnsi="ＭＳ 明朝" w:hint="eastAsia"/>
          <w:color w:val="000000" w:themeColor="text1"/>
          <w:sz w:val="24"/>
          <w:szCs w:val="24"/>
        </w:rPr>
        <w:t>6</w:t>
      </w:r>
      <w:r w:rsidR="00236A61" w:rsidRPr="006C0963">
        <w:rPr>
          <w:rFonts w:ascii="HG明朝B" w:eastAsia="HG明朝B" w:hAnsi="ＭＳ 明朝" w:hint="eastAsia"/>
          <w:color w:val="000000" w:themeColor="text1"/>
          <w:sz w:val="24"/>
          <w:szCs w:val="24"/>
        </w:rPr>
        <w:t xml:space="preserve">　静清高校西側、法の川左岸堤防上の道路舗装</w:t>
      </w:r>
      <w:r>
        <w:rPr>
          <w:rFonts w:ascii="HG明朝B" w:eastAsia="HG明朝B" w:hAnsi="ＭＳ 明朝" w:hint="eastAsia"/>
          <w:color w:val="000000" w:themeColor="text1"/>
          <w:sz w:val="24"/>
          <w:szCs w:val="24"/>
        </w:rPr>
        <w:t xml:space="preserve">　　　</w:t>
      </w:r>
    </w:p>
    <w:p w14:paraId="1C412912" w14:textId="77777777" w:rsidR="00236A61" w:rsidRPr="006C0963" w:rsidRDefault="00236A61" w:rsidP="00236A61">
      <w:pPr>
        <w:spacing w:line="340" w:lineRule="exact"/>
        <w:rPr>
          <w:rFonts w:ascii="ＭＳ 明朝" w:eastAsia="ＭＳ 明朝" w:hAnsi="ＭＳ 明朝"/>
          <w:color w:val="000000" w:themeColor="text1"/>
          <w:sz w:val="23"/>
          <w:szCs w:val="23"/>
        </w:rPr>
      </w:pPr>
      <w:r w:rsidRPr="006C0963">
        <w:rPr>
          <w:rFonts w:ascii="ＭＳ 明朝" w:eastAsia="ＭＳ 明朝" w:hAnsi="ＭＳ 明朝" w:hint="eastAsia"/>
          <w:color w:val="000000" w:themeColor="text1"/>
          <w:sz w:val="23"/>
          <w:szCs w:val="23"/>
        </w:rPr>
        <w:t xml:space="preserve">　静清高校西側、法の川左岸堤防上の道路は</w:t>
      </w:r>
      <w:r w:rsidR="004109C4" w:rsidRPr="006C0963">
        <w:rPr>
          <w:rFonts w:ascii="ＭＳ 明朝" w:eastAsia="ＭＳ 明朝" w:hAnsi="ＭＳ 明朝" w:hint="eastAsia"/>
          <w:color w:val="000000" w:themeColor="text1"/>
          <w:sz w:val="23"/>
          <w:szCs w:val="23"/>
        </w:rPr>
        <w:t>、</w:t>
      </w:r>
      <w:r w:rsidRPr="006C0963">
        <w:rPr>
          <w:rFonts w:ascii="ＭＳ 明朝" w:eastAsia="ＭＳ 明朝" w:hAnsi="ＭＳ 明朝" w:hint="eastAsia"/>
          <w:color w:val="000000" w:themeColor="text1"/>
          <w:sz w:val="23"/>
          <w:szCs w:val="23"/>
        </w:rPr>
        <w:t>周辺住民のウオーキングや静清高校生徒のランニングなどによく利用されている。しかし、夏は草が繁り、冬は草の種子が衣服について難儀する</w:t>
      </w:r>
      <w:r w:rsidR="004109C4" w:rsidRPr="006C0963">
        <w:rPr>
          <w:rFonts w:ascii="ＭＳ 明朝" w:eastAsia="ＭＳ 明朝" w:hAnsi="ＭＳ 明朝" w:hint="eastAsia"/>
          <w:color w:val="000000" w:themeColor="text1"/>
          <w:sz w:val="23"/>
          <w:szCs w:val="23"/>
        </w:rPr>
        <w:t>こと</w:t>
      </w:r>
      <w:r w:rsidRPr="006C0963">
        <w:rPr>
          <w:rFonts w:ascii="ＭＳ 明朝" w:eastAsia="ＭＳ 明朝" w:hAnsi="ＭＳ 明朝" w:hint="eastAsia"/>
          <w:color w:val="000000" w:themeColor="text1"/>
          <w:sz w:val="23"/>
          <w:szCs w:val="23"/>
        </w:rPr>
        <w:t>などから、この堤防上</w:t>
      </w:r>
      <w:r w:rsidR="004109C4" w:rsidRPr="006C0963">
        <w:rPr>
          <w:rFonts w:ascii="ＭＳ 明朝" w:eastAsia="ＭＳ 明朝" w:hAnsi="ＭＳ 明朝" w:hint="eastAsia"/>
          <w:color w:val="000000" w:themeColor="text1"/>
          <w:sz w:val="23"/>
          <w:szCs w:val="23"/>
        </w:rPr>
        <w:t>道路</w:t>
      </w:r>
      <w:r w:rsidRPr="006C0963">
        <w:rPr>
          <w:rFonts w:ascii="ＭＳ 明朝" w:eastAsia="ＭＳ 明朝" w:hAnsi="ＭＳ 明朝" w:hint="eastAsia"/>
          <w:color w:val="000000" w:themeColor="text1"/>
          <w:sz w:val="23"/>
          <w:szCs w:val="23"/>
        </w:rPr>
        <w:t>の舗装要望が強く出されている。この住民要望に速やかに対応されたい。</w:t>
      </w:r>
    </w:p>
    <w:p w14:paraId="0AD1579B" w14:textId="77777777" w:rsidR="00390984" w:rsidRPr="00A60879" w:rsidRDefault="00390984" w:rsidP="00335D0D">
      <w:pPr>
        <w:spacing w:line="340" w:lineRule="exact"/>
        <w:rPr>
          <w:rFonts w:ascii="ＭＳ 明朝" w:eastAsia="ＭＳ 明朝" w:hAnsi="ＭＳ 明朝"/>
          <w:color w:val="FF0000"/>
          <w:sz w:val="23"/>
          <w:szCs w:val="23"/>
        </w:rPr>
      </w:pPr>
    </w:p>
    <w:p w14:paraId="1C1A9467" w14:textId="162F7F45" w:rsidR="00390984" w:rsidRPr="00DD7792" w:rsidRDefault="00DD7792" w:rsidP="00390984">
      <w:pPr>
        <w:spacing w:line="340" w:lineRule="exact"/>
        <w:rPr>
          <w:rFonts w:ascii="HGP明朝B" w:eastAsia="HGP明朝B" w:hAnsi="ＭＳ 明朝"/>
          <w:color w:val="000000" w:themeColor="text1"/>
          <w:sz w:val="24"/>
          <w:szCs w:val="24"/>
        </w:rPr>
      </w:pPr>
      <w:r w:rsidRPr="00DD7792">
        <w:rPr>
          <w:rFonts w:ascii="HG明朝B" w:eastAsia="HG明朝B" w:hAnsi="ＭＳ 明朝" w:hint="eastAsia"/>
          <w:color w:val="000000" w:themeColor="text1"/>
          <w:sz w:val="24"/>
          <w:szCs w:val="24"/>
        </w:rPr>
        <w:t>8</w:t>
      </w:r>
      <w:r w:rsidR="00DD587A">
        <w:rPr>
          <w:rFonts w:ascii="HG明朝B" w:eastAsia="HG明朝B" w:hAnsi="ＭＳ 明朝" w:hint="eastAsia"/>
          <w:color w:val="000000" w:themeColor="text1"/>
          <w:sz w:val="24"/>
          <w:szCs w:val="24"/>
        </w:rPr>
        <w:t>7</w:t>
      </w:r>
      <w:r w:rsidR="00390984" w:rsidRPr="00DD7792">
        <w:rPr>
          <w:rFonts w:ascii="HG明朝B" w:eastAsia="HG明朝B" w:hAnsi="ＭＳ 明朝" w:hint="eastAsia"/>
          <w:color w:val="000000" w:themeColor="text1"/>
          <w:sz w:val="24"/>
          <w:szCs w:val="24"/>
        </w:rPr>
        <w:t xml:space="preserve">　</w:t>
      </w:r>
      <w:r w:rsidR="007076BA" w:rsidRPr="00DD7792">
        <w:rPr>
          <w:rFonts w:ascii="HG明朝B" w:eastAsia="HG明朝B" w:hAnsi="ＭＳ 明朝" w:hint="eastAsia"/>
          <w:color w:val="000000" w:themeColor="text1"/>
          <w:sz w:val="24"/>
          <w:szCs w:val="24"/>
        </w:rPr>
        <w:t>川を住民の暮らしの中に取り戻す</w:t>
      </w:r>
      <w:r w:rsidR="004F070E" w:rsidRPr="00DD7792">
        <w:rPr>
          <w:rFonts w:ascii="HG明朝B" w:eastAsia="HG明朝B" w:hAnsi="ＭＳ 明朝" w:hint="eastAsia"/>
          <w:color w:val="000000" w:themeColor="text1"/>
          <w:sz w:val="24"/>
          <w:szCs w:val="24"/>
        </w:rPr>
        <w:t xml:space="preserve">　　</w:t>
      </w:r>
    </w:p>
    <w:p w14:paraId="42BBE4A5" w14:textId="11238630" w:rsidR="00390984" w:rsidRPr="00DD7792" w:rsidRDefault="007076BA" w:rsidP="007076BA">
      <w:pPr>
        <w:spacing w:line="34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昔のように、川を住民の暮らしのなかに取り戻せるようにしていくことが大切である。しかし現状は、特に</w:t>
      </w:r>
      <w:r w:rsidR="004109C4" w:rsidRPr="00DD7792">
        <w:rPr>
          <w:rFonts w:ascii="ＭＳ 明朝" w:eastAsia="ＭＳ 明朝" w:hAnsi="ＭＳ 明朝" w:hint="eastAsia"/>
          <w:color w:val="000000" w:themeColor="text1"/>
          <w:sz w:val="23"/>
          <w:szCs w:val="23"/>
        </w:rPr>
        <w:t>２</w:t>
      </w:r>
      <w:r w:rsidR="00390984" w:rsidRPr="00DD7792">
        <w:rPr>
          <w:rFonts w:ascii="ＭＳ 明朝" w:eastAsia="ＭＳ 明朝" w:hAnsi="ＭＳ 明朝" w:hint="eastAsia"/>
          <w:color w:val="000000" w:themeColor="text1"/>
          <w:sz w:val="23"/>
          <w:szCs w:val="23"/>
        </w:rPr>
        <w:t>級河川の瀬戸川上流、朝比奈川、葉梨川</w:t>
      </w:r>
      <w:r w:rsidRPr="00DD7792">
        <w:rPr>
          <w:rFonts w:ascii="ＭＳ 明朝" w:eastAsia="ＭＳ 明朝" w:hAnsi="ＭＳ 明朝" w:hint="eastAsia"/>
          <w:color w:val="000000" w:themeColor="text1"/>
          <w:sz w:val="23"/>
          <w:szCs w:val="23"/>
        </w:rPr>
        <w:t>の</w:t>
      </w:r>
      <w:r w:rsidR="00390984" w:rsidRPr="00DD7792">
        <w:rPr>
          <w:rFonts w:ascii="ＭＳ 明朝" w:eastAsia="ＭＳ 明朝" w:hAnsi="ＭＳ 明朝" w:hint="eastAsia"/>
          <w:color w:val="000000" w:themeColor="text1"/>
          <w:sz w:val="23"/>
          <w:szCs w:val="23"/>
        </w:rPr>
        <w:t>多くの地点で土砂の堆積、草木の繁茂など荒廃が著し</w:t>
      </w:r>
      <w:r w:rsidRPr="00DD7792">
        <w:rPr>
          <w:rFonts w:ascii="ＭＳ 明朝" w:eastAsia="ＭＳ 明朝" w:hAnsi="ＭＳ 明朝" w:hint="eastAsia"/>
          <w:color w:val="000000" w:themeColor="text1"/>
          <w:sz w:val="23"/>
          <w:szCs w:val="23"/>
        </w:rPr>
        <w:t>い。それでも最近は土砂</w:t>
      </w:r>
      <w:r w:rsidR="00D40B60" w:rsidRPr="00DD7792">
        <w:rPr>
          <w:rFonts w:ascii="ＭＳ 明朝" w:eastAsia="ＭＳ 明朝" w:hAnsi="ＭＳ 明朝" w:hint="eastAsia"/>
          <w:color w:val="000000" w:themeColor="text1"/>
          <w:sz w:val="23"/>
          <w:szCs w:val="23"/>
        </w:rPr>
        <w:t>の</w:t>
      </w:r>
      <w:r w:rsidRPr="00DD7792">
        <w:rPr>
          <w:rFonts w:ascii="ＭＳ 明朝" w:eastAsia="ＭＳ 明朝" w:hAnsi="ＭＳ 明朝" w:hint="eastAsia"/>
          <w:color w:val="000000" w:themeColor="text1"/>
          <w:sz w:val="23"/>
          <w:szCs w:val="23"/>
        </w:rPr>
        <w:t>浚渫が少し進んできた。引き続き県に別枠予算の増額を要望するなど対策を進められたい</w:t>
      </w:r>
      <w:r w:rsidR="00390984" w:rsidRPr="00DD7792">
        <w:rPr>
          <w:rFonts w:ascii="ＭＳ 明朝" w:eastAsia="ＭＳ 明朝" w:hAnsi="ＭＳ 明朝" w:hint="eastAsia"/>
          <w:color w:val="000000" w:themeColor="text1"/>
          <w:sz w:val="23"/>
          <w:szCs w:val="23"/>
        </w:rPr>
        <w:t>。</w:t>
      </w:r>
      <w:r w:rsidR="00D40B60" w:rsidRPr="00DD7792">
        <w:rPr>
          <w:rFonts w:ascii="ＭＳ 明朝" w:eastAsia="ＭＳ 明朝" w:hAnsi="ＭＳ 明朝" w:hint="eastAsia"/>
          <w:color w:val="000000" w:themeColor="text1"/>
          <w:sz w:val="23"/>
          <w:szCs w:val="23"/>
        </w:rPr>
        <w:t>河川改修でほとんどなくなった渕を復活させ、鮎をはじめ魚がいっぱいいる川や自然を取り入れた河川改修を流域住民の</w:t>
      </w:r>
      <w:r w:rsidR="008A5444">
        <w:rPr>
          <w:rFonts w:ascii="ＭＳ 明朝" w:eastAsia="ＭＳ 明朝" w:hAnsi="ＭＳ 明朝" w:hint="eastAsia"/>
          <w:color w:val="000000" w:themeColor="text1"/>
          <w:sz w:val="23"/>
          <w:szCs w:val="23"/>
        </w:rPr>
        <w:t>意見もとりいれて</w:t>
      </w:r>
      <w:r w:rsidR="008A5444" w:rsidRPr="00DD7792">
        <w:rPr>
          <w:rFonts w:ascii="ＭＳ 明朝" w:eastAsia="ＭＳ 明朝" w:hAnsi="ＭＳ 明朝" w:hint="eastAsia"/>
          <w:color w:val="000000" w:themeColor="text1"/>
          <w:sz w:val="23"/>
          <w:szCs w:val="23"/>
        </w:rPr>
        <w:t>(改正河川法)</w:t>
      </w:r>
      <w:r w:rsidR="00D40B60" w:rsidRPr="00DD7792">
        <w:rPr>
          <w:rFonts w:ascii="ＭＳ 明朝" w:eastAsia="ＭＳ 明朝" w:hAnsi="ＭＳ 明朝" w:hint="eastAsia"/>
          <w:color w:val="000000" w:themeColor="text1"/>
          <w:sz w:val="23"/>
          <w:szCs w:val="23"/>
        </w:rPr>
        <w:t>実現していきたい。</w:t>
      </w:r>
    </w:p>
    <w:p w14:paraId="3D3F74BE" w14:textId="77777777" w:rsidR="00390984" w:rsidRPr="00A60879" w:rsidRDefault="00390984" w:rsidP="00390984">
      <w:pPr>
        <w:spacing w:line="340" w:lineRule="exact"/>
        <w:ind w:left="230" w:hangingChars="100" w:hanging="230"/>
        <w:rPr>
          <w:rFonts w:ascii="ＭＳ 明朝" w:eastAsia="ＭＳ 明朝" w:hAnsi="ＭＳ 明朝"/>
          <w:color w:val="FF0000"/>
          <w:sz w:val="23"/>
          <w:szCs w:val="23"/>
        </w:rPr>
      </w:pPr>
    </w:p>
    <w:p w14:paraId="466E7EF4" w14:textId="1BE47557" w:rsidR="00390984" w:rsidRPr="006C0963" w:rsidRDefault="00DD7792" w:rsidP="003047FF">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8</w:t>
      </w:r>
      <w:r w:rsidR="00DD587A">
        <w:rPr>
          <w:rFonts w:ascii="HG明朝B" w:eastAsia="HG明朝B" w:hAnsi="ＭＳ 明朝" w:hint="eastAsia"/>
          <w:color w:val="000000" w:themeColor="text1"/>
          <w:sz w:val="24"/>
          <w:szCs w:val="24"/>
        </w:rPr>
        <w:t>8</w:t>
      </w:r>
      <w:r w:rsidR="00390984" w:rsidRPr="006C0963">
        <w:rPr>
          <w:rFonts w:ascii="HG明朝B" w:eastAsia="HG明朝B" w:hAnsi="ＭＳ 明朝" w:hint="eastAsia"/>
          <w:color w:val="000000" w:themeColor="text1"/>
          <w:sz w:val="24"/>
          <w:szCs w:val="24"/>
        </w:rPr>
        <w:t xml:space="preserve">　住宅入り口の占用料</w:t>
      </w:r>
      <w:r w:rsidR="00E206B0" w:rsidRPr="006C0963">
        <w:rPr>
          <w:rFonts w:ascii="HG明朝B" w:eastAsia="HG明朝B" w:hAnsi="ＭＳ 明朝" w:hint="eastAsia"/>
          <w:color w:val="000000" w:themeColor="text1"/>
          <w:sz w:val="24"/>
          <w:szCs w:val="24"/>
        </w:rPr>
        <w:t>について</w:t>
      </w:r>
      <w:r>
        <w:rPr>
          <w:rFonts w:ascii="HG明朝B" w:eastAsia="HG明朝B" w:hAnsi="ＭＳ 明朝" w:hint="eastAsia"/>
          <w:color w:val="000000" w:themeColor="text1"/>
          <w:sz w:val="24"/>
          <w:szCs w:val="24"/>
        </w:rPr>
        <w:t xml:space="preserve">　　</w:t>
      </w:r>
    </w:p>
    <w:p w14:paraId="18093FFE" w14:textId="77777777" w:rsidR="00390984" w:rsidRPr="006C0963" w:rsidRDefault="00390984" w:rsidP="005C3C86">
      <w:pPr>
        <w:spacing w:line="340" w:lineRule="exact"/>
        <w:ind w:firstLineChars="100" w:firstLine="230"/>
        <w:rPr>
          <w:rFonts w:ascii="ＭＳ 明朝" w:eastAsia="ＭＳ 明朝" w:hAnsi="ＭＳ 明朝"/>
          <w:color w:val="000000" w:themeColor="text1"/>
          <w:sz w:val="23"/>
          <w:szCs w:val="23"/>
        </w:rPr>
      </w:pPr>
      <w:r w:rsidRPr="006C0963">
        <w:rPr>
          <w:rFonts w:ascii="ＭＳ 明朝" w:eastAsia="ＭＳ 明朝" w:hAnsi="ＭＳ 明朝" w:hint="eastAsia"/>
          <w:color w:val="000000" w:themeColor="text1"/>
          <w:sz w:val="23"/>
          <w:szCs w:val="23"/>
        </w:rPr>
        <w:t>旧岡部町で実現していた住宅の入り口に係る河川・下水路占用料は、</w:t>
      </w:r>
      <w:r w:rsidR="00A85F65" w:rsidRPr="006C0963">
        <w:rPr>
          <w:rFonts w:ascii="ＭＳ 明朝" w:eastAsia="ＭＳ 明朝" w:hAnsi="ＭＳ 明朝" w:hint="eastAsia"/>
          <w:color w:val="000000" w:themeColor="text1"/>
          <w:sz w:val="23"/>
          <w:szCs w:val="23"/>
        </w:rPr>
        <w:t>公道</w:t>
      </w:r>
      <w:r w:rsidRPr="006C0963">
        <w:rPr>
          <w:rFonts w:ascii="ＭＳ 明朝" w:eastAsia="ＭＳ 明朝" w:hAnsi="ＭＳ 明朝" w:hint="eastAsia"/>
          <w:color w:val="000000" w:themeColor="text1"/>
          <w:sz w:val="23"/>
          <w:szCs w:val="23"/>
        </w:rPr>
        <w:t>の延</w:t>
      </w:r>
      <w:r w:rsidR="004C6460" w:rsidRPr="006C0963">
        <w:rPr>
          <w:rFonts w:ascii="ＭＳ 明朝" w:eastAsia="ＭＳ 明朝" w:hAnsi="ＭＳ 明朝" w:hint="eastAsia"/>
          <w:color w:val="000000" w:themeColor="text1"/>
          <w:sz w:val="23"/>
          <w:szCs w:val="23"/>
        </w:rPr>
        <w:t>長との</w:t>
      </w:r>
      <w:r w:rsidRPr="006C0963">
        <w:rPr>
          <w:rFonts w:ascii="ＭＳ 明朝" w:eastAsia="ＭＳ 明朝" w:hAnsi="ＭＳ 明朝" w:hint="eastAsia"/>
          <w:color w:val="000000" w:themeColor="text1"/>
          <w:sz w:val="23"/>
          <w:szCs w:val="23"/>
        </w:rPr>
        <w:t>方ですべて無料とすること。大井川用水路の占用料も、土地改良区と協議して無料化を図ること。</w:t>
      </w:r>
    </w:p>
    <w:p w14:paraId="35E8B596" w14:textId="77777777" w:rsidR="00390984" w:rsidRPr="00A60879" w:rsidRDefault="00390984" w:rsidP="00390984">
      <w:pPr>
        <w:spacing w:line="340" w:lineRule="exact"/>
        <w:ind w:firstLineChars="100" w:firstLine="230"/>
        <w:rPr>
          <w:rFonts w:ascii="ＭＳ 明朝" w:eastAsia="ＭＳ 明朝" w:hAnsi="ＭＳ 明朝"/>
          <w:color w:val="FF0000"/>
          <w:sz w:val="23"/>
          <w:szCs w:val="23"/>
        </w:rPr>
      </w:pPr>
    </w:p>
    <w:p w14:paraId="3B8B0BD1" w14:textId="25F586BA" w:rsidR="00E47A41" w:rsidRPr="00DD7792" w:rsidRDefault="00DD7792" w:rsidP="00E47A41">
      <w:pPr>
        <w:spacing w:line="380" w:lineRule="exact"/>
        <w:rPr>
          <w:rFonts w:ascii="HG明朝B" w:eastAsia="HG明朝B" w:hAnsi="ＭＳ 明朝"/>
          <w:color w:val="000000" w:themeColor="text1"/>
          <w:sz w:val="24"/>
          <w:szCs w:val="24"/>
        </w:rPr>
      </w:pPr>
      <w:r w:rsidRPr="00DD7792">
        <w:rPr>
          <w:rFonts w:ascii="HG明朝B" w:eastAsia="HG明朝B" w:hAnsi="ＭＳ 明朝" w:hint="eastAsia"/>
          <w:color w:val="000000" w:themeColor="text1"/>
          <w:sz w:val="24"/>
          <w:szCs w:val="24"/>
        </w:rPr>
        <w:t>8</w:t>
      </w:r>
      <w:r w:rsidR="00DD587A">
        <w:rPr>
          <w:rFonts w:ascii="HG明朝B" w:eastAsia="HG明朝B" w:hAnsi="ＭＳ 明朝" w:hint="eastAsia"/>
          <w:color w:val="000000" w:themeColor="text1"/>
          <w:sz w:val="24"/>
          <w:szCs w:val="24"/>
        </w:rPr>
        <w:t>9</w:t>
      </w:r>
      <w:r w:rsidR="00E47A41" w:rsidRPr="00DD7792">
        <w:rPr>
          <w:rFonts w:ascii="HG明朝B" w:eastAsia="HG明朝B" w:hAnsi="ＭＳ 明朝" w:hint="eastAsia"/>
          <w:color w:val="000000" w:themeColor="text1"/>
          <w:sz w:val="24"/>
          <w:szCs w:val="24"/>
        </w:rPr>
        <w:t xml:space="preserve">　河川堤防の草刈り</w:t>
      </w:r>
      <w:r w:rsidR="00AD1760">
        <w:rPr>
          <w:rFonts w:ascii="HG明朝B" w:eastAsia="HG明朝B" w:hAnsi="ＭＳ 明朝" w:hint="eastAsia"/>
          <w:color w:val="000000" w:themeColor="text1"/>
          <w:sz w:val="24"/>
          <w:szCs w:val="24"/>
        </w:rPr>
        <w:t>など奉仕作業の見直し</w:t>
      </w:r>
      <w:r w:rsidR="00E47A41" w:rsidRPr="00DD7792">
        <w:rPr>
          <w:rFonts w:ascii="HG明朝B" w:eastAsia="HG明朝B" w:hAnsi="ＭＳ 明朝" w:hint="eastAsia"/>
          <w:color w:val="000000" w:themeColor="text1"/>
          <w:sz w:val="24"/>
          <w:szCs w:val="24"/>
        </w:rPr>
        <w:t>と管理道路の舗装改修</w:t>
      </w:r>
      <w:r w:rsidR="004F070E" w:rsidRPr="00DD7792">
        <w:rPr>
          <w:rFonts w:ascii="HG明朝B" w:eastAsia="HG明朝B" w:hAnsi="ＭＳ 明朝" w:hint="eastAsia"/>
          <w:color w:val="000000" w:themeColor="text1"/>
          <w:sz w:val="24"/>
          <w:szCs w:val="24"/>
        </w:rPr>
        <w:t xml:space="preserve">　</w:t>
      </w:r>
    </w:p>
    <w:p w14:paraId="5D1E35F7" w14:textId="78D54D36" w:rsidR="00C658DD" w:rsidRPr="00C658DD" w:rsidRDefault="004559A6" w:rsidP="00AE584D">
      <w:pPr>
        <w:pStyle w:val="a7"/>
        <w:numPr>
          <w:ilvl w:val="0"/>
          <w:numId w:val="3"/>
        </w:numPr>
        <w:tabs>
          <w:tab w:val="left" w:pos="426"/>
        </w:tabs>
        <w:spacing w:line="380" w:lineRule="exact"/>
        <w:ind w:left="426"/>
        <w:rPr>
          <w:rFonts w:ascii="ＭＳ 明朝" w:eastAsia="ＭＳ 明朝" w:hAnsi="ＭＳ 明朝"/>
          <w:sz w:val="23"/>
          <w:szCs w:val="23"/>
        </w:rPr>
      </w:pPr>
      <w:r w:rsidRPr="00C658DD">
        <w:rPr>
          <w:rFonts w:ascii="ＭＳ 明朝" w:eastAsia="ＭＳ 明朝" w:hAnsi="ＭＳ 明朝" w:hint="eastAsia"/>
          <w:color w:val="000000" w:themeColor="text1"/>
          <w:sz w:val="23"/>
          <w:szCs w:val="23"/>
        </w:rPr>
        <w:t>高齢世帯が</w:t>
      </w:r>
      <w:r w:rsidR="00AD1760" w:rsidRPr="00C658DD">
        <w:rPr>
          <w:rFonts w:ascii="ＭＳ 明朝" w:eastAsia="ＭＳ 明朝" w:hAnsi="ＭＳ 明朝" w:hint="eastAsia"/>
          <w:color w:val="000000" w:themeColor="text1"/>
          <w:sz w:val="23"/>
          <w:szCs w:val="23"/>
        </w:rPr>
        <w:t>多くなり、</w:t>
      </w:r>
      <w:r w:rsidR="00C658DD" w:rsidRPr="00C658DD">
        <w:rPr>
          <w:rFonts w:ascii="ＭＳ 明朝" w:eastAsia="ＭＳ 明朝" w:hAnsi="ＭＳ 明朝" w:hint="eastAsia"/>
          <w:color w:val="000000" w:themeColor="text1"/>
          <w:sz w:val="23"/>
          <w:szCs w:val="23"/>
        </w:rPr>
        <w:t>奉仕作業を全面的に見直す時期に来ている。軽作業以外の</w:t>
      </w:r>
      <w:r w:rsidR="00AD1760" w:rsidRPr="00C658DD">
        <w:rPr>
          <w:rFonts w:ascii="ＭＳ 明朝" w:eastAsia="ＭＳ 明朝" w:hAnsi="ＭＳ 明朝" w:hint="eastAsia"/>
          <w:color w:val="000000" w:themeColor="text1"/>
          <w:sz w:val="23"/>
          <w:szCs w:val="23"/>
        </w:rPr>
        <w:t>河川堤防の草刈</w:t>
      </w:r>
      <w:r w:rsidR="00C658DD" w:rsidRPr="00C658DD">
        <w:rPr>
          <w:rFonts w:ascii="ＭＳ 明朝" w:eastAsia="ＭＳ 明朝" w:hAnsi="ＭＳ 明朝" w:hint="eastAsia"/>
          <w:color w:val="000000" w:themeColor="text1"/>
          <w:sz w:val="23"/>
          <w:szCs w:val="23"/>
        </w:rPr>
        <w:t>り</w:t>
      </w:r>
      <w:r w:rsidR="00AD1760" w:rsidRPr="00C658DD">
        <w:rPr>
          <w:rFonts w:ascii="ＭＳ 明朝" w:eastAsia="ＭＳ 明朝" w:hAnsi="ＭＳ 明朝" w:hint="eastAsia"/>
          <w:color w:val="000000" w:themeColor="text1"/>
          <w:sz w:val="23"/>
          <w:szCs w:val="23"/>
        </w:rPr>
        <w:t>や側溝の清掃など</w:t>
      </w:r>
      <w:r w:rsidR="00C658DD" w:rsidRPr="00C658DD">
        <w:rPr>
          <w:rFonts w:ascii="ＭＳ 明朝" w:eastAsia="ＭＳ 明朝" w:hAnsi="ＭＳ 明朝" w:hint="eastAsia"/>
          <w:color w:val="000000" w:themeColor="text1"/>
          <w:sz w:val="23"/>
          <w:szCs w:val="23"/>
        </w:rPr>
        <w:t>は基本的に県や市の責任で行うようにすること。そのための</w:t>
      </w:r>
      <w:r w:rsidR="00AD1760" w:rsidRPr="00C658DD">
        <w:rPr>
          <w:rFonts w:ascii="ＭＳ 明朝" w:eastAsia="ＭＳ 明朝" w:hAnsi="ＭＳ 明朝" w:hint="eastAsia"/>
          <w:color w:val="000000" w:themeColor="text1"/>
          <w:sz w:val="23"/>
          <w:szCs w:val="23"/>
        </w:rPr>
        <w:t>予算を増額し、</w:t>
      </w:r>
      <w:r w:rsidR="00C658DD" w:rsidRPr="00C658DD">
        <w:rPr>
          <w:rFonts w:ascii="ＭＳ 明朝" w:eastAsia="ＭＳ 明朝" w:hAnsi="ＭＳ 明朝" w:hint="eastAsia"/>
          <w:color w:val="000000" w:themeColor="text1"/>
          <w:sz w:val="23"/>
          <w:szCs w:val="23"/>
        </w:rPr>
        <w:t>地域で</w:t>
      </w:r>
      <w:r w:rsidR="00C658DD">
        <w:rPr>
          <w:rFonts w:ascii="ＭＳ 明朝" w:eastAsia="ＭＳ 明朝" w:hAnsi="ＭＳ 明朝" w:hint="eastAsia"/>
          <w:color w:val="000000" w:themeColor="text1"/>
          <w:sz w:val="23"/>
          <w:szCs w:val="23"/>
        </w:rPr>
        <w:t>希望者による作業チームをつくってそこに交付する</w:t>
      </w:r>
      <w:r w:rsidR="003F61C2">
        <w:rPr>
          <w:rFonts w:ascii="ＭＳ 明朝" w:eastAsia="ＭＳ 明朝" w:hAnsi="ＭＳ 明朝" w:hint="eastAsia"/>
          <w:color w:val="000000" w:themeColor="text1"/>
          <w:sz w:val="23"/>
          <w:szCs w:val="23"/>
        </w:rPr>
        <w:t>とか、それが出来なければ地元業者を使うとか、</w:t>
      </w:r>
      <w:r w:rsidR="00C658DD" w:rsidRPr="00C658DD">
        <w:rPr>
          <w:rFonts w:ascii="ＭＳ 明朝" w:eastAsia="ＭＳ 明朝" w:hAnsi="ＭＳ 明朝" w:hint="eastAsia"/>
          <w:color w:val="000000" w:themeColor="text1"/>
          <w:sz w:val="23"/>
          <w:szCs w:val="23"/>
        </w:rPr>
        <w:t>予算がなるべく地域</w:t>
      </w:r>
      <w:r w:rsidR="00C658DD">
        <w:rPr>
          <w:rFonts w:ascii="ＭＳ 明朝" w:eastAsia="ＭＳ 明朝" w:hAnsi="ＭＳ 明朝" w:hint="eastAsia"/>
          <w:color w:val="000000" w:themeColor="text1"/>
          <w:sz w:val="23"/>
          <w:szCs w:val="23"/>
        </w:rPr>
        <w:t>を潤す</w:t>
      </w:r>
      <w:r w:rsidR="00C658DD" w:rsidRPr="00C658DD">
        <w:rPr>
          <w:rFonts w:ascii="ＭＳ 明朝" w:eastAsia="ＭＳ 明朝" w:hAnsi="ＭＳ 明朝" w:hint="eastAsia"/>
          <w:color w:val="000000" w:themeColor="text1"/>
          <w:sz w:val="23"/>
          <w:szCs w:val="23"/>
        </w:rPr>
        <w:t>ように工夫すること。</w:t>
      </w:r>
    </w:p>
    <w:p w14:paraId="20F64DDC" w14:textId="77777777" w:rsidR="00845F0A" w:rsidRDefault="00845F0A" w:rsidP="00845F0A">
      <w:pPr>
        <w:spacing w:line="380" w:lineRule="exact"/>
        <w:rPr>
          <w:rFonts w:ascii="ＭＳ 明朝" w:eastAsia="ＭＳ 明朝" w:hAnsi="ＭＳ 明朝"/>
          <w:sz w:val="23"/>
          <w:szCs w:val="23"/>
        </w:rPr>
      </w:pPr>
    </w:p>
    <w:p w14:paraId="2415A1B4" w14:textId="185E7846" w:rsidR="00845F0A" w:rsidRPr="00845F0A" w:rsidRDefault="00845F0A" w:rsidP="00845F0A">
      <w:pPr>
        <w:pStyle w:val="a7"/>
        <w:numPr>
          <w:ilvl w:val="0"/>
          <w:numId w:val="3"/>
        </w:numPr>
        <w:spacing w:line="380" w:lineRule="exact"/>
        <w:ind w:left="284" w:hanging="284"/>
        <w:rPr>
          <w:rFonts w:ascii="ＭＳ 明朝" w:eastAsia="ＭＳ 明朝" w:hAnsi="ＭＳ 明朝"/>
          <w:sz w:val="23"/>
          <w:szCs w:val="23"/>
        </w:rPr>
      </w:pPr>
      <w:r w:rsidRPr="00845F0A">
        <w:rPr>
          <w:rFonts w:ascii="ＭＳ 明朝" w:eastAsia="ＭＳ 明朝" w:hAnsi="ＭＳ 明朝" w:hint="eastAsia"/>
          <w:sz w:val="23"/>
          <w:szCs w:val="23"/>
        </w:rPr>
        <w:lastRenderedPageBreak/>
        <w:t>鬼島、八幡地区内の葉梨川右岸（折戸橋から八幡橋までの間）の堤防上道路アスファルト舗</w:t>
      </w:r>
    </w:p>
    <w:p w14:paraId="6CE93361" w14:textId="21B78462" w:rsidR="00845F0A" w:rsidRPr="00845F0A" w:rsidRDefault="00845F0A" w:rsidP="00845F0A">
      <w:pPr>
        <w:spacing w:line="380" w:lineRule="exact"/>
        <w:ind w:left="210"/>
        <w:rPr>
          <w:rFonts w:ascii="ＭＳ 明朝" w:eastAsia="ＭＳ 明朝" w:hAnsi="ＭＳ 明朝"/>
          <w:sz w:val="23"/>
          <w:szCs w:val="23"/>
        </w:rPr>
      </w:pPr>
      <w:r w:rsidRPr="00845F0A">
        <w:rPr>
          <w:rFonts w:ascii="ＭＳ 明朝" w:eastAsia="ＭＳ 明朝" w:hAnsi="ＭＳ 明朝" w:hint="eastAsia"/>
          <w:sz w:val="23"/>
          <w:szCs w:val="23"/>
        </w:rPr>
        <w:t>装が破損し、学童や住民が歩くのに非常に難儀している。この間に部分的な補修が行なわれたが、歩行の難儀解消には至っていない。通学路に指定されている道路でもあり、全面的な改修を行うよう、県に強く要請していただきたい。</w:t>
      </w:r>
    </w:p>
    <w:p w14:paraId="76426D4F" w14:textId="77777777" w:rsidR="00845F0A" w:rsidRDefault="00845F0A" w:rsidP="00390984">
      <w:pPr>
        <w:spacing w:line="340" w:lineRule="exact"/>
        <w:rPr>
          <w:rFonts w:ascii="HG明朝B" w:eastAsia="HG明朝B" w:hAnsi="ＭＳ 明朝"/>
          <w:sz w:val="24"/>
          <w:szCs w:val="24"/>
        </w:rPr>
      </w:pPr>
    </w:p>
    <w:p w14:paraId="4C60FDF4" w14:textId="2E4324F7" w:rsidR="00E261D5" w:rsidRDefault="00DD587A" w:rsidP="00E261D5">
      <w:pPr>
        <w:spacing w:line="340" w:lineRule="exact"/>
        <w:rPr>
          <w:rFonts w:ascii="HG明朝B" w:eastAsia="HG明朝B" w:hAnsi="ＭＳ 明朝"/>
          <w:sz w:val="24"/>
          <w:szCs w:val="24"/>
        </w:rPr>
      </w:pPr>
      <w:r>
        <w:rPr>
          <w:rFonts w:ascii="HG明朝B" w:eastAsia="HG明朝B" w:hAnsi="ＭＳ 明朝" w:hint="eastAsia"/>
          <w:sz w:val="24"/>
          <w:szCs w:val="24"/>
        </w:rPr>
        <w:t>90</w:t>
      </w:r>
      <w:r w:rsidR="00E261D5">
        <w:rPr>
          <w:rFonts w:ascii="HG明朝B" w:eastAsia="HG明朝B" w:hAnsi="ＭＳ 明朝" w:hint="eastAsia"/>
          <w:sz w:val="24"/>
          <w:szCs w:val="24"/>
        </w:rPr>
        <w:t xml:space="preserve">　県道島田岡部線歩道脇の雑草対策</w:t>
      </w:r>
    </w:p>
    <w:p w14:paraId="3FFB48FD" w14:textId="77777777" w:rsidR="00E261D5" w:rsidRPr="00E261D5" w:rsidRDefault="00E261D5" w:rsidP="00E261D5">
      <w:pPr>
        <w:spacing w:line="340" w:lineRule="exact"/>
        <w:ind w:firstLineChars="100" w:firstLine="230"/>
        <w:rPr>
          <w:rFonts w:ascii="ＭＳ 明朝" w:eastAsia="ＭＳ 明朝"/>
          <w:sz w:val="23"/>
        </w:rPr>
      </w:pPr>
      <w:r w:rsidRPr="00E261D5">
        <w:rPr>
          <w:rFonts w:ascii="ＭＳ 明朝" w:eastAsia="ＭＳ 明朝" w:hint="eastAsia"/>
          <w:kern w:val="0"/>
          <w:sz w:val="23"/>
          <w:szCs w:val="28"/>
        </w:rPr>
        <w:t>県道島田岡部線(旧国道１号)の八幡橋付近から青山八幡宮入り口までの間、夏には歩道に生えた草や歩道脇民地から垂れ下がる草木で、歩行者や自転車利用者が難儀している。この付近にはバス停（八幡宮前）があることや、水守のスーパーやホームセンター、飲食店などへの買い物などで、上下方向とも県道脇歩道の利用者が多い。この草刈り等除去作業をしっかりと実施するよう、県に強く要請していただきたい。</w:t>
      </w:r>
    </w:p>
    <w:p w14:paraId="765C8FFD" w14:textId="77777777" w:rsidR="00F73BD3" w:rsidRPr="00E261D5" w:rsidRDefault="00F73BD3" w:rsidP="00390984">
      <w:pPr>
        <w:spacing w:line="340" w:lineRule="exact"/>
        <w:rPr>
          <w:rFonts w:ascii="ＭＳ 明朝" w:eastAsia="ＭＳ 明朝" w:hAnsi="ＭＳ 明朝"/>
          <w:sz w:val="23"/>
          <w:szCs w:val="23"/>
        </w:rPr>
      </w:pPr>
    </w:p>
    <w:p w14:paraId="580CDCD0" w14:textId="2222CDAE" w:rsidR="00F11A1E" w:rsidRPr="00ED4455" w:rsidRDefault="00CC4377" w:rsidP="00390984">
      <w:pPr>
        <w:spacing w:line="340" w:lineRule="exact"/>
        <w:rPr>
          <w:rFonts w:ascii="HG明朝B" w:eastAsia="HG明朝B" w:hAnsi="ＭＳ 明朝"/>
          <w:sz w:val="24"/>
          <w:szCs w:val="24"/>
        </w:rPr>
      </w:pPr>
      <w:r>
        <w:rPr>
          <w:rFonts w:ascii="HG明朝B" w:eastAsia="HG明朝B" w:hAnsi="ＭＳ 明朝" w:hint="eastAsia"/>
          <w:sz w:val="24"/>
          <w:szCs w:val="24"/>
        </w:rPr>
        <w:t>9</w:t>
      </w:r>
      <w:r w:rsidR="00DD587A">
        <w:rPr>
          <w:rFonts w:ascii="HG明朝B" w:eastAsia="HG明朝B" w:hAnsi="ＭＳ 明朝" w:hint="eastAsia"/>
          <w:sz w:val="24"/>
          <w:szCs w:val="24"/>
        </w:rPr>
        <w:t>1</w:t>
      </w:r>
      <w:r w:rsidR="00F11A1E" w:rsidRPr="00ED4455">
        <w:rPr>
          <w:rFonts w:ascii="HG明朝B" w:eastAsia="HG明朝B" w:hAnsi="ＭＳ 明朝" w:hint="eastAsia"/>
          <w:sz w:val="24"/>
          <w:szCs w:val="24"/>
        </w:rPr>
        <w:t xml:space="preserve">　</w:t>
      </w:r>
      <w:r w:rsidR="00976252" w:rsidRPr="00ED4455">
        <w:rPr>
          <w:rFonts w:ascii="HG明朝B" w:eastAsia="HG明朝B" w:hAnsi="ＭＳ 明朝" w:hint="eastAsia"/>
          <w:sz w:val="24"/>
          <w:szCs w:val="24"/>
        </w:rPr>
        <w:t>県道島田岡部線仮宿</w:t>
      </w:r>
      <w:r w:rsidR="00E35D95" w:rsidRPr="00ED4455">
        <w:rPr>
          <w:rFonts w:ascii="HG明朝B" w:eastAsia="HG明朝B" w:hAnsi="ＭＳ 明朝" w:hint="eastAsia"/>
          <w:sz w:val="24"/>
          <w:szCs w:val="24"/>
        </w:rPr>
        <w:t>東</w:t>
      </w:r>
      <w:r w:rsidR="00F11A1E" w:rsidRPr="00ED4455">
        <w:rPr>
          <w:rFonts w:ascii="HG明朝B" w:eastAsia="HG明朝B" w:hAnsi="ＭＳ 明朝" w:hint="eastAsia"/>
          <w:sz w:val="24"/>
          <w:szCs w:val="24"/>
        </w:rPr>
        <w:t>交差点</w:t>
      </w:r>
      <w:r w:rsidR="00E35D95" w:rsidRPr="00ED4455">
        <w:rPr>
          <w:rFonts w:ascii="HG明朝B" w:eastAsia="HG明朝B" w:hAnsi="ＭＳ 明朝" w:hint="eastAsia"/>
          <w:sz w:val="24"/>
          <w:szCs w:val="24"/>
        </w:rPr>
        <w:t>の</w:t>
      </w:r>
      <w:r w:rsidR="00F11A1E" w:rsidRPr="00ED4455">
        <w:rPr>
          <w:rFonts w:ascii="HG明朝B" w:eastAsia="HG明朝B" w:hAnsi="ＭＳ 明朝" w:hint="eastAsia"/>
          <w:sz w:val="24"/>
          <w:szCs w:val="24"/>
        </w:rPr>
        <w:t>範囲拡大対策</w:t>
      </w:r>
    </w:p>
    <w:p w14:paraId="007FF3CE" w14:textId="77777777" w:rsidR="00976252" w:rsidRPr="008E3D30" w:rsidRDefault="00F11A1E" w:rsidP="00F11A1E">
      <w:pPr>
        <w:spacing w:line="380" w:lineRule="exact"/>
        <w:rPr>
          <w:rFonts w:ascii="ＭＳ 明朝" w:eastAsia="ＭＳ 明朝"/>
          <w:sz w:val="23"/>
          <w:szCs w:val="28"/>
        </w:rPr>
      </w:pPr>
      <w:r w:rsidRPr="008E3D30">
        <w:rPr>
          <w:rFonts w:ascii="ＭＳ 明朝" w:eastAsia="ＭＳ 明朝" w:hAnsi="ＭＳ 明朝" w:hint="eastAsia"/>
          <w:sz w:val="23"/>
          <w:szCs w:val="23"/>
        </w:rPr>
        <w:t xml:space="preserve">　</w:t>
      </w:r>
      <w:r w:rsidRPr="008E3D30">
        <w:rPr>
          <w:rFonts w:ascii="ＭＳ 明朝" w:eastAsia="ＭＳ 明朝" w:hint="eastAsia"/>
          <w:sz w:val="23"/>
          <w:szCs w:val="28"/>
        </w:rPr>
        <w:t>市道５地区282号線から県道島田岡部線へ右折して（旧岡部町方向へ）出ようとする車両は、県道下り線に車両が連なることから、なかなか出ることができない。</w:t>
      </w:r>
      <w:r w:rsidR="00976252" w:rsidRPr="008E3D30">
        <w:rPr>
          <w:rFonts w:ascii="ＭＳ 明朝" w:eastAsia="ＭＳ 明朝" w:hint="eastAsia"/>
          <w:sz w:val="23"/>
          <w:szCs w:val="28"/>
        </w:rPr>
        <w:t>これは、この市道付近に住む住民にとって、長年の非常に大きな問題</w:t>
      </w:r>
      <w:r w:rsidR="00E35D95" w:rsidRPr="008E3D30">
        <w:rPr>
          <w:rFonts w:ascii="ＭＳ 明朝" w:eastAsia="ＭＳ 明朝" w:hint="eastAsia"/>
          <w:sz w:val="23"/>
          <w:szCs w:val="28"/>
        </w:rPr>
        <w:t>となっている</w:t>
      </w:r>
      <w:r w:rsidR="00976252" w:rsidRPr="008E3D30">
        <w:rPr>
          <w:rFonts w:ascii="ＭＳ 明朝" w:eastAsia="ＭＳ 明朝" w:hint="eastAsia"/>
          <w:sz w:val="23"/>
          <w:szCs w:val="28"/>
        </w:rPr>
        <w:t>。</w:t>
      </w:r>
    </w:p>
    <w:p w14:paraId="47B8C9F4" w14:textId="77777777" w:rsidR="00976252" w:rsidRPr="008E3D30" w:rsidRDefault="00976252" w:rsidP="00976252">
      <w:pPr>
        <w:spacing w:line="380" w:lineRule="exact"/>
        <w:ind w:firstLineChars="100" w:firstLine="230"/>
        <w:rPr>
          <w:rFonts w:ascii="ＭＳ 明朝" w:eastAsia="ＭＳ 明朝"/>
          <w:sz w:val="23"/>
          <w:szCs w:val="28"/>
        </w:rPr>
      </w:pPr>
      <w:r w:rsidRPr="008E3D30">
        <w:rPr>
          <w:rFonts w:ascii="ＭＳ 明朝" w:eastAsia="ＭＳ 明朝" w:hint="eastAsia"/>
          <w:sz w:val="23"/>
          <w:szCs w:val="28"/>
        </w:rPr>
        <w:t>この問題の根源は、同県道仮宿交差点の渋滞にあるが、そのすぐ東にある仮宿東交差点の範囲を同市道まで広げて、その信号機処理によって市道から県道に進入できるようにすることで、</w:t>
      </w:r>
    </w:p>
    <w:p w14:paraId="17285E40" w14:textId="77777777" w:rsidR="00976252" w:rsidRPr="008E3D30" w:rsidRDefault="00976252" w:rsidP="00F11A1E">
      <w:pPr>
        <w:spacing w:line="380" w:lineRule="exact"/>
        <w:rPr>
          <w:rFonts w:ascii="ＭＳ 明朝" w:eastAsia="ＭＳ 明朝"/>
          <w:sz w:val="23"/>
          <w:szCs w:val="28"/>
        </w:rPr>
      </w:pPr>
      <w:r w:rsidRPr="008E3D30">
        <w:rPr>
          <w:rFonts w:ascii="ＭＳ 明朝" w:eastAsia="ＭＳ 明朝" w:hint="eastAsia"/>
          <w:sz w:val="23"/>
          <w:szCs w:val="28"/>
        </w:rPr>
        <w:t>ほぼ解決できるものと考えられる。</w:t>
      </w:r>
    </w:p>
    <w:p w14:paraId="02B47C92" w14:textId="77777777" w:rsidR="00F11A1E" w:rsidRPr="008E3D30" w:rsidRDefault="00F11A1E" w:rsidP="00E35D95">
      <w:pPr>
        <w:spacing w:line="380" w:lineRule="exact"/>
        <w:ind w:firstLineChars="100" w:firstLine="230"/>
        <w:rPr>
          <w:rFonts w:ascii="ＭＳ 明朝" w:eastAsia="ＭＳ 明朝"/>
          <w:sz w:val="23"/>
          <w:szCs w:val="28"/>
        </w:rPr>
      </w:pPr>
      <w:r w:rsidRPr="008E3D30">
        <w:rPr>
          <w:rFonts w:ascii="ＭＳ 明朝" w:eastAsia="ＭＳ 明朝" w:hint="eastAsia"/>
          <w:sz w:val="23"/>
          <w:szCs w:val="28"/>
        </w:rPr>
        <w:t>この改善</w:t>
      </w:r>
      <w:r w:rsidR="00E35D95" w:rsidRPr="008E3D30">
        <w:rPr>
          <w:rFonts w:ascii="ＭＳ 明朝" w:eastAsia="ＭＳ 明朝" w:hint="eastAsia"/>
          <w:sz w:val="23"/>
          <w:szCs w:val="28"/>
        </w:rPr>
        <w:t>対策の</w:t>
      </w:r>
      <w:r w:rsidRPr="008E3D30">
        <w:rPr>
          <w:rFonts w:ascii="ＭＳ 明朝" w:eastAsia="ＭＳ 明朝" w:hint="eastAsia"/>
          <w:sz w:val="23"/>
          <w:szCs w:val="28"/>
        </w:rPr>
        <w:t>検討と実現を</w:t>
      </w:r>
      <w:r w:rsidR="00E35D95" w:rsidRPr="008E3D30">
        <w:rPr>
          <w:rFonts w:ascii="ＭＳ 明朝" w:eastAsia="ＭＳ 明朝" w:hint="eastAsia"/>
          <w:sz w:val="23"/>
          <w:szCs w:val="28"/>
        </w:rPr>
        <w:t>、県に対して</w:t>
      </w:r>
      <w:r w:rsidRPr="008E3D30">
        <w:rPr>
          <w:rFonts w:ascii="ＭＳ 明朝" w:eastAsia="ＭＳ 明朝" w:hint="eastAsia"/>
          <w:sz w:val="23"/>
          <w:szCs w:val="28"/>
        </w:rPr>
        <w:t>積極的に進めていただきたい。</w:t>
      </w:r>
    </w:p>
    <w:p w14:paraId="611B8CCF" w14:textId="77777777" w:rsidR="003D1ABE" w:rsidRPr="008E3D30" w:rsidRDefault="003D1ABE" w:rsidP="00390984">
      <w:pPr>
        <w:spacing w:line="340" w:lineRule="exact"/>
        <w:rPr>
          <w:rFonts w:ascii="ＭＳ 明朝" w:eastAsia="ＭＳ 明朝" w:hAnsi="ＭＳ 明朝"/>
          <w:sz w:val="23"/>
          <w:szCs w:val="23"/>
        </w:rPr>
      </w:pPr>
    </w:p>
    <w:p w14:paraId="78F5BBA3" w14:textId="2EB12D8E" w:rsidR="00390984" w:rsidRPr="00ED4455" w:rsidRDefault="00CC4377" w:rsidP="00390984">
      <w:pPr>
        <w:spacing w:line="340" w:lineRule="exact"/>
        <w:rPr>
          <w:rFonts w:ascii="HG明朝B" w:eastAsia="HG明朝B" w:hAnsi="ＭＳ 明朝"/>
          <w:sz w:val="24"/>
          <w:szCs w:val="24"/>
        </w:rPr>
      </w:pPr>
      <w:r>
        <w:rPr>
          <w:rFonts w:ascii="HG明朝B" w:eastAsia="HG明朝B" w:hAnsi="ＭＳ 明朝" w:hint="eastAsia"/>
          <w:sz w:val="24"/>
          <w:szCs w:val="24"/>
        </w:rPr>
        <w:t>9</w:t>
      </w:r>
      <w:r w:rsidR="00DD587A">
        <w:rPr>
          <w:rFonts w:ascii="HG明朝B" w:eastAsia="HG明朝B" w:hAnsi="ＭＳ 明朝" w:hint="eastAsia"/>
          <w:sz w:val="24"/>
          <w:szCs w:val="24"/>
        </w:rPr>
        <w:t>2</w:t>
      </w:r>
      <w:r w:rsidR="00F11A1E" w:rsidRPr="00ED4455">
        <w:rPr>
          <w:rFonts w:ascii="HG明朝B" w:eastAsia="HG明朝B" w:hAnsi="ＭＳ 明朝" w:hint="eastAsia"/>
          <w:sz w:val="24"/>
          <w:szCs w:val="24"/>
        </w:rPr>
        <w:t xml:space="preserve">  </w:t>
      </w:r>
      <w:r w:rsidR="00390984" w:rsidRPr="00ED4455">
        <w:rPr>
          <w:rFonts w:ascii="HG明朝B" w:eastAsia="HG明朝B" w:hAnsi="ＭＳ 明朝" w:hint="eastAsia"/>
          <w:sz w:val="24"/>
          <w:szCs w:val="24"/>
        </w:rPr>
        <w:t>耐震補強への助成</w:t>
      </w:r>
    </w:p>
    <w:p w14:paraId="062C5647"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木造住宅耐震補強工事に対する補助額を</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40万円(高齢者70万円)からさらに増やし、手続きの簡素化等の改善を行うなど、危険住宅の解消に積極的に取り組むこと。これらの仕事を</w:t>
      </w:r>
      <w:r w:rsidR="00EE27D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住民が</w:t>
      </w:r>
      <w:r w:rsidR="00EE27D9" w:rsidRPr="008E3D30">
        <w:rPr>
          <w:rFonts w:ascii="ＭＳ 明朝" w:eastAsia="ＭＳ 明朝" w:hAnsi="ＭＳ 明朝" w:hint="eastAsia"/>
          <w:sz w:val="23"/>
          <w:szCs w:val="23"/>
        </w:rPr>
        <w:t>、なるべく</w:t>
      </w:r>
      <w:r w:rsidRPr="008E3D30">
        <w:rPr>
          <w:rFonts w:ascii="ＭＳ 明朝" w:eastAsia="ＭＳ 明朝" w:hAnsi="ＭＳ 明朝" w:hint="eastAsia"/>
          <w:sz w:val="23"/>
          <w:szCs w:val="23"/>
        </w:rPr>
        <w:t>身近な業者に頼めるような仕組みづくりを</w:t>
      </w:r>
      <w:r w:rsidR="00EE27D9" w:rsidRPr="008E3D30">
        <w:rPr>
          <w:rFonts w:ascii="ＭＳ 明朝" w:eastAsia="ＭＳ 明朝" w:hAnsi="ＭＳ 明朝" w:hint="eastAsia"/>
          <w:sz w:val="23"/>
          <w:szCs w:val="23"/>
        </w:rPr>
        <w:t>進める</w:t>
      </w:r>
      <w:r w:rsidRPr="008E3D30">
        <w:rPr>
          <w:rFonts w:ascii="ＭＳ 明朝" w:eastAsia="ＭＳ 明朝" w:hAnsi="ＭＳ 明朝" w:hint="eastAsia"/>
          <w:sz w:val="23"/>
          <w:szCs w:val="23"/>
        </w:rPr>
        <w:t>こと。</w:t>
      </w:r>
    </w:p>
    <w:p w14:paraId="6DF69138"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272E10B9" w14:textId="0F239747" w:rsidR="00390984" w:rsidRPr="00ED4455" w:rsidRDefault="00CC4377"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9</w:t>
      </w:r>
      <w:r w:rsidR="00DD587A">
        <w:rPr>
          <w:rFonts w:ascii="HG明朝B" w:eastAsia="HG明朝B" w:hAnsi="ＭＳ 明朝" w:hint="eastAsia"/>
          <w:sz w:val="24"/>
          <w:szCs w:val="24"/>
        </w:rPr>
        <w:t>3</w:t>
      </w:r>
      <w:r w:rsidR="00390984" w:rsidRPr="00ED4455">
        <w:rPr>
          <w:rFonts w:ascii="HG明朝B" w:eastAsia="HG明朝B" w:hAnsi="ＭＳ 明朝" w:hint="eastAsia"/>
          <w:sz w:val="24"/>
          <w:szCs w:val="24"/>
        </w:rPr>
        <w:t xml:space="preserve">　市道・時ケ谷地域の整備など</w:t>
      </w:r>
    </w:p>
    <w:p w14:paraId="2D445AF5"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市道</w:t>
      </w:r>
      <w:r w:rsidRPr="008E3D30">
        <w:rPr>
          <w:rFonts w:ascii="ＭＳ 明朝" w:eastAsia="ＭＳ 明朝" w:hAnsi="ＭＳ 明朝"/>
          <w:sz w:val="23"/>
          <w:szCs w:val="23"/>
        </w:rPr>
        <w:t>1007</w:t>
      </w:r>
      <w:r w:rsidRPr="008E3D30">
        <w:rPr>
          <w:rFonts w:ascii="ＭＳ 明朝" w:eastAsia="ＭＳ 明朝" w:hAnsi="ＭＳ 明朝" w:hint="eastAsia"/>
          <w:sz w:val="23"/>
          <w:szCs w:val="23"/>
        </w:rPr>
        <w:t>号線時ケ谷地域の交通危険個所の改良整備を、積極的・計画的に進めること。また県道</w:t>
      </w:r>
      <w:r w:rsidRPr="008E3D30">
        <w:rPr>
          <w:rFonts w:ascii="ＭＳ 明朝" w:eastAsia="ＭＳ 明朝" w:hAnsi="ＭＳ 明朝"/>
          <w:sz w:val="23"/>
          <w:szCs w:val="23"/>
        </w:rPr>
        <w:t>33</w:t>
      </w:r>
      <w:r w:rsidRPr="008E3D30">
        <w:rPr>
          <w:rFonts w:ascii="ＭＳ 明朝" w:eastAsia="ＭＳ 明朝" w:hAnsi="ＭＳ 明朝" w:hint="eastAsia"/>
          <w:sz w:val="23"/>
          <w:szCs w:val="23"/>
        </w:rPr>
        <w:t>号（主要地方道藤枝大井川線）の国道１号交差点（志太）は、右折車両が多く常時渋滞している。右折信号の時間帯を</w:t>
      </w:r>
      <w:r w:rsidR="00EE27D9" w:rsidRPr="008E3D30">
        <w:rPr>
          <w:rFonts w:ascii="ＭＳ 明朝" w:eastAsia="ＭＳ 明朝" w:hAnsi="ＭＳ 明朝" w:hint="eastAsia"/>
          <w:sz w:val="23"/>
          <w:szCs w:val="23"/>
        </w:rPr>
        <w:t>若干でも</w:t>
      </w:r>
      <w:r w:rsidRPr="008E3D30">
        <w:rPr>
          <w:rFonts w:ascii="ＭＳ 明朝" w:eastAsia="ＭＳ 明朝" w:hAnsi="ＭＳ 明朝" w:hint="eastAsia"/>
          <w:sz w:val="23"/>
          <w:szCs w:val="23"/>
        </w:rPr>
        <w:t>長くして、その緩和を図ること。</w:t>
      </w:r>
    </w:p>
    <w:p w14:paraId="32622300"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79E5811A" w14:textId="3B6418B0" w:rsidR="00390984" w:rsidRPr="00ED4455" w:rsidRDefault="00DD7792" w:rsidP="00390984">
      <w:pPr>
        <w:spacing w:line="340" w:lineRule="exact"/>
        <w:rPr>
          <w:rFonts w:ascii="HG明朝B" w:eastAsia="HG明朝B" w:hAnsi="ＭＳ 明朝"/>
          <w:sz w:val="24"/>
          <w:szCs w:val="24"/>
        </w:rPr>
      </w:pPr>
      <w:r>
        <w:rPr>
          <w:rFonts w:ascii="HG明朝B" w:eastAsia="HG明朝B" w:hAnsi="ＭＳ 明朝" w:hint="eastAsia"/>
          <w:sz w:val="24"/>
          <w:szCs w:val="24"/>
        </w:rPr>
        <w:t>9</w:t>
      </w:r>
      <w:r w:rsidR="00DD587A">
        <w:rPr>
          <w:rFonts w:ascii="HG明朝B" w:eastAsia="HG明朝B" w:hAnsi="ＭＳ 明朝" w:hint="eastAsia"/>
          <w:sz w:val="24"/>
          <w:szCs w:val="24"/>
        </w:rPr>
        <w:t>4</w:t>
      </w:r>
      <w:r w:rsidR="00390984" w:rsidRPr="00ED4455">
        <w:rPr>
          <w:rFonts w:ascii="HG明朝B" w:eastAsia="HG明朝B" w:hAnsi="ＭＳ 明朝" w:hint="eastAsia"/>
          <w:sz w:val="24"/>
          <w:szCs w:val="24"/>
        </w:rPr>
        <w:t xml:space="preserve">　藤岡橋の拡幅・改良</w:t>
      </w:r>
    </w:p>
    <w:p w14:paraId="7496B4EF" w14:textId="77777777" w:rsidR="00390984" w:rsidRPr="008E3D30" w:rsidRDefault="00390984" w:rsidP="00F14987">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藤岡橋が狭く、老朽化も目立つことから、災害避難時に隘路となるおそれなどで地元住民から拡幅改築要望が強く出ている。改良を進めること。</w:t>
      </w:r>
    </w:p>
    <w:p w14:paraId="54A823A4" w14:textId="77777777" w:rsidR="00EE27D9" w:rsidRPr="008E3D30" w:rsidRDefault="00EE27D9" w:rsidP="00F14987">
      <w:pPr>
        <w:spacing w:line="340" w:lineRule="exact"/>
        <w:ind w:firstLineChars="100" w:firstLine="230"/>
        <w:rPr>
          <w:rFonts w:ascii="ＭＳ 明朝" w:eastAsia="ＭＳ 明朝" w:hAnsi="ＭＳ 明朝"/>
          <w:sz w:val="23"/>
          <w:szCs w:val="23"/>
        </w:rPr>
      </w:pPr>
    </w:p>
    <w:p w14:paraId="516C3D4B" w14:textId="39C7B59F" w:rsidR="00390984" w:rsidRPr="00ED4455" w:rsidRDefault="002F15A1" w:rsidP="00390984">
      <w:pPr>
        <w:spacing w:line="340" w:lineRule="exact"/>
        <w:rPr>
          <w:rFonts w:ascii="HG明朝B" w:eastAsia="HG明朝B" w:hAnsi="ＭＳ 明朝"/>
          <w:sz w:val="24"/>
          <w:szCs w:val="24"/>
        </w:rPr>
      </w:pPr>
      <w:r>
        <w:rPr>
          <w:rFonts w:ascii="HG明朝B" w:eastAsia="HG明朝B" w:hAnsi="ＭＳ 明朝" w:hint="eastAsia"/>
          <w:sz w:val="24"/>
          <w:szCs w:val="24"/>
        </w:rPr>
        <w:t>9</w:t>
      </w:r>
      <w:r w:rsidR="00DD587A">
        <w:rPr>
          <w:rFonts w:ascii="HG明朝B" w:eastAsia="HG明朝B" w:hAnsi="ＭＳ 明朝" w:hint="eastAsia"/>
          <w:sz w:val="24"/>
          <w:szCs w:val="24"/>
        </w:rPr>
        <w:t>5</w:t>
      </w:r>
      <w:r w:rsidR="00E35D95" w:rsidRPr="00ED4455">
        <w:rPr>
          <w:rFonts w:ascii="HG明朝B" w:eastAsia="HG明朝B" w:hAnsi="ＭＳ 明朝" w:hint="eastAsia"/>
          <w:sz w:val="24"/>
          <w:szCs w:val="24"/>
        </w:rPr>
        <w:t xml:space="preserve">  </w:t>
      </w:r>
      <w:r w:rsidR="00390984" w:rsidRPr="00ED4455">
        <w:rPr>
          <w:rFonts w:ascii="HG明朝B" w:eastAsia="HG明朝B" w:hAnsi="ＭＳ 明朝" w:hint="eastAsia"/>
          <w:sz w:val="24"/>
          <w:szCs w:val="24"/>
        </w:rPr>
        <w:t>歩道などの弱者対策</w:t>
      </w:r>
    </w:p>
    <w:p w14:paraId="4078439B"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市民の車椅子や自転車利用などを支援、推進するために、歩道の新設、拡幅や段差の解消、電柱の移設などの対策を強めること。</w:t>
      </w:r>
    </w:p>
    <w:p w14:paraId="60C67796" w14:textId="77777777" w:rsidR="00F11A1E" w:rsidRPr="008E3D30" w:rsidRDefault="00F11A1E" w:rsidP="00390984">
      <w:pPr>
        <w:spacing w:line="340" w:lineRule="exact"/>
        <w:rPr>
          <w:rFonts w:ascii="ＭＳ 明朝" w:eastAsia="ＭＳ 明朝" w:hAnsi="ＭＳ 明朝"/>
          <w:sz w:val="23"/>
          <w:szCs w:val="23"/>
        </w:rPr>
      </w:pPr>
    </w:p>
    <w:p w14:paraId="38E68D02" w14:textId="41BE2530" w:rsidR="00390984" w:rsidRPr="00A60879" w:rsidRDefault="00DD7792" w:rsidP="00390984">
      <w:pPr>
        <w:spacing w:line="340" w:lineRule="exact"/>
        <w:rPr>
          <w:rFonts w:ascii="HG明朝B" w:eastAsia="HG明朝B" w:hAnsi="ＭＳ 明朝"/>
          <w:sz w:val="24"/>
          <w:szCs w:val="24"/>
        </w:rPr>
      </w:pPr>
      <w:r>
        <w:rPr>
          <w:rFonts w:ascii="HG明朝B" w:eastAsia="HG明朝B" w:hAnsi="ＭＳ 明朝" w:hint="eastAsia"/>
          <w:sz w:val="24"/>
          <w:szCs w:val="24"/>
        </w:rPr>
        <w:lastRenderedPageBreak/>
        <w:t>9</w:t>
      </w:r>
      <w:r w:rsidR="00DD587A">
        <w:rPr>
          <w:rFonts w:ascii="HG明朝B" w:eastAsia="HG明朝B" w:hAnsi="ＭＳ 明朝" w:hint="eastAsia"/>
          <w:sz w:val="24"/>
          <w:szCs w:val="24"/>
        </w:rPr>
        <w:t>6</w:t>
      </w:r>
      <w:r w:rsidR="00390984" w:rsidRPr="00ED4455">
        <w:rPr>
          <w:rFonts w:ascii="HG明朝B" w:eastAsia="HG明朝B" w:hAnsi="ＭＳ 明朝" w:hint="eastAsia"/>
          <w:sz w:val="24"/>
          <w:szCs w:val="24"/>
        </w:rPr>
        <w:t xml:space="preserve">　</w:t>
      </w:r>
      <w:r w:rsidR="00390984" w:rsidRPr="00A60879">
        <w:rPr>
          <w:rFonts w:ascii="HG明朝B" w:eastAsia="HG明朝B" w:hAnsi="ＭＳ 明朝" w:hint="eastAsia"/>
          <w:sz w:val="24"/>
          <w:szCs w:val="24"/>
        </w:rPr>
        <w:t>自転車専用道路の検討</w:t>
      </w:r>
    </w:p>
    <w:p w14:paraId="7FBC658E" w14:textId="77777777" w:rsidR="00390984" w:rsidRPr="00A60879" w:rsidRDefault="00390984" w:rsidP="00390984">
      <w:pPr>
        <w:spacing w:line="340" w:lineRule="exact"/>
        <w:ind w:firstLineChars="100" w:firstLine="230"/>
        <w:rPr>
          <w:rFonts w:ascii="ＭＳ 明朝" w:eastAsia="ＭＳ 明朝" w:hAnsi="ＭＳ 明朝"/>
          <w:sz w:val="23"/>
          <w:szCs w:val="23"/>
        </w:rPr>
      </w:pPr>
      <w:r w:rsidRPr="00A60879">
        <w:rPr>
          <w:rFonts w:ascii="ＭＳ 明朝" w:eastAsia="ＭＳ 明朝" w:hAnsi="ＭＳ 明朝" w:hint="eastAsia"/>
          <w:sz w:val="23"/>
          <w:szCs w:val="23"/>
        </w:rPr>
        <w:t>健康志向で関心が高まっている自転車専用道路の研究</w:t>
      </w:r>
      <w:r w:rsidR="00EE27D9" w:rsidRPr="00A60879">
        <w:rPr>
          <w:rFonts w:ascii="ＭＳ 明朝" w:eastAsia="ＭＳ 明朝" w:hAnsi="ＭＳ 明朝" w:hint="eastAsia"/>
          <w:sz w:val="23"/>
          <w:szCs w:val="23"/>
        </w:rPr>
        <w:t>を進める</w:t>
      </w:r>
      <w:r w:rsidRPr="00A60879">
        <w:rPr>
          <w:rFonts w:ascii="ＭＳ 明朝" w:eastAsia="ＭＳ 明朝" w:hAnsi="ＭＳ 明朝" w:hint="eastAsia"/>
          <w:sz w:val="23"/>
          <w:szCs w:val="23"/>
        </w:rPr>
        <w:t>こと。</w:t>
      </w:r>
    </w:p>
    <w:p w14:paraId="79910500"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4B79BA20" w14:textId="0541859B" w:rsidR="00390984" w:rsidRPr="00DD7792" w:rsidRDefault="00DD7792" w:rsidP="00390984">
      <w:pPr>
        <w:spacing w:line="340" w:lineRule="exact"/>
        <w:rPr>
          <w:rFonts w:ascii="HG明朝B" w:eastAsia="HG明朝B" w:hAnsi="ＭＳ 明朝"/>
          <w:color w:val="000000" w:themeColor="text1"/>
          <w:sz w:val="24"/>
          <w:szCs w:val="24"/>
        </w:rPr>
      </w:pPr>
      <w:r>
        <w:rPr>
          <w:rFonts w:ascii="HG明朝B" w:eastAsia="HG明朝B" w:hAnsi="ＭＳ 明朝" w:hint="eastAsia"/>
          <w:sz w:val="24"/>
          <w:szCs w:val="24"/>
        </w:rPr>
        <w:t>9</w:t>
      </w:r>
      <w:r w:rsidR="00DD587A">
        <w:rPr>
          <w:rFonts w:ascii="HG明朝B" w:eastAsia="HG明朝B" w:hAnsi="ＭＳ 明朝" w:hint="eastAsia"/>
          <w:sz w:val="24"/>
          <w:szCs w:val="24"/>
        </w:rPr>
        <w:t>7</w:t>
      </w:r>
      <w:r w:rsidR="00390984" w:rsidRPr="00DD7792">
        <w:rPr>
          <w:rFonts w:ascii="HG明朝B" w:eastAsia="HG明朝B" w:hAnsi="ＭＳ 明朝" w:hint="eastAsia"/>
          <w:color w:val="000000" w:themeColor="text1"/>
          <w:sz w:val="24"/>
          <w:szCs w:val="24"/>
        </w:rPr>
        <w:t xml:space="preserve">　空き家住宅荒廃対策</w:t>
      </w:r>
      <w:r>
        <w:rPr>
          <w:rFonts w:ascii="HG明朝B" w:eastAsia="HG明朝B" w:hAnsi="ＭＳ 明朝" w:hint="eastAsia"/>
          <w:color w:val="000000" w:themeColor="text1"/>
          <w:sz w:val="24"/>
          <w:szCs w:val="24"/>
        </w:rPr>
        <w:t xml:space="preserve">　　</w:t>
      </w:r>
    </w:p>
    <w:p w14:paraId="17E63179" w14:textId="12AF39F8" w:rsidR="00390984" w:rsidRPr="00DD7792" w:rsidRDefault="00390984" w:rsidP="00390984">
      <w:pPr>
        <w:spacing w:line="34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増えている空き家老朽危険住宅の撤去に助成制度を設けること。</w:t>
      </w:r>
      <w:r w:rsidR="0038489E" w:rsidRPr="00DD7792">
        <w:rPr>
          <w:rFonts w:ascii="ＭＳ 明朝" w:eastAsia="ＭＳ 明朝" w:hAnsi="ＭＳ 明朝" w:hint="eastAsia"/>
          <w:color w:val="000000" w:themeColor="text1"/>
          <w:sz w:val="23"/>
          <w:szCs w:val="23"/>
        </w:rPr>
        <w:t>空き家対策</w:t>
      </w:r>
      <w:r w:rsidR="00ED1BFD">
        <w:rPr>
          <w:rFonts w:ascii="ＭＳ 明朝" w:eastAsia="ＭＳ 明朝" w:hAnsi="ＭＳ 明朝" w:hint="eastAsia"/>
          <w:color w:val="000000" w:themeColor="text1"/>
          <w:sz w:val="23"/>
          <w:szCs w:val="23"/>
        </w:rPr>
        <w:t>が進まないのは</w:t>
      </w:r>
      <w:r w:rsidR="0038489E" w:rsidRPr="00DD7792">
        <w:rPr>
          <w:rFonts w:ascii="ＭＳ 明朝" w:eastAsia="ＭＳ 明朝" w:hAnsi="ＭＳ 明朝" w:hint="eastAsia"/>
          <w:color w:val="000000" w:themeColor="text1"/>
          <w:sz w:val="23"/>
          <w:szCs w:val="23"/>
        </w:rPr>
        <w:t>絶対的な職員不足</w:t>
      </w:r>
      <w:r w:rsidR="00ED1BFD">
        <w:rPr>
          <w:rFonts w:ascii="ＭＳ 明朝" w:eastAsia="ＭＳ 明朝" w:hAnsi="ＭＳ 明朝" w:hint="eastAsia"/>
          <w:color w:val="000000" w:themeColor="text1"/>
          <w:sz w:val="23"/>
          <w:szCs w:val="23"/>
        </w:rPr>
        <w:t>に原因がある。</w:t>
      </w:r>
      <w:r w:rsidR="0038489E" w:rsidRPr="00DD7792">
        <w:rPr>
          <w:rFonts w:ascii="ＭＳ 明朝" w:eastAsia="ＭＳ 明朝" w:hAnsi="ＭＳ 明朝" w:hint="eastAsia"/>
          <w:color w:val="000000" w:themeColor="text1"/>
          <w:sz w:val="23"/>
          <w:szCs w:val="23"/>
        </w:rPr>
        <w:t>解消</w:t>
      </w:r>
      <w:r w:rsidR="00ED1BFD">
        <w:rPr>
          <w:rFonts w:ascii="ＭＳ 明朝" w:eastAsia="ＭＳ 明朝" w:hAnsi="ＭＳ 明朝" w:hint="eastAsia"/>
          <w:color w:val="000000" w:themeColor="text1"/>
          <w:sz w:val="23"/>
          <w:szCs w:val="23"/>
        </w:rPr>
        <w:t>のために思い切った職員の配置を考えること</w:t>
      </w:r>
      <w:r w:rsidR="0038489E" w:rsidRPr="00DD7792">
        <w:rPr>
          <w:rFonts w:ascii="ＭＳ 明朝" w:eastAsia="ＭＳ 明朝" w:hAnsi="ＭＳ 明朝" w:hint="eastAsia"/>
          <w:color w:val="000000" w:themeColor="text1"/>
          <w:sz w:val="23"/>
          <w:szCs w:val="23"/>
        </w:rPr>
        <w:t>。</w:t>
      </w:r>
    </w:p>
    <w:p w14:paraId="7504AC3F" w14:textId="77777777" w:rsidR="00390984" w:rsidRPr="00DD7792" w:rsidRDefault="00390984" w:rsidP="00390984">
      <w:pPr>
        <w:spacing w:line="340" w:lineRule="exact"/>
        <w:rPr>
          <w:rFonts w:ascii="ＭＳ 明朝" w:eastAsia="ＭＳ 明朝" w:hAnsi="ＭＳ 明朝"/>
          <w:color w:val="000000" w:themeColor="text1"/>
          <w:sz w:val="23"/>
          <w:szCs w:val="23"/>
        </w:rPr>
      </w:pPr>
    </w:p>
    <w:p w14:paraId="4F50DD0E" w14:textId="097B1A81" w:rsidR="00390984" w:rsidRPr="00DD7792" w:rsidRDefault="00DD7792" w:rsidP="00390984">
      <w:pPr>
        <w:spacing w:line="340" w:lineRule="exact"/>
        <w:rPr>
          <w:rFonts w:ascii="HG明朝B" w:eastAsia="HG明朝B" w:hAnsi="ＭＳ 明朝"/>
          <w:color w:val="000000" w:themeColor="text1"/>
          <w:sz w:val="24"/>
          <w:szCs w:val="24"/>
        </w:rPr>
      </w:pPr>
      <w:r w:rsidRPr="00DD7792">
        <w:rPr>
          <w:rFonts w:ascii="HG明朝B" w:eastAsia="HG明朝B" w:hAnsi="ＭＳ 明朝" w:hint="eastAsia"/>
          <w:color w:val="000000" w:themeColor="text1"/>
          <w:sz w:val="24"/>
          <w:szCs w:val="24"/>
        </w:rPr>
        <w:t>9</w:t>
      </w:r>
      <w:r w:rsidR="00DD587A">
        <w:rPr>
          <w:rFonts w:ascii="HG明朝B" w:eastAsia="HG明朝B" w:hAnsi="ＭＳ 明朝" w:hint="eastAsia"/>
          <w:color w:val="000000" w:themeColor="text1"/>
          <w:sz w:val="24"/>
          <w:szCs w:val="24"/>
        </w:rPr>
        <w:t>8</w:t>
      </w:r>
      <w:r w:rsidR="005A284F" w:rsidRPr="00DD7792">
        <w:rPr>
          <w:rFonts w:ascii="HG明朝B" w:eastAsia="HG明朝B" w:hAnsi="ＭＳ 明朝" w:hint="eastAsia"/>
          <w:color w:val="000000" w:themeColor="text1"/>
          <w:sz w:val="24"/>
          <w:szCs w:val="24"/>
        </w:rPr>
        <w:t xml:space="preserve">　</w:t>
      </w:r>
      <w:r w:rsidR="00390984" w:rsidRPr="00DD7792">
        <w:rPr>
          <w:rFonts w:ascii="HG明朝B" w:eastAsia="HG明朝B" w:hAnsi="ＭＳ 明朝" w:hint="eastAsia"/>
          <w:color w:val="000000" w:themeColor="text1"/>
          <w:sz w:val="24"/>
          <w:szCs w:val="24"/>
        </w:rPr>
        <w:t>蓮華寺池公園の整備</w:t>
      </w:r>
      <w:r w:rsidR="00AC0212" w:rsidRPr="00DD7792">
        <w:rPr>
          <w:rFonts w:ascii="HG明朝B" w:eastAsia="HG明朝B" w:hAnsi="ＭＳ 明朝" w:hint="eastAsia"/>
          <w:color w:val="000000" w:themeColor="text1"/>
          <w:sz w:val="24"/>
          <w:szCs w:val="24"/>
        </w:rPr>
        <w:t>と花の回廊政策について</w:t>
      </w:r>
      <w:r w:rsidRPr="00DD7792">
        <w:rPr>
          <w:rFonts w:ascii="HG明朝B" w:eastAsia="HG明朝B" w:hAnsi="ＭＳ 明朝" w:hint="eastAsia"/>
          <w:color w:val="000000" w:themeColor="text1"/>
          <w:sz w:val="24"/>
          <w:szCs w:val="24"/>
        </w:rPr>
        <w:t xml:space="preserve">　</w:t>
      </w:r>
    </w:p>
    <w:p w14:paraId="7514EF1D" w14:textId="77777777" w:rsidR="00DD7792" w:rsidRPr="00DD7792" w:rsidRDefault="002E7B40" w:rsidP="00114319">
      <w:pPr>
        <w:spacing w:line="34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蓮華寺池公園のハード面の整備は進み、多くの人が訪れているが、物足りなさも指摘されている。藤の花や花しょうぶの美しさは往時に遠く及ばないと写真愛好家は言っている。さつきやつつじも美しく咲かせられていない。</w:t>
      </w:r>
      <w:r w:rsidR="00114319" w:rsidRPr="00DD7792">
        <w:rPr>
          <w:rFonts w:ascii="ＭＳ 明朝" w:eastAsia="ＭＳ 明朝" w:hAnsi="ＭＳ 明朝" w:hint="eastAsia"/>
          <w:color w:val="000000" w:themeColor="text1"/>
          <w:sz w:val="23"/>
          <w:szCs w:val="23"/>
        </w:rPr>
        <w:t>ハスの花</w:t>
      </w:r>
      <w:r w:rsidR="00EA69FE" w:rsidRPr="00DD7792">
        <w:rPr>
          <w:rFonts w:ascii="ＭＳ 明朝" w:eastAsia="ＭＳ 明朝" w:hAnsi="ＭＳ 明朝" w:hint="eastAsia"/>
          <w:color w:val="000000" w:themeColor="text1"/>
          <w:sz w:val="23"/>
          <w:szCs w:val="23"/>
        </w:rPr>
        <w:t>だけでなく</w:t>
      </w:r>
      <w:r w:rsidR="00114319" w:rsidRPr="00DD7792">
        <w:rPr>
          <w:rFonts w:ascii="ＭＳ 明朝" w:eastAsia="ＭＳ 明朝" w:hAnsi="ＭＳ 明朝" w:hint="eastAsia"/>
          <w:color w:val="000000" w:themeColor="text1"/>
          <w:sz w:val="23"/>
          <w:szCs w:val="23"/>
        </w:rPr>
        <w:t>、美しいスイレンも見せたい。</w:t>
      </w:r>
      <w:r w:rsidRPr="00DD7792">
        <w:rPr>
          <w:rFonts w:ascii="ＭＳ 明朝" w:eastAsia="ＭＳ 明朝" w:hAnsi="ＭＳ 明朝" w:hint="eastAsia"/>
          <w:color w:val="000000" w:themeColor="text1"/>
          <w:sz w:val="23"/>
          <w:szCs w:val="23"/>
        </w:rPr>
        <w:t>すべて</w:t>
      </w:r>
      <w:r w:rsidR="00C0407F" w:rsidRPr="00DD7792">
        <w:rPr>
          <w:rFonts w:ascii="ＭＳ 明朝" w:eastAsia="ＭＳ 明朝" w:hAnsi="ＭＳ 明朝" w:hint="eastAsia"/>
          <w:color w:val="000000" w:themeColor="text1"/>
          <w:sz w:val="23"/>
          <w:szCs w:val="23"/>
        </w:rPr>
        <w:t>が</w:t>
      </w:r>
      <w:r w:rsidRPr="00DD7792">
        <w:rPr>
          <w:rFonts w:ascii="ＭＳ 明朝" w:eastAsia="ＭＳ 明朝" w:hAnsi="ＭＳ 明朝" w:hint="eastAsia"/>
          <w:color w:val="000000" w:themeColor="text1"/>
          <w:sz w:val="23"/>
          <w:szCs w:val="23"/>
        </w:rPr>
        <w:t>中途半端で</w:t>
      </w:r>
      <w:r w:rsidR="00C0407F" w:rsidRPr="00DD7792">
        <w:rPr>
          <w:rFonts w:ascii="ＭＳ 明朝" w:eastAsia="ＭＳ 明朝" w:hAnsi="ＭＳ 明朝" w:hint="eastAsia"/>
          <w:color w:val="000000" w:themeColor="text1"/>
          <w:sz w:val="23"/>
          <w:szCs w:val="23"/>
        </w:rPr>
        <w:t>、これは</w:t>
      </w:r>
      <w:r w:rsidR="00390984" w:rsidRPr="00DD7792">
        <w:rPr>
          <w:rFonts w:ascii="ＭＳ 明朝" w:eastAsia="ＭＳ 明朝" w:hAnsi="ＭＳ 明朝" w:hint="eastAsia"/>
          <w:color w:val="000000" w:themeColor="text1"/>
          <w:sz w:val="23"/>
          <w:szCs w:val="23"/>
        </w:rPr>
        <w:t>名庭師がい</w:t>
      </w:r>
      <w:r w:rsidR="00C0407F" w:rsidRPr="00DD7792">
        <w:rPr>
          <w:rFonts w:ascii="ＭＳ 明朝" w:eastAsia="ＭＳ 明朝" w:hAnsi="ＭＳ 明朝" w:hint="eastAsia"/>
          <w:color w:val="000000" w:themeColor="text1"/>
          <w:sz w:val="23"/>
          <w:szCs w:val="23"/>
        </w:rPr>
        <w:t>ないところから起こっているように思われる。</w:t>
      </w:r>
    </w:p>
    <w:p w14:paraId="01694A28" w14:textId="58694D58" w:rsidR="007A05F3" w:rsidRDefault="00C0407F" w:rsidP="00C01C43">
      <w:pPr>
        <w:spacing w:line="34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オーストラリア・ペンリス市との友好のためにジャカランダまつりができるように植栽をと提案したが進んでいない。</w:t>
      </w:r>
      <w:r w:rsidR="00390984" w:rsidRPr="00DD7792">
        <w:rPr>
          <w:rFonts w:ascii="ＭＳ 明朝" w:eastAsia="ＭＳ 明朝" w:hAnsi="ＭＳ 明朝" w:hint="eastAsia"/>
          <w:color w:val="000000" w:themeColor="text1"/>
          <w:sz w:val="23"/>
          <w:szCs w:val="23"/>
        </w:rPr>
        <w:t>四季に花々が咲き乱れ、野鳥が群れ遊ぶ県下きっての名園にするため</w:t>
      </w:r>
      <w:r w:rsidR="00986533" w:rsidRPr="00DD7792">
        <w:rPr>
          <w:rFonts w:ascii="ＭＳ 明朝" w:eastAsia="ＭＳ 明朝" w:hAnsi="ＭＳ 明朝" w:hint="eastAsia"/>
          <w:color w:val="000000" w:themeColor="text1"/>
          <w:sz w:val="23"/>
          <w:szCs w:val="23"/>
        </w:rPr>
        <w:t>に</w:t>
      </w:r>
      <w:r w:rsidR="00954D63" w:rsidRPr="00DD7792">
        <w:rPr>
          <w:rFonts w:ascii="ＭＳ 明朝" w:eastAsia="ＭＳ 明朝" w:hAnsi="ＭＳ 明朝" w:hint="eastAsia"/>
          <w:color w:val="000000" w:themeColor="text1"/>
          <w:sz w:val="23"/>
          <w:szCs w:val="23"/>
        </w:rPr>
        <w:t>、</w:t>
      </w:r>
      <w:r w:rsidR="00986533" w:rsidRPr="00DD7792">
        <w:rPr>
          <w:rFonts w:ascii="ＭＳ 明朝" w:eastAsia="ＭＳ 明朝" w:hAnsi="ＭＳ 明朝" w:hint="eastAsia"/>
          <w:color w:val="000000" w:themeColor="text1"/>
          <w:sz w:val="23"/>
          <w:szCs w:val="23"/>
        </w:rPr>
        <w:t>専門の庭師を養成されたい。</w:t>
      </w:r>
      <w:r w:rsidRPr="00DD7792">
        <w:rPr>
          <w:rFonts w:ascii="ＭＳ 明朝" w:eastAsia="ＭＳ 明朝" w:hAnsi="ＭＳ 明朝" w:hint="eastAsia"/>
          <w:color w:val="000000" w:themeColor="text1"/>
          <w:sz w:val="23"/>
          <w:szCs w:val="23"/>
        </w:rPr>
        <w:t>本市の「花の回廊」政策はネーミングが素晴らしいが看板倒れである。専門的な職員の配置が必要である。</w:t>
      </w:r>
    </w:p>
    <w:p w14:paraId="5AC91E3B" w14:textId="77777777" w:rsidR="002F15A1" w:rsidRPr="00C01C43" w:rsidRDefault="002F15A1" w:rsidP="00C01C43">
      <w:pPr>
        <w:spacing w:line="340" w:lineRule="exact"/>
        <w:ind w:firstLineChars="100" w:firstLine="230"/>
        <w:rPr>
          <w:rFonts w:ascii="ＭＳ 明朝" w:eastAsia="ＭＳ 明朝" w:hAnsi="ＭＳ 明朝"/>
          <w:color w:val="000000" w:themeColor="text1"/>
          <w:sz w:val="23"/>
          <w:szCs w:val="23"/>
        </w:rPr>
      </w:pPr>
    </w:p>
    <w:p w14:paraId="400266B7" w14:textId="6E4DC9BA" w:rsidR="003B54DB" w:rsidRPr="00ED4455" w:rsidRDefault="00DD7792" w:rsidP="003B54DB">
      <w:pPr>
        <w:spacing w:line="340" w:lineRule="exact"/>
        <w:rPr>
          <w:rFonts w:ascii="HG明朝B" w:eastAsia="HG明朝B" w:hAnsi="ＭＳ 明朝"/>
          <w:sz w:val="24"/>
          <w:szCs w:val="24"/>
        </w:rPr>
      </w:pPr>
      <w:r>
        <w:rPr>
          <w:rFonts w:ascii="HG明朝B" w:eastAsia="HG明朝B" w:hAnsi="ＭＳ 明朝" w:hint="eastAsia"/>
          <w:sz w:val="24"/>
          <w:szCs w:val="24"/>
        </w:rPr>
        <w:t>9</w:t>
      </w:r>
      <w:r w:rsidR="00DD587A">
        <w:rPr>
          <w:rFonts w:ascii="HG明朝B" w:eastAsia="HG明朝B" w:hAnsi="ＭＳ 明朝" w:hint="eastAsia"/>
          <w:sz w:val="24"/>
          <w:szCs w:val="24"/>
        </w:rPr>
        <w:t>9</w:t>
      </w:r>
      <w:r w:rsidR="003B54DB" w:rsidRPr="00ED4455">
        <w:rPr>
          <w:rFonts w:ascii="HG明朝B" w:eastAsia="HG明朝B" w:hAnsi="ＭＳ 明朝" w:hint="eastAsia"/>
          <w:sz w:val="24"/>
          <w:szCs w:val="24"/>
        </w:rPr>
        <w:t xml:space="preserve">　運転免許</w:t>
      </w:r>
      <w:r w:rsidR="006E5B1B" w:rsidRPr="00ED4455">
        <w:rPr>
          <w:rFonts w:ascii="HG明朝B" w:eastAsia="HG明朝B" w:hAnsi="ＭＳ 明朝" w:hint="eastAsia"/>
          <w:sz w:val="24"/>
          <w:szCs w:val="24"/>
        </w:rPr>
        <w:t>証</w:t>
      </w:r>
      <w:r w:rsidR="003B54DB" w:rsidRPr="00ED4455">
        <w:rPr>
          <w:rFonts w:ascii="HG明朝B" w:eastAsia="HG明朝B" w:hAnsi="ＭＳ 明朝" w:hint="eastAsia"/>
          <w:sz w:val="24"/>
          <w:szCs w:val="24"/>
        </w:rPr>
        <w:t>自主返納</w:t>
      </w:r>
    </w:p>
    <w:p w14:paraId="372B40B0" w14:textId="77777777" w:rsidR="003B54DB" w:rsidRPr="008E3D30" w:rsidRDefault="003B54DB" w:rsidP="003B54DB">
      <w:pPr>
        <w:spacing w:line="340" w:lineRule="exact"/>
        <w:rPr>
          <w:rFonts w:ascii="ＭＳ 明朝" w:eastAsia="ＭＳ 明朝" w:hAnsi="ＭＳ 明朝"/>
          <w:strike/>
          <w:sz w:val="23"/>
          <w:szCs w:val="23"/>
        </w:rPr>
      </w:pPr>
      <w:r w:rsidRPr="008E3D30">
        <w:rPr>
          <w:rFonts w:ascii="ＭＳ 明朝" w:eastAsia="ＭＳ 明朝" w:hAnsi="ＭＳ 明朝" w:hint="eastAsia"/>
          <w:sz w:val="23"/>
          <w:szCs w:val="23"/>
        </w:rPr>
        <w:t xml:space="preserve">　運転免許</w:t>
      </w:r>
      <w:r w:rsidR="006E5B1B" w:rsidRPr="008E3D30">
        <w:rPr>
          <w:rFonts w:ascii="ＭＳ 明朝" w:eastAsia="ＭＳ 明朝" w:hAnsi="ＭＳ 明朝" w:hint="eastAsia"/>
          <w:sz w:val="23"/>
          <w:szCs w:val="23"/>
        </w:rPr>
        <w:t>証</w:t>
      </w:r>
      <w:r w:rsidRPr="008E3D30">
        <w:rPr>
          <w:rFonts w:ascii="ＭＳ 明朝" w:eastAsia="ＭＳ 明朝" w:hAnsi="ＭＳ 明朝" w:hint="eastAsia"/>
          <w:sz w:val="23"/>
          <w:szCs w:val="23"/>
        </w:rPr>
        <w:t>自主返納、運転経歴証明書交付申請手続きを、市の窓口でもできるようにして、運転経歴証明書交付手数料助成手続きとの一本化、簡略化を図られたい。</w:t>
      </w:r>
      <w:r w:rsidR="00E43362" w:rsidRPr="008E3D30">
        <w:rPr>
          <w:rFonts w:ascii="ＭＳ 明朝" w:eastAsia="ＭＳ 明朝" w:hAnsi="ＭＳ 明朝" w:hint="eastAsia"/>
          <w:sz w:val="23"/>
          <w:szCs w:val="23"/>
        </w:rPr>
        <w:t>返納者のための代替措置を</w:t>
      </w:r>
      <w:r w:rsidR="00954D63" w:rsidRPr="008E3D30">
        <w:rPr>
          <w:rFonts w:ascii="ＭＳ 明朝" w:eastAsia="ＭＳ 明朝" w:hAnsi="ＭＳ 明朝" w:hint="eastAsia"/>
          <w:sz w:val="23"/>
          <w:szCs w:val="23"/>
        </w:rPr>
        <w:t>いっそう</w:t>
      </w:r>
      <w:r w:rsidR="00E43362" w:rsidRPr="008E3D30">
        <w:rPr>
          <w:rFonts w:ascii="ＭＳ 明朝" w:eastAsia="ＭＳ 明朝" w:hAnsi="ＭＳ 明朝" w:hint="eastAsia"/>
          <w:sz w:val="23"/>
          <w:szCs w:val="23"/>
        </w:rPr>
        <w:t>充実させること。</w:t>
      </w:r>
    </w:p>
    <w:p w14:paraId="115D8159" w14:textId="005A78C2" w:rsidR="00390984" w:rsidRPr="00A60879" w:rsidRDefault="00F90AF1" w:rsidP="00390984">
      <w:pPr>
        <w:spacing w:line="340" w:lineRule="exact"/>
        <w:rPr>
          <w:rFonts w:ascii="ＭＳ 明朝" w:eastAsia="ＭＳ 明朝" w:hAnsi="ＭＳ 明朝"/>
          <w:color w:val="FF0000"/>
          <w:sz w:val="23"/>
          <w:szCs w:val="23"/>
        </w:rPr>
      </w:pPr>
      <w:r w:rsidRPr="00A60879">
        <w:rPr>
          <w:rFonts w:ascii="ＭＳ 明朝" w:eastAsia="ＭＳ 明朝" w:hAnsi="ＭＳ 明朝" w:hint="eastAsia"/>
          <w:color w:val="FF0000"/>
          <w:sz w:val="23"/>
          <w:szCs w:val="23"/>
        </w:rPr>
        <w:t xml:space="preserve">　</w:t>
      </w:r>
    </w:p>
    <w:p w14:paraId="29D74A2C" w14:textId="1CADA382" w:rsidR="00F90AF1" w:rsidRPr="00DD7792" w:rsidRDefault="00DD587A" w:rsidP="00390984">
      <w:pPr>
        <w:spacing w:line="340" w:lineRule="exact"/>
        <w:rPr>
          <w:rFonts w:ascii="HGP明朝B" w:eastAsia="HGP明朝B" w:hAnsi="ＭＳ 明朝"/>
          <w:color w:val="FF0000"/>
          <w:sz w:val="24"/>
          <w:szCs w:val="24"/>
        </w:rPr>
      </w:pPr>
      <w:r>
        <w:rPr>
          <w:rFonts w:ascii="HGP明朝B" w:eastAsia="HGP明朝B" w:hAnsi="ＭＳ 明朝" w:hint="eastAsia"/>
          <w:color w:val="000000" w:themeColor="text1"/>
          <w:sz w:val="24"/>
          <w:szCs w:val="24"/>
        </w:rPr>
        <w:t>100</w:t>
      </w:r>
      <w:r w:rsidR="00DD7792" w:rsidRPr="00DD7792">
        <w:rPr>
          <w:rFonts w:ascii="HGP明朝B" w:eastAsia="HGP明朝B" w:hAnsi="ＭＳ 明朝" w:hint="eastAsia"/>
          <w:color w:val="000000" w:themeColor="text1"/>
          <w:sz w:val="24"/>
          <w:szCs w:val="24"/>
        </w:rPr>
        <w:t xml:space="preserve">　「</w:t>
      </w:r>
      <w:r w:rsidR="007658AA" w:rsidRPr="00DD7792">
        <w:rPr>
          <w:rFonts w:ascii="HGP明朝B" w:eastAsia="HGP明朝B" w:hAnsi="ＭＳ 明朝" w:hint="eastAsia"/>
          <w:color w:val="000000" w:themeColor="text1"/>
          <w:sz w:val="24"/>
          <w:szCs w:val="24"/>
        </w:rPr>
        <w:t>市民協働</w:t>
      </w:r>
      <w:r w:rsidR="00D17B68">
        <w:rPr>
          <w:rFonts w:ascii="HGP明朝B" w:eastAsia="HGP明朝B" w:hAnsi="ＭＳ 明朝" w:hint="eastAsia"/>
          <w:color w:val="000000" w:themeColor="text1"/>
          <w:sz w:val="24"/>
          <w:szCs w:val="24"/>
        </w:rPr>
        <w:t>レポート」</w:t>
      </w:r>
      <w:r w:rsidR="00AD29DC">
        <w:rPr>
          <w:rFonts w:ascii="HGP明朝B" w:eastAsia="HGP明朝B" w:hAnsi="ＭＳ 明朝" w:hint="eastAsia"/>
          <w:color w:val="000000" w:themeColor="text1"/>
          <w:sz w:val="24"/>
          <w:szCs w:val="24"/>
        </w:rPr>
        <w:t>(藤レポ)</w:t>
      </w:r>
      <w:r w:rsidR="007658AA" w:rsidRPr="00DD7792">
        <w:rPr>
          <w:rFonts w:ascii="HGP明朝B" w:eastAsia="HGP明朝B" w:hAnsi="ＭＳ 明朝" w:hint="eastAsia"/>
          <w:color w:val="000000" w:themeColor="text1"/>
          <w:sz w:val="24"/>
          <w:szCs w:val="24"/>
        </w:rPr>
        <w:t>の仕組み新設</w:t>
      </w:r>
      <w:r w:rsidR="00385A5A" w:rsidRPr="00DD7792">
        <w:rPr>
          <w:rFonts w:ascii="HGP明朝B" w:eastAsia="HGP明朝B" w:hAnsi="ＭＳ 明朝" w:hint="eastAsia"/>
          <w:color w:val="FF0000"/>
          <w:sz w:val="24"/>
          <w:szCs w:val="24"/>
        </w:rPr>
        <w:t xml:space="preserve">　　　</w:t>
      </w:r>
    </w:p>
    <w:p w14:paraId="2A8643FE" w14:textId="64B71408" w:rsidR="00F90AF1" w:rsidRPr="00DD7792" w:rsidRDefault="007658AA" w:rsidP="00C01C43">
      <w:pPr>
        <w:spacing w:line="360" w:lineRule="exact"/>
        <w:ind w:left="42" w:firstLine="240"/>
        <w:rPr>
          <w:rFonts w:ascii="ＭＳ 明朝" w:hAnsi="ＭＳ 明朝"/>
          <w:color w:val="000000" w:themeColor="text1"/>
          <w:sz w:val="23"/>
          <w:szCs w:val="23"/>
        </w:rPr>
      </w:pPr>
      <w:r w:rsidRPr="00DD7792">
        <w:rPr>
          <w:rFonts w:ascii="ＭＳ 明朝" w:hAnsi="ＭＳ 明朝" w:hint="eastAsia"/>
          <w:color w:val="000000" w:themeColor="text1"/>
          <w:sz w:val="23"/>
          <w:szCs w:val="23"/>
        </w:rPr>
        <w:t>「市民協働レポート」とは、</w:t>
      </w:r>
      <w:r w:rsidR="00F90AF1" w:rsidRPr="00DD7792">
        <w:rPr>
          <w:rFonts w:ascii="ＭＳ 明朝" w:hAnsi="ＭＳ 明朝" w:hint="eastAsia"/>
          <w:color w:val="000000" w:themeColor="text1"/>
          <w:sz w:val="23"/>
          <w:szCs w:val="23"/>
        </w:rPr>
        <w:t>市内で起きている様々な課題、例えば道路</w:t>
      </w:r>
      <w:r w:rsidRPr="00DD7792">
        <w:rPr>
          <w:rFonts w:ascii="ＭＳ 明朝" w:hAnsi="ＭＳ 明朝" w:hint="eastAsia"/>
          <w:color w:val="000000" w:themeColor="text1"/>
          <w:sz w:val="23"/>
          <w:szCs w:val="23"/>
        </w:rPr>
        <w:t>の</w:t>
      </w:r>
      <w:r w:rsidR="00F90AF1" w:rsidRPr="00DD7792">
        <w:rPr>
          <w:rFonts w:ascii="ＭＳ 明朝" w:hAnsi="ＭＳ 明朝" w:hint="eastAsia"/>
          <w:color w:val="000000" w:themeColor="text1"/>
          <w:sz w:val="23"/>
          <w:szCs w:val="23"/>
        </w:rPr>
        <w:t>穴</w:t>
      </w:r>
      <w:r w:rsidRPr="00DD7792">
        <w:rPr>
          <w:rFonts w:ascii="ＭＳ 明朝" w:hAnsi="ＭＳ 明朝" w:hint="eastAsia"/>
          <w:color w:val="000000" w:themeColor="text1"/>
          <w:sz w:val="23"/>
          <w:szCs w:val="23"/>
        </w:rPr>
        <w:t>ぼこ</w:t>
      </w:r>
      <w:r w:rsidR="00F90AF1" w:rsidRPr="00DD7792">
        <w:rPr>
          <w:rFonts w:ascii="ＭＳ 明朝" w:hAnsi="ＭＳ 明朝" w:hint="eastAsia"/>
          <w:color w:val="000000" w:themeColor="text1"/>
          <w:sz w:val="23"/>
          <w:szCs w:val="23"/>
        </w:rPr>
        <w:t>、公園の遊具</w:t>
      </w:r>
      <w:r w:rsidRPr="00DD7792">
        <w:rPr>
          <w:rFonts w:ascii="ＭＳ 明朝" w:hAnsi="ＭＳ 明朝" w:hint="eastAsia"/>
          <w:color w:val="000000" w:themeColor="text1"/>
          <w:sz w:val="23"/>
          <w:szCs w:val="23"/>
        </w:rPr>
        <w:t>の</w:t>
      </w:r>
      <w:r w:rsidR="00C01C43">
        <w:rPr>
          <w:rFonts w:ascii="ＭＳ 明朝" w:hAnsi="ＭＳ 明朝" w:hint="eastAsia"/>
          <w:color w:val="000000" w:themeColor="text1"/>
          <w:sz w:val="23"/>
          <w:szCs w:val="23"/>
        </w:rPr>
        <w:t>不具合</w:t>
      </w:r>
      <w:r w:rsidR="00F90AF1" w:rsidRPr="00DD7792">
        <w:rPr>
          <w:rFonts w:ascii="ＭＳ 明朝" w:hAnsi="ＭＳ 明朝" w:hint="eastAsia"/>
          <w:color w:val="000000" w:themeColor="text1"/>
          <w:sz w:val="23"/>
          <w:szCs w:val="23"/>
        </w:rPr>
        <w:t>といった地域で困った課題をスマホ等を使って市民がレポート</w:t>
      </w:r>
      <w:r w:rsidRPr="00DD7792">
        <w:rPr>
          <w:rFonts w:ascii="ＭＳ 明朝" w:hAnsi="ＭＳ 明朝" w:hint="eastAsia"/>
          <w:color w:val="000000" w:themeColor="text1"/>
          <w:sz w:val="23"/>
          <w:szCs w:val="23"/>
        </w:rPr>
        <w:t>し</w:t>
      </w:r>
      <w:r w:rsidR="00385A5A" w:rsidRPr="00DD7792">
        <w:rPr>
          <w:rFonts w:ascii="ＭＳ 明朝" w:hAnsi="ＭＳ 明朝" w:hint="eastAsia"/>
          <w:color w:val="000000" w:themeColor="text1"/>
          <w:sz w:val="23"/>
          <w:szCs w:val="23"/>
        </w:rPr>
        <w:t>、市</w:t>
      </w:r>
      <w:r w:rsidRPr="00DD7792">
        <w:rPr>
          <w:rFonts w:ascii="ＭＳ 明朝" w:hAnsi="ＭＳ 明朝" w:hint="eastAsia"/>
          <w:color w:val="000000" w:themeColor="text1"/>
          <w:sz w:val="23"/>
          <w:szCs w:val="23"/>
        </w:rPr>
        <w:t>役所に送信する</w:t>
      </w:r>
      <w:r w:rsidR="00385A5A" w:rsidRPr="00DD7792">
        <w:rPr>
          <w:rFonts w:ascii="ＭＳ 明朝" w:hAnsi="ＭＳ 明朝" w:hint="eastAsia"/>
          <w:color w:val="000000" w:themeColor="text1"/>
          <w:sz w:val="23"/>
          <w:szCs w:val="23"/>
        </w:rPr>
        <w:t>。</w:t>
      </w:r>
      <w:r w:rsidR="00F90AF1" w:rsidRPr="00DD7792">
        <w:rPr>
          <w:rFonts w:ascii="ＭＳ 明朝" w:hAnsi="ＭＳ 明朝" w:hint="eastAsia"/>
          <w:color w:val="000000" w:themeColor="text1"/>
          <w:sz w:val="23"/>
          <w:szCs w:val="23"/>
        </w:rPr>
        <w:t>市</w:t>
      </w:r>
      <w:r w:rsidR="00385A5A" w:rsidRPr="00DD7792">
        <w:rPr>
          <w:rFonts w:ascii="ＭＳ 明朝" w:hAnsi="ＭＳ 明朝" w:hint="eastAsia"/>
          <w:color w:val="000000" w:themeColor="text1"/>
          <w:sz w:val="23"/>
          <w:szCs w:val="23"/>
        </w:rPr>
        <w:t>で</w:t>
      </w:r>
      <w:r w:rsidR="00F90AF1" w:rsidRPr="00DD7792">
        <w:rPr>
          <w:rFonts w:ascii="ＭＳ 明朝" w:hAnsi="ＭＳ 明朝" w:hint="eastAsia"/>
          <w:color w:val="000000" w:themeColor="text1"/>
          <w:sz w:val="23"/>
          <w:szCs w:val="23"/>
        </w:rPr>
        <w:t>は担当部署が直ちに対応し、現地調査</w:t>
      </w:r>
      <w:r w:rsidR="00385A5A" w:rsidRPr="00DD7792">
        <w:rPr>
          <w:rFonts w:ascii="ＭＳ 明朝" w:hAnsi="ＭＳ 明朝" w:hint="eastAsia"/>
          <w:color w:val="000000" w:themeColor="text1"/>
          <w:sz w:val="23"/>
          <w:szCs w:val="23"/>
        </w:rPr>
        <w:t>を行い、どのようにするか</w:t>
      </w:r>
      <w:r w:rsidR="00F90AF1" w:rsidRPr="00DD7792">
        <w:rPr>
          <w:rFonts w:ascii="ＭＳ 明朝" w:hAnsi="ＭＳ 明朝" w:hint="eastAsia"/>
          <w:color w:val="000000" w:themeColor="text1"/>
          <w:sz w:val="23"/>
          <w:szCs w:val="23"/>
        </w:rPr>
        <w:t>の対応</w:t>
      </w:r>
      <w:r w:rsidR="00385A5A" w:rsidRPr="00DD7792">
        <w:rPr>
          <w:rFonts w:ascii="ＭＳ 明朝" w:hAnsi="ＭＳ 明朝" w:hint="eastAsia"/>
          <w:color w:val="000000" w:themeColor="text1"/>
          <w:sz w:val="23"/>
          <w:szCs w:val="23"/>
        </w:rPr>
        <w:t>を</w:t>
      </w:r>
      <w:r w:rsidR="00F90AF1" w:rsidRPr="00DD7792">
        <w:rPr>
          <w:rFonts w:ascii="ＭＳ 明朝" w:hAnsi="ＭＳ 明朝" w:hint="eastAsia"/>
          <w:color w:val="000000" w:themeColor="text1"/>
          <w:sz w:val="23"/>
          <w:szCs w:val="23"/>
        </w:rPr>
        <w:t>Ｗ</w:t>
      </w:r>
      <w:r w:rsidR="00F90AF1" w:rsidRPr="00DD7792">
        <w:rPr>
          <w:rFonts w:ascii="ＭＳ 明朝" w:hAnsi="ＭＳ 明朝" w:hint="eastAsia"/>
          <w:color w:val="000000" w:themeColor="text1"/>
          <w:sz w:val="23"/>
          <w:szCs w:val="23"/>
        </w:rPr>
        <w:t>e</w:t>
      </w:r>
      <w:r w:rsidR="00F90AF1" w:rsidRPr="00DD7792">
        <w:rPr>
          <w:rFonts w:ascii="ＭＳ 明朝" w:hAnsi="ＭＳ 明朝"/>
          <w:color w:val="000000" w:themeColor="text1"/>
          <w:sz w:val="23"/>
          <w:szCs w:val="23"/>
        </w:rPr>
        <w:t>b</w:t>
      </w:r>
      <w:r w:rsidR="00F90AF1" w:rsidRPr="00DD7792">
        <w:rPr>
          <w:rFonts w:ascii="ＭＳ 明朝" w:hAnsi="ＭＳ 明朝" w:hint="eastAsia"/>
          <w:color w:val="000000" w:themeColor="text1"/>
          <w:sz w:val="23"/>
          <w:szCs w:val="23"/>
        </w:rPr>
        <w:t>に公開</w:t>
      </w:r>
      <w:r w:rsidR="00385A5A" w:rsidRPr="00DD7792">
        <w:rPr>
          <w:rFonts w:ascii="ＭＳ 明朝" w:hAnsi="ＭＳ 明朝" w:hint="eastAsia"/>
          <w:color w:val="000000" w:themeColor="text1"/>
          <w:sz w:val="23"/>
          <w:szCs w:val="23"/>
        </w:rPr>
        <w:t>する</w:t>
      </w:r>
      <w:r w:rsidR="00F90AF1" w:rsidRPr="00DD7792">
        <w:rPr>
          <w:rFonts w:ascii="ＭＳ 明朝" w:hAnsi="ＭＳ 明朝" w:hint="eastAsia"/>
          <w:color w:val="000000" w:themeColor="text1"/>
          <w:sz w:val="23"/>
          <w:szCs w:val="23"/>
        </w:rPr>
        <w:t>。</w:t>
      </w:r>
      <w:r w:rsidR="00C01C43">
        <w:rPr>
          <w:rFonts w:ascii="ＭＳ 明朝" w:hAnsi="ＭＳ 明朝" w:hint="eastAsia"/>
          <w:color w:val="000000" w:themeColor="text1"/>
          <w:sz w:val="23"/>
          <w:szCs w:val="23"/>
        </w:rPr>
        <w:t>こ</w:t>
      </w:r>
      <w:r w:rsidR="00385A5A" w:rsidRPr="00DD7792">
        <w:rPr>
          <w:rFonts w:ascii="ＭＳ 明朝" w:hAnsi="ＭＳ 明朝" w:hint="eastAsia"/>
          <w:color w:val="000000" w:themeColor="text1"/>
          <w:sz w:val="23"/>
          <w:szCs w:val="23"/>
        </w:rPr>
        <w:t>うして市民と市、市民と市民の間で課題が共有される。市民参加の新しい形態である。課題が解決すればその結果もＷ</w:t>
      </w:r>
      <w:r w:rsidR="00385A5A" w:rsidRPr="00DD7792">
        <w:rPr>
          <w:rFonts w:ascii="ＭＳ 明朝" w:hAnsi="ＭＳ 明朝" w:hint="eastAsia"/>
          <w:color w:val="000000" w:themeColor="text1"/>
          <w:sz w:val="23"/>
          <w:szCs w:val="23"/>
        </w:rPr>
        <w:t>e</w:t>
      </w:r>
      <w:r w:rsidR="00385A5A" w:rsidRPr="00DD7792">
        <w:rPr>
          <w:rFonts w:ascii="ＭＳ 明朝" w:hAnsi="ＭＳ 明朝"/>
          <w:color w:val="000000" w:themeColor="text1"/>
          <w:sz w:val="23"/>
          <w:szCs w:val="23"/>
        </w:rPr>
        <w:t>b</w:t>
      </w:r>
      <w:r w:rsidR="00385A5A" w:rsidRPr="00DD7792">
        <w:rPr>
          <w:rFonts w:ascii="ＭＳ 明朝" w:hAnsi="ＭＳ 明朝" w:hint="eastAsia"/>
          <w:color w:val="000000" w:themeColor="text1"/>
          <w:sz w:val="23"/>
          <w:szCs w:val="23"/>
        </w:rPr>
        <w:t>に公開される。</w:t>
      </w:r>
      <w:r w:rsidR="00F90AF1" w:rsidRPr="00DD7792">
        <w:rPr>
          <w:rFonts w:ascii="ＭＳ 明朝" w:hAnsi="ＭＳ 明朝" w:hint="eastAsia"/>
          <w:color w:val="000000" w:themeColor="text1"/>
          <w:sz w:val="23"/>
          <w:szCs w:val="23"/>
        </w:rPr>
        <w:t xml:space="preserve">　情報は、</w:t>
      </w:r>
      <w:r w:rsidRPr="00DD7792">
        <w:rPr>
          <w:rFonts w:ascii="ＭＳ 明朝" w:hAnsi="ＭＳ 明朝" w:hint="eastAsia"/>
          <w:color w:val="000000" w:themeColor="text1"/>
          <w:sz w:val="23"/>
          <w:szCs w:val="23"/>
        </w:rPr>
        <w:t>全て</w:t>
      </w:r>
      <w:r w:rsidR="00F90AF1" w:rsidRPr="00DD7792">
        <w:rPr>
          <w:rFonts w:ascii="ＭＳ 明朝" w:hAnsi="ＭＳ 明朝" w:hint="eastAsia"/>
          <w:color w:val="000000" w:themeColor="text1"/>
          <w:sz w:val="23"/>
          <w:szCs w:val="23"/>
        </w:rPr>
        <w:t>Ｗ</w:t>
      </w:r>
      <w:r w:rsidR="00F90AF1" w:rsidRPr="00DD7792">
        <w:rPr>
          <w:rFonts w:ascii="ＭＳ 明朝" w:hAnsi="ＭＳ 明朝" w:hint="eastAsia"/>
          <w:color w:val="000000" w:themeColor="text1"/>
          <w:sz w:val="23"/>
          <w:szCs w:val="23"/>
        </w:rPr>
        <w:t>e</w:t>
      </w:r>
      <w:r w:rsidR="00F90AF1" w:rsidRPr="00DD7792">
        <w:rPr>
          <w:rFonts w:ascii="ＭＳ 明朝" w:hAnsi="ＭＳ 明朝"/>
          <w:color w:val="000000" w:themeColor="text1"/>
          <w:sz w:val="23"/>
          <w:szCs w:val="23"/>
        </w:rPr>
        <w:t>b</w:t>
      </w:r>
      <w:r w:rsidR="00F90AF1" w:rsidRPr="00DD7792">
        <w:rPr>
          <w:rFonts w:ascii="ＭＳ 明朝" w:hAnsi="ＭＳ 明朝" w:hint="eastAsia"/>
          <w:color w:val="000000" w:themeColor="text1"/>
          <w:sz w:val="23"/>
          <w:szCs w:val="23"/>
        </w:rPr>
        <w:t>に公開されるので、クローズだった地域情報が市役所と市民の両方でオープンになる。</w:t>
      </w:r>
      <w:r w:rsidR="00385A5A" w:rsidRPr="00DD7792">
        <w:rPr>
          <w:rFonts w:ascii="ＭＳ 明朝" w:hAnsi="ＭＳ 明朝" w:hint="eastAsia"/>
          <w:color w:val="000000" w:themeColor="text1"/>
          <w:sz w:val="23"/>
          <w:szCs w:val="23"/>
        </w:rPr>
        <w:t>このような仕組みを作ったらどうか。</w:t>
      </w:r>
    </w:p>
    <w:p w14:paraId="07A43379" w14:textId="77777777" w:rsidR="00A60879" w:rsidRDefault="00A60879" w:rsidP="007658AA">
      <w:pPr>
        <w:spacing w:line="360" w:lineRule="exact"/>
        <w:ind w:left="42" w:firstLine="240"/>
        <w:rPr>
          <w:rFonts w:ascii="ＭＳ 明朝" w:hAnsi="ＭＳ 明朝"/>
          <w:color w:val="FF0000"/>
          <w:sz w:val="23"/>
          <w:szCs w:val="23"/>
        </w:rPr>
      </w:pPr>
    </w:p>
    <w:p w14:paraId="1AAD44A0" w14:textId="229AA444" w:rsidR="00A60879" w:rsidRPr="00DD7792" w:rsidRDefault="00CC4377" w:rsidP="00A60879">
      <w:pPr>
        <w:spacing w:line="36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10</w:t>
      </w:r>
      <w:r w:rsidR="00DD587A">
        <w:rPr>
          <w:rFonts w:ascii="HGP明朝B" w:eastAsia="HGP明朝B" w:hAnsi="ＭＳ 明朝" w:hint="eastAsia"/>
          <w:color w:val="000000" w:themeColor="text1"/>
          <w:sz w:val="24"/>
          <w:szCs w:val="24"/>
        </w:rPr>
        <w:t>1</w:t>
      </w:r>
      <w:r w:rsidR="00DD7792" w:rsidRPr="00DD7792">
        <w:rPr>
          <w:rFonts w:ascii="HGP明朝B" w:eastAsia="HGP明朝B" w:hAnsi="ＭＳ 明朝" w:hint="eastAsia"/>
          <w:color w:val="000000" w:themeColor="text1"/>
          <w:sz w:val="24"/>
          <w:szCs w:val="24"/>
        </w:rPr>
        <w:t xml:space="preserve">　</w:t>
      </w:r>
      <w:r w:rsidR="00A60879" w:rsidRPr="00DD7792">
        <w:rPr>
          <w:rFonts w:ascii="HGP明朝B" w:eastAsia="HGP明朝B" w:hAnsi="ＭＳ 明朝" w:hint="eastAsia"/>
          <w:color w:val="000000" w:themeColor="text1"/>
          <w:sz w:val="24"/>
          <w:szCs w:val="24"/>
        </w:rPr>
        <w:t>駅北中心市街地再開発事業</w:t>
      </w:r>
      <w:r w:rsidR="00F85EAB" w:rsidRPr="00DD7792">
        <w:rPr>
          <w:rFonts w:ascii="HGP明朝B" w:eastAsia="HGP明朝B" w:hAnsi="ＭＳ 明朝" w:hint="eastAsia"/>
          <w:color w:val="000000" w:themeColor="text1"/>
          <w:sz w:val="24"/>
          <w:szCs w:val="24"/>
        </w:rPr>
        <w:t xml:space="preserve">　</w:t>
      </w:r>
    </w:p>
    <w:p w14:paraId="042E69EC" w14:textId="0D199C7B" w:rsidR="00A60879" w:rsidRPr="00DD7792" w:rsidRDefault="00A60879" w:rsidP="00A60879">
      <w:pPr>
        <w:spacing w:line="360" w:lineRule="exact"/>
        <w:ind w:left="42" w:firstLine="240"/>
        <w:rPr>
          <w:rFonts w:ascii="ＭＳ 明朝" w:hAnsi="ＭＳ 明朝"/>
          <w:color w:val="000000" w:themeColor="text1"/>
          <w:sz w:val="23"/>
          <w:szCs w:val="23"/>
        </w:rPr>
      </w:pPr>
      <w:r w:rsidRPr="00DD7792">
        <w:rPr>
          <w:rFonts w:ascii="ＭＳ 明朝" w:hAnsi="ＭＳ 明朝" w:hint="eastAsia"/>
          <w:color w:val="000000" w:themeColor="text1"/>
          <w:sz w:val="23"/>
          <w:szCs w:val="23"/>
        </w:rPr>
        <w:t>駅北で進めている一連の中心市街地再開発事業は、住民参加の再開発組合が作られるとしつつも、実際の取り仕切りは不動産のプロであるデベロッパー等であり住民が主人公ではない。加えて</w:t>
      </w:r>
      <w:r w:rsidRPr="00DD7792">
        <w:rPr>
          <w:rFonts w:ascii="ＭＳ 明朝" w:hAnsi="ＭＳ 明朝"/>
          <w:color w:val="000000" w:themeColor="text1"/>
          <w:sz w:val="23"/>
          <w:szCs w:val="23"/>
        </w:rPr>
        <w:t>3</w:t>
      </w:r>
      <w:r w:rsidRPr="00DD7792">
        <w:rPr>
          <w:rFonts w:ascii="ＭＳ 明朝" w:hAnsi="ＭＳ 明朝"/>
          <w:color w:val="000000" w:themeColor="text1"/>
          <w:sz w:val="23"/>
          <w:szCs w:val="23"/>
        </w:rPr>
        <w:t>分の</w:t>
      </w:r>
      <w:r w:rsidRPr="00DD7792">
        <w:rPr>
          <w:rFonts w:ascii="ＭＳ 明朝" w:hAnsi="ＭＳ 明朝"/>
          <w:color w:val="000000" w:themeColor="text1"/>
          <w:sz w:val="23"/>
          <w:szCs w:val="23"/>
        </w:rPr>
        <w:t>1</w:t>
      </w:r>
      <w:r w:rsidRPr="00DD7792">
        <w:rPr>
          <w:rFonts w:ascii="ＭＳ 明朝" w:hAnsi="ＭＳ 明朝"/>
          <w:color w:val="000000" w:themeColor="text1"/>
          <w:sz w:val="23"/>
          <w:szCs w:val="23"/>
        </w:rPr>
        <w:t>の反対があっての事業が可能とされる事や、通常の不動産取引よりもはるかに有利な条件で業者が儲かる仕組みなど問題が多い。</w:t>
      </w:r>
    </w:p>
    <w:p w14:paraId="03A23444" w14:textId="6D165722" w:rsidR="00A60879" w:rsidRPr="00DD7792" w:rsidRDefault="00A60879" w:rsidP="00A60879">
      <w:pPr>
        <w:spacing w:line="360" w:lineRule="exact"/>
        <w:ind w:left="42" w:firstLine="240"/>
        <w:rPr>
          <w:rFonts w:ascii="ＭＳ 明朝" w:hAnsi="ＭＳ 明朝"/>
          <w:color w:val="000000" w:themeColor="text1"/>
          <w:sz w:val="23"/>
          <w:szCs w:val="23"/>
        </w:rPr>
      </w:pPr>
      <w:r w:rsidRPr="00DD7792">
        <w:rPr>
          <w:rFonts w:ascii="ＭＳ 明朝" w:hAnsi="ＭＳ 明朝" w:hint="eastAsia"/>
          <w:color w:val="000000" w:themeColor="text1"/>
          <w:sz w:val="23"/>
          <w:szCs w:val="23"/>
        </w:rPr>
        <w:t>また、</w:t>
      </w:r>
      <w:r w:rsidRPr="00DD7792">
        <w:rPr>
          <w:rFonts w:ascii="ＭＳ 明朝" w:hAnsi="ＭＳ 明朝"/>
          <w:color w:val="000000" w:themeColor="text1"/>
          <w:sz w:val="23"/>
          <w:szCs w:val="23"/>
        </w:rPr>
        <w:t>8</w:t>
      </w:r>
      <w:r w:rsidRPr="00DD7792">
        <w:rPr>
          <w:rFonts w:ascii="ＭＳ 明朝" w:hAnsi="ＭＳ 明朝"/>
          <w:color w:val="000000" w:themeColor="text1"/>
          <w:sz w:val="23"/>
          <w:szCs w:val="23"/>
        </w:rPr>
        <w:t>街区で生じた医療施設の撤退は失敗以外の何物でもない。公費を投入する以上、完成後の街づくりの在り方に市は責任を持つべきであり、民間の問題で住む事ではない。</w:t>
      </w:r>
    </w:p>
    <w:p w14:paraId="3F5A3A1E" w14:textId="7099A189" w:rsidR="00A60879" w:rsidRDefault="00A60879" w:rsidP="007B37E8">
      <w:pPr>
        <w:spacing w:line="360" w:lineRule="exact"/>
        <w:ind w:left="42" w:firstLine="240"/>
        <w:rPr>
          <w:rFonts w:ascii="ＭＳ 明朝" w:hAnsi="ＭＳ 明朝"/>
          <w:color w:val="000000" w:themeColor="text1"/>
          <w:sz w:val="23"/>
          <w:szCs w:val="23"/>
        </w:rPr>
      </w:pPr>
      <w:r w:rsidRPr="00DD7792">
        <w:rPr>
          <w:rFonts w:ascii="ＭＳ 明朝" w:hAnsi="ＭＳ 明朝" w:hint="eastAsia"/>
          <w:color w:val="000000" w:themeColor="text1"/>
          <w:sz w:val="23"/>
          <w:szCs w:val="23"/>
        </w:rPr>
        <w:t>今後進めていく（</w:t>
      </w:r>
      <w:r w:rsidRPr="00DD7792">
        <w:rPr>
          <w:rFonts w:ascii="ＭＳ 明朝" w:hAnsi="ＭＳ 明朝"/>
          <w:color w:val="000000" w:themeColor="text1"/>
          <w:sz w:val="23"/>
          <w:szCs w:val="23"/>
        </w:rPr>
        <w:t>9</w:t>
      </w:r>
      <w:r w:rsidRPr="00DD7792">
        <w:rPr>
          <w:rFonts w:ascii="ＭＳ 明朝" w:hAnsi="ＭＳ 明朝"/>
          <w:color w:val="000000" w:themeColor="text1"/>
          <w:sz w:val="23"/>
          <w:szCs w:val="23"/>
        </w:rPr>
        <w:t>街区、</w:t>
      </w:r>
      <w:r w:rsidRPr="00DD7792">
        <w:rPr>
          <w:rFonts w:ascii="ＭＳ 明朝" w:hAnsi="ＭＳ 明朝"/>
          <w:color w:val="000000" w:themeColor="text1"/>
          <w:sz w:val="23"/>
          <w:szCs w:val="23"/>
        </w:rPr>
        <w:t>6</w:t>
      </w:r>
      <w:r w:rsidRPr="00DD7792">
        <w:rPr>
          <w:rFonts w:ascii="ＭＳ 明朝" w:hAnsi="ＭＳ 明朝"/>
          <w:color w:val="000000" w:themeColor="text1"/>
          <w:sz w:val="23"/>
          <w:szCs w:val="23"/>
        </w:rPr>
        <w:t>街区、文化センター）地区では、完全なる住民の合意と完成後空</w:t>
      </w:r>
      <w:r w:rsidRPr="00DD7792">
        <w:rPr>
          <w:rFonts w:ascii="ＭＳ 明朝" w:hAnsi="ＭＳ 明朝"/>
          <w:color w:val="000000" w:themeColor="text1"/>
          <w:sz w:val="23"/>
          <w:szCs w:val="23"/>
        </w:rPr>
        <w:lastRenderedPageBreak/>
        <w:t>きビルにならないように賑わいある</w:t>
      </w:r>
      <w:r w:rsidR="00E5426E">
        <w:rPr>
          <w:rFonts w:ascii="ＭＳ 明朝" w:hAnsi="ＭＳ 明朝" w:hint="eastAsia"/>
          <w:color w:val="000000" w:themeColor="text1"/>
          <w:sz w:val="23"/>
          <w:szCs w:val="23"/>
        </w:rPr>
        <w:t>まち</w:t>
      </w:r>
      <w:r w:rsidRPr="00DD7792">
        <w:rPr>
          <w:rFonts w:ascii="ＭＳ 明朝" w:hAnsi="ＭＳ 明朝"/>
          <w:color w:val="000000" w:themeColor="text1"/>
          <w:sz w:val="23"/>
          <w:szCs w:val="23"/>
        </w:rPr>
        <w:t>とする</w:t>
      </w:r>
      <w:r w:rsidR="003832F7">
        <w:rPr>
          <w:rFonts w:ascii="ＭＳ 明朝" w:hAnsi="ＭＳ 明朝" w:hint="eastAsia"/>
          <w:color w:val="000000" w:themeColor="text1"/>
          <w:sz w:val="23"/>
          <w:szCs w:val="23"/>
        </w:rPr>
        <w:t>こと</w:t>
      </w:r>
      <w:r w:rsidRPr="00DD7792">
        <w:rPr>
          <w:rFonts w:ascii="ＭＳ 明朝" w:hAnsi="ＭＳ 明朝"/>
          <w:color w:val="000000" w:themeColor="text1"/>
          <w:sz w:val="23"/>
          <w:szCs w:val="23"/>
        </w:rPr>
        <w:t xml:space="preserve">。　</w:t>
      </w:r>
    </w:p>
    <w:p w14:paraId="50D6F862" w14:textId="77777777" w:rsidR="002F15A1" w:rsidRPr="007B37E8" w:rsidRDefault="002F15A1" w:rsidP="007B37E8">
      <w:pPr>
        <w:spacing w:line="360" w:lineRule="exact"/>
        <w:ind w:left="42" w:firstLine="240"/>
        <w:rPr>
          <w:rFonts w:ascii="ＭＳ 明朝" w:hAnsi="ＭＳ 明朝"/>
          <w:color w:val="000000" w:themeColor="text1"/>
          <w:sz w:val="23"/>
          <w:szCs w:val="23"/>
        </w:rPr>
      </w:pPr>
    </w:p>
    <w:p w14:paraId="03745563" w14:textId="0EFF9D3E" w:rsidR="00A60879" w:rsidRPr="00106204" w:rsidRDefault="00CC4377" w:rsidP="00A60879">
      <w:pPr>
        <w:spacing w:line="36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10</w:t>
      </w:r>
      <w:r w:rsidR="00DD587A">
        <w:rPr>
          <w:rFonts w:ascii="HGP明朝B" w:eastAsia="HGP明朝B" w:hAnsi="ＭＳ 明朝" w:hint="eastAsia"/>
          <w:color w:val="000000" w:themeColor="text1"/>
          <w:sz w:val="24"/>
          <w:szCs w:val="24"/>
        </w:rPr>
        <w:t>2</w:t>
      </w:r>
      <w:r w:rsidR="00106204" w:rsidRPr="00106204">
        <w:rPr>
          <w:rFonts w:ascii="HGP明朝B" w:eastAsia="HGP明朝B" w:hAnsi="ＭＳ 明朝" w:hint="eastAsia"/>
          <w:color w:val="000000" w:themeColor="text1"/>
          <w:sz w:val="24"/>
          <w:szCs w:val="24"/>
        </w:rPr>
        <w:t xml:space="preserve">　</w:t>
      </w:r>
      <w:r w:rsidR="00A60879" w:rsidRPr="00106204">
        <w:rPr>
          <w:rFonts w:ascii="HGP明朝B" w:eastAsia="HGP明朝B" w:hAnsi="ＭＳ 明朝" w:hint="eastAsia"/>
          <w:color w:val="000000" w:themeColor="text1"/>
          <w:sz w:val="24"/>
          <w:szCs w:val="24"/>
        </w:rPr>
        <w:t>駅南地区計画の変更</w:t>
      </w:r>
      <w:r w:rsidR="00F85EAB" w:rsidRPr="00106204">
        <w:rPr>
          <w:rFonts w:ascii="HGP明朝B" w:eastAsia="HGP明朝B" w:hAnsi="ＭＳ 明朝" w:hint="eastAsia"/>
          <w:color w:val="000000" w:themeColor="text1"/>
          <w:sz w:val="24"/>
          <w:szCs w:val="24"/>
        </w:rPr>
        <w:t xml:space="preserve">　</w:t>
      </w:r>
    </w:p>
    <w:p w14:paraId="20FC76A8" w14:textId="54077AEA" w:rsidR="00A60879" w:rsidRPr="00106204" w:rsidRDefault="00A60879" w:rsidP="00A60879">
      <w:pPr>
        <w:spacing w:line="360" w:lineRule="exact"/>
        <w:ind w:left="42" w:firstLine="240"/>
        <w:rPr>
          <w:rFonts w:ascii="ＭＳ 明朝" w:hAnsi="ＭＳ 明朝"/>
          <w:color w:val="000000" w:themeColor="text1"/>
          <w:sz w:val="23"/>
          <w:szCs w:val="23"/>
        </w:rPr>
      </w:pPr>
      <w:r w:rsidRPr="00106204">
        <w:rPr>
          <w:rFonts w:ascii="ＭＳ 明朝" w:hAnsi="ＭＳ 明朝" w:hint="eastAsia"/>
          <w:color w:val="000000" w:themeColor="text1"/>
          <w:sz w:val="23"/>
          <w:szCs w:val="23"/>
        </w:rPr>
        <w:t>駅南</w:t>
      </w:r>
      <w:r w:rsidR="00C615AA">
        <w:rPr>
          <w:rFonts w:ascii="ＭＳ 明朝" w:hAnsi="ＭＳ 明朝" w:hint="eastAsia"/>
          <w:color w:val="000000" w:themeColor="text1"/>
          <w:sz w:val="23"/>
          <w:szCs w:val="23"/>
        </w:rPr>
        <w:t>「</w:t>
      </w:r>
      <w:r w:rsidR="00C615AA">
        <w:rPr>
          <w:rFonts w:ascii="ＭＳ 明朝" w:hAnsi="ＭＳ 明朝" w:hint="eastAsia"/>
          <w:color w:val="000000" w:themeColor="text1"/>
          <w:sz w:val="23"/>
          <w:szCs w:val="23"/>
        </w:rPr>
        <w:t>BiVi</w:t>
      </w:r>
      <w:r w:rsidR="00C615AA">
        <w:rPr>
          <w:rFonts w:ascii="ＭＳ 明朝" w:hAnsi="ＭＳ 明朝" w:hint="eastAsia"/>
          <w:color w:val="000000" w:themeColor="text1"/>
          <w:sz w:val="23"/>
          <w:szCs w:val="23"/>
        </w:rPr>
        <w:t>藤枝」</w:t>
      </w:r>
      <w:r w:rsidRPr="00106204">
        <w:rPr>
          <w:rFonts w:ascii="ＭＳ 明朝" w:hAnsi="ＭＳ 明朝"/>
          <w:color w:val="000000" w:themeColor="text1"/>
          <w:sz w:val="23"/>
          <w:szCs w:val="23"/>
        </w:rPr>
        <w:t>西側地区の地区計画の変更に住民は不安を募らせている。市の説明ではどういう施設が来るのか具体的説明がない一方で、なぜ用途変更を行うのか解明されなかった。同地区の東側一帯は高層マンションが立ち並び、その真ん中に移住を拒否した住宅が一軒取り残されている異様な光景となってしまっている。</w:t>
      </w:r>
    </w:p>
    <w:p w14:paraId="1060CDA5" w14:textId="62FBA568" w:rsidR="00A60879" w:rsidRPr="00106204" w:rsidRDefault="00A60879" w:rsidP="00A60879">
      <w:pPr>
        <w:spacing w:line="360" w:lineRule="exact"/>
        <w:ind w:left="42" w:firstLine="240"/>
        <w:rPr>
          <w:rFonts w:ascii="ＭＳ 明朝" w:hAnsi="ＭＳ 明朝"/>
          <w:color w:val="000000" w:themeColor="text1"/>
          <w:sz w:val="23"/>
          <w:szCs w:val="23"/>
        </w:rPr>
      </w:pPr>
      <w:r w:rsidRPr="00106204">
        <w:rPr>
          <w:rFonts w:ascii="ＭＳ 明朝" w:hAnsi="ＭＳ 明朝" w:hint="eastAsia"/>
          <w:color w:val="000000" w:themeColor="text1"/>
          <w:sz w:val="23"/>
          <w:szCs w:val="23"/>
        </w:rPr>
        <w:t>ほとんどの住民は現在のままでよいとしており、市民に見えない形で</w:t>
      </w:r>
      <w:r w:rsidR="003832F7">
        <w:rPr>
          <w:rFonts w:ascii="ＭＳ 明朝" w:hAnsi="ＭＳ 明朝" w:hint="eastAsia"/>
          <w:color w:val="000000" w:themeColor="text1"/>
          <w:sz w:val="23"/>
          <w:szCs w:val="23"/>
        </w:rPr>
        <w:t>市が</w:t>
      </w:r>
      <w:r w:rsidRPr="00106204">
        <w:rPr>
          <w:rFonts w:ascii="ＭＳ 明朝" w:hAnsi="ＭＳ 明朝" w:hint="eastAsia"/>
          <w:color w:val="000000" w:themeColor="text1"/>
          <w:sz w:val="23"/>
          <w:szCs w:val="23"/>
        </w:rPr>
        <w:t>地区計画を進める</w:t>
      </w:r>
      <w:r w:rsidR="003832F7">
        <w:rPr>
          <w:rFonts w:ascii="ＭＳ 明朝" w:hAnsi="ＭＳ 明朝" w:hint="eastAsia"/>
          <w:color w:val="000000" w:themeColor="text1"/>
          <w:sz w:val="23"/>
          <w:szCs w:val="23"/>
        </w:rPr>
        <w:t>のはやめること</w:t>
      </w:r>
      <w:r w:rsidRPr="00106204">
        <w:rPr>
          <w:rFonts w:ascii="ＭＳ 明朝" w:hAnsi="ＭＳ 明朝" w:hint="eastAsia"/>
          <w:color w:val="000000" w:themeColor="text1"/>
          <w:sz w:val="23"/>
          <w:szCs w:val="23"/>
        </w:rPr>
        <w:t>。</w:t>
      </w:r>
    </w:p>
    <w:p w14:paraId="7BEB2DC7" w14:textId="006771A8" w:rsidR="00F90AF1" w:rsidRPr="00F90AF1" w:rsidRDefault="00F90AF1" w:rsidP="00F90AF1">
      <w:pPr>
        <w:spacing w:line="360" w:lineRule="exact"/>
        <w:rPr>
          <w:rFonts w:ascii="ＭＳ 明朝" w:hAnsi="ＭＳ 明朝"/>
          <w:sz w:val="23"/>
          <w:szCs w:val="23"/>
        </w:rPr>
      </w:pPr>
    </w:p>
    <w:p w14:paraId="514B7388" w14:textId="5750918C" w:rsidR="00DC4428" w:rsidRPr="00CC4377" w:rsidRDefault="00CC4377" w:rsidP="00390984">
      <w:pPr>
        <w:spacing w:line="340" w:lineRule="exact"/>
        <w:rPr>
          <w:rFonts w:ascii="HGP明朝B" w:eastAsia="HGP明朝B" w:hAnsi="ＭＳ 明朝"/>
          <w:sz w:val="24"/>
          <w:szCs w:val="24"/>
        </w:rPr>
      </w:pPr>
      <w:r w:rsidRPr="00CC4377">
        <w:rPr>
          <w:rFonts w:ascii="HGP明朝B" w:eastAsia="HGP明朝B" w:hAnsi="ＭＳ 明朝" w:hint="eastAsia"/>
          <w:sz w:val="24"/>
          <w:szCs w:val="24"/>
        </w:rPr>
        <w:t>10</w:t>
      </w:r>
      <w:r w:rsidR="00DD587A">
        <w:rPr>
          <w:rFonts w:ascii="HGP明朝B" w:eastAsia="HGP明朝B" w:hAnsi="ＭＳ 明朝" w:hint="eastAsia"/>
          <w:sz w:val="24"/>
          <w:szCs w:val="24"/>
        </w:rPr>
        <w:t>3</w:t>
      </w:r>
      <w:r w:rsidRPr="00CC4377">
        <w:rPr>
          <w:rFonts w:ascii="HGP明朝B" w:eastAsia="HGP明朝B" w:hAnsi="ＭＳ 明朝" w:hint="eastAsia"/>
          <w:sz w:val="24"/>
          <w:szCs w:val="24"/>
        </w:rPr>
        <w:t xml:space="preserve">　市民生活</w:t>
      </w:r>
      <w:r w:rsidR="00FE2AF1">
        <w:rPr>
          <w:rFonts w:ascii="HGP明朝B" w:eastAsia="HGP明朝B" w:hAnsi="ＭＳ 明朝" w:hint="eastAsia"/>
          <w:sz w:val="24"/>
          <w:szCs w:val="24"/>
        </w:rPr>
        <w:t>に被害を及ぼしている</w:t>
      </w:r>
      <w:r w:rsidRPr="00CC4377">
        <w:rPr>
          <w:rFonts w:ascii="HGP明朝B" w:eastAsia="HGP明朝B" w:hAnsi="ＭＳ 明朝" w:hint="eastAsia"/>
          <w:sz w:val="24"/>
          <w:szCs w:val="24"/>
        </w:rPr>
        <w:t>桜の</w:t>
      </w:r>
      <w:r>
        <w:rPr>
          <w:rFonts w:ascii="HGP明朝B" w:eastAsia="HGP明朝B" w:hAnsi="ＭＳ 明朝" w:hint="eastAsia"/>
          <w:sz w:val="24"/>
          <w:szCs w:val="24"/>
        </w:rPr>
        <w:t>木の</w:t>
      </w:r>
      <w:r w:rsidRPr="00CC4377">
        <w:rPr>
          <w:rFonts w:ascii="HGP明朝B" w:eastAsia="HGP明朝B" w:hAnsi="ＭＳ 明朝" w:hint="eastAsia"/>
          <w:sz w:val="24"/>
          <w:szCs w:val="24"/>
        </w:rPr>
        <w:t>伐採</w:t>
      </w:r>
    </w:p>
    <w:p w14:paraId="4B4C20F1" w14:textId="1284E225" w:rsidR="00CC4377" w:rsidRDefault="00CC4377" w:rsidP="00390984">
      <w:pPr>
        <w:spacing w:line="340" w:lineRule="exact"/>
        <w:rPr>
          <w:rFonts w:ascii="ＭＳ 明朝" w:eastAsia="ＭＳ 明朝" w:hAnsi="ＭＳ 明朝"/>
          <w:sz w:val="23"/>
          <w:szCs w:val="23"/>
        </w:rPr>
      </w:pPr>
      <w:r>
        <w:rPr>
          <w:rFonts w:ascii="ＭＳ 明朝" w:eastAsia="ＭＳ 明朝" w:hAnsi="ＭＳ 明朝" w:hint="eastAsia"/>
          <w:sz w:val="23"/>
          <w:szCs w:val="23"/>
        </w:rPr>
        <w:t xml:space="preserve">　岡部町内谷地区の岡部川右岸堤防に</w:t>
      </w:r>
      <w:r w:rsidR="00FE2AF1">
        <w:rPr>
          <w:rFonts w:ascii="ＭＳ 明朝" w:eastAsia="ＭＳ 明朝" w:hAnsi="ＭＳ 明朝" w:hint="eastAsia"/>
          <w:sz w:val="23"/>
          <w:szCs w:val="23"/>
        </w:rPr>
        <w:t>、</w:t>
      </w:r>
      <w:r>
        <w:rPr>
          <w:rFonts w:ascii="ＭＳ 明朝" w:eastAsia="ＭＳ 明朝" w:hAnsi="ＭＳ 明朝" w:hint="eastAsia"/>
          <w:sz w:val="23"/>
          <w:szCs w:val="23"/>
        </w:rPr>
        <w:t>植栽者不明の桜の大木が</w:t>
      </w:r>
      <w:r w:rsidR="00FE2AF1">
        <w:rPr>
          <w:rFonts w:ascii="ＭＳ 明朝" w:eastAsia="ＭＳ 明朝" w:hAnsi="ＭＳ 明朝" w:hint="eastAsia"/>
          <w:sz w:val="23"/>
          <w:szCs w:val="23"/>
        </w:rPr>
        <w:t>20本あり</w:t>
      </w:r>
      <w:r w:rsidR="00181EF7">
        <w:rPr>
          <w:rFonts w:ascii="ＭＳ 明朝" w:eastAsia="ＭＳ 明朝" w:hAnsi="ＭＳ 明朝" w:hint="eastAsia"/>
          <w:sz w:val="23"/>
          <w:szCs w:val="23"/>
        </w:rPr>
        <w:t>、川沿いに連単する民家に被害を及ぼして</w:t>
      </w:r>
      <w:r w:rsidR="00FE2AF1">
        <w:rPr>
          <w:rFonts w:ascii="ＭＳ 明朝" w:eastAsia="ＭＳ 明朝" w:hAnsi="ＭＳ 明朝" w:hint="eastAsia"/>
          <w:sz w:val="23"/>
          <w:szCs w:val="23"/>
        </w:rPr>
        <w:t>長い期間が経</w:t>
      </w:r>
      <w:r w:rsidR="00C13CFF">
        <w:rPr>
          <w:rFonts w:ascii="ＭＳ 明朝" w:eastAsia="ＭＳ 明朝" w:hAnsi="ＭＳ 明朝" w:hint="eastAsia"/>
          <w:sz w:val="23"/>
          <w:szCs w:val="23"/>
        </w:rPr>
        <w:t>つ</w:t>
      </w:r>
      <w:r w:rsidR="00FE2AF1">
        <w:rPr>
          <w:rFonts w:ascii="ＭＳ 明朝" w:eastAsia="ＭＳ 明朝" w:hAnsi="ＭＳ 明朝" w:hint="eastAsia"/>
          <w:sz w:val="23"/>
          <w:szCs w:val="23"/>
        </w:rPr>
        <w:t>。落葉が頻繁に雨どいを詰まらせ、</w:t>
      </w:r>
      <w:r w:rsidR="00C13CFF">
        <w:rPr>
          <w:rFonts w:ascii="ＭＳ 明朝" w:eastAsia="ＭＳ 明朝" w:hAnsi="ＭＳ 明朝" w:hint="eastAsia"/>
          <w:sz w:val="23"/>
          <w:szCs w:val="23"/>
        </w:rPr>
        <w:t>毛虫の発生時期には覆いかぶさる大木から家に毛虫が降ってくる</w:t>
      </w:r>
      <w:r w:rsidR="00181EF7">
        <w:rPr>
          <w:rFonts w:ascii="ＭＳ 明朝" w:eastAsia="ＭＳ 明朝" w:hAnsi="ＭＳ 明朝" w:hint="eastAsia"/>
          <w:sz w:val="23"/>
          <w:szCs w:val="23"/>
        </w:rPr>
        <w:t>のである</w:t>
      </w:r>
      <w:r w:rsidR="00C13CFF">
        <w:rPr>
          <w:rFonts w:ascii="ＭＳ 明朝" w:eastAsia="ＭＳ 明朝" w:hAnsi="ＭＳ 明朝" w:hint="eastAsia"/>
          <w:sz w:val="23"/>
          <w:szCs w:val="23"/>
        </w:rPr>
        <w:t>。堤防の桜の多くは季節には人々を楽しませるので伐採には決断がいるが、中途半端に枝の整理をやっても、すぐに元に戻ることになるので</w:t>
      </w:r>
      <w:r w:rsidR="00181EF7">
        <w:rPr>
          <w:rFonts w:ascii="ＭＳ 明朝" w:eastAsia="ＭＳ 明朝" w:hAnsi="ＭＳ 明朝" w:hint="eastAsia"/>
          <w:sz w:val="23"/>
          <w:szCs w:val="23"/>
        </w:rPr>
        <w:t>、市民に絶大な迷惑をかけている桜は、やはり伐採する方向で、地域と協議に入ることが必要ではないか。県に相談しても地元で解決してほしいと言っているので、ここは市が住民生活を守る立場で問題解決にあたっていただきたい。</w:t>
      </w:r>
    </w:p>
    <w:p w14:paraId="30DB2699" w14:textId="77777777" w:rsidR="00FE2AF1" w:rsidRDefault="00FE2AF1" w:rsidP="00390984">
      <w:pPr>
        <w:spacing w:line="340" w:lineRule="exact"/>
        <w:rPr>
          <w:rFonts w:ascii="ＭＳ 明朝" w:eastAsia="ＭＳ 明朝" w:hAnsi="ＭＳ 明朝"/>
          <w:sz w:val="23"/>
          <w:szCs w:val="23"/>
        </w:rPr>
      </w:pPr>
    </w:p>
    <w:p w14:paraId="733F65A2" w14:textId="77777777" w:rsidR="00CC4377" w:rsidRPr="00F90AF1" w:rsidRDefault="00CC4377" w:rsidP="00390984">
      <w:pPr>
        <w:spacing w:line="340" w:lineRule="exact"/>
        <w:rPr>
          <w:rFonts w:ascii="ＭＳ 明朝" w:eastAsia="ＭＳ 明朝" w:hAnsi="ＭＳ 明朝"/>
          <w:sz w:val="23"/>
          <w:szCs w:val="23"/>
        </w:rPr>
      </w:pPr>
    </w:p>
    <w:p w14:paraId="4B37EBE7" w14:textId="5BD6DA9F" w:rsidR="00E03BAC" w:rsidRPr="00C01C43" w:rsidRDefault="00E03BAC" w:rsidP="00E03BAC">
      <w:pPr>
        <w:spacing w:line="400" w:lineRule="exact"/>
        <w:rPr>
          <w:rFonts w:ascii="ＭＳ Ｐゴシック" w:eastAsia="ＭＳ Ｐゴシック" w:hAnsi="ＭＳ Ｐゴシック"/>
          <w:sz w:val="32"/>
          <w:szCs w:val="32"/>
        </w:rPr>
      </w:pPr>
      <w:r w:rsidRPr="00C01C43">
        <w:rPr>
          <w:rFonts w:ascii="ＭＳ Ｐゴシック" w:eastAsia="ＭＳ Ｐゴシック" w:hAnsi="ＭＳ Ｐゴシック"/>
          <w:sz w:val="32"/>
          <w:szCs w:val="32"/>
        </w:rPr>
        <w:t>≪</w:t>
      </w:r>
      <w:r w:rsidRPr="00C01C43">
        <w:rPr>
          <w:rFonts w:ascii="ＭＳ Ｐゴシック" w:eastAsia="ＭＳ Ｐゴシック" w:hAnsi="ＭＳ Ｐゴシック" w:hint="eastAsia"/>
          <w:sz w:val="32"/>
          <w:szCs w:val="32"/>
        </w:rPr>
        <w:t>環境水道部関係≫</w:t>
      </w:r>
    </w:p>
    <w:p w14:paraId="3B61DC14" w14:textId="3888500A" w:rsidR="00E03BAC" w:rsidRPr="00106204" w:rsidRDefault="00181EF7" w:rsidP="00AC0212">
      <w:pPr>
        <w:spacing w:line="340" w:lineRule="exact"/>
        <w:rPr>
          <w:rFonts w:ascii="HG明朝B" w:eastAsia="HG明朝B" w:hAnsi="ＭＳ 明朝"/>
          <w:color w:val="000000" w:themeColor="text1"/>
          <w:sz w:val="24"/>
          <w:szCs w:val="24"/>
        </w:rPr>
      </w:pPr>
      <w:r>
        <w:rPr>
          <w:rFonts w:ascii="HG明朝B" w:eastAsia="HG明朝B" w:hAnsi="ＭＳ 明朝" w:hint="eastAsia"/>
          <w:sz w:val="24"/>
          <w:szCs w:val="24"/>
        </w:rPr>
        <w:t>10</w:t>
      </w:r>
      <w:r w:rsidR="00DD587A">
        <w:rPr>
          <w:rFonts w:ascii="HG明朝B" w:eastAsia="HG明朝B" w:hAnsi="ＭＳ 明朝" w:hint="eastAsia"/>
          <w:sz w:val="24"/>
          <w:szCs w:val="24"/>
        </w:rPr>
        <w:t>4</w:t>
      </w:r>
      <w:r w:rsidR="00FC1FE3" w:rsidRPr="00ED4455">
        <w:rPr>
          <w:rFonts w:ascii="HG明朝B" w:eastAsia="HG明朝B" w:hAnsi="ＭＳ 明朝" w:hint="eastAsia"/>
          <w:sz w:val="24"/>
          <w:szCs w:val="24"/>
        </w:rPr>
        <w:t xml:space="preserve">　</w:t>
      </w:r>
      <w:r w:rsidR="00FC1FE3" w:rsidRPr="00106204">
        <w:rPr>
          <w:rFonts w:ascii="HG明朝B" w:eastAsia="HG明朝B" w:hAnsi="ＭＳ 明朝" w:hint="eastAsia"/>
          <w:color w:val="000000" w:themeColor="text1"/>
          <w:sz w:val="24"/>
          <w:szCs w:val="24"/>
        </w:rPr>
        <w:t>上水道</w:t>
      </w:r>
      <w:r w:rsidR="00E03BAC" w:rsidRPr="00106204">
        <w:rPr>
          <w:rFonts w:ascii="HG明朝B" w:eastAsia="HG明朝B" w:hAnsi="ＭＳ 明朝" w:hint="eastAsia"/>
          <w:color w:val="000000" w:themeColor="text1"/>
          <w:sz w:val="24"/>
          <w:szCs w:val="24"/>
        </w:rPr>
        <w:t>・下水道の民営化について</w:t>
      </w:r>
    </w:p>
    <w:p w14:paraId="3444B8F8" w14:textId="37B65E1D" w:rsidR="00E03BAC" w:rsidRPr="00106204" w:rsidRDefault="00E03BAC" w:rsidP="00E03BAC">
      <w:pPr>
        <w:spacing w:line="400" w:lineRule="exact"/>
        <w:ind w:firstLine="260"/>
        <w:rPr>
          <w:rFonts w:ascii="ＭＳ 明朝" w:eastAsia="ＭＳ 明朝" w:hAnsi="ＭＳ 明朝"/>
          <w:color w:val="000000" w:themeColor="text1"/>
          <w:sz w:val="23"/>
          <w:szCs w:val="23"/>
        </w:rPr>
      </w:pPr>
      <w:r w:rsidRPr="00106204">
        <w:rPr>
          <w:rFonts w:ascii="ＭＳ 明朝" w:eastAsia="ＭＳ 明朝" w:hAnsi="ＭＳ 明朝" w:hint="eastAsia"/>
          <w:color w:val="000000" w:themeColor="text1"/>
          <w:sz w:val="23"/>
          <w:szCs w:val="23"/>
        </w:rPr>
        <w:t>浜松市など</w:t>
      </w:r>
      <w:r w:rsidR="002716C7" w:rsidRPr="00106204">
        <w:rPr>
          <w:rFonts w:ascii="ＭＳ 明朝" w:eastAsia="ＭＳ 明朝" w:hAnsi="ＭＳ 明朝" w:hint="eastAsia"/>
          <w:color w:val="000000" w:themeColor="text1"/>
          <w:sz w:val="23"/>
          <w:szCs w:val="23"/>
        </w:rPr>
        <w:t>で</w:t>
      </w:r>
      <w:r w:rsidRPr="00106204">
        <w:rPr>
          <w:rFonts w:ascii="ＭＳ 明朝" w:eastAsia="ＭＳ 明朝" w:hAnsi="ＭＳ 明朝" w:hint="eastAsia"/>
          <w:color w:val="000000" w:themeColor="text1"/>
          <w:sz w:val="23"/>
          <w:szCs w:val="23"/>
        </w:rPr>
        <w:t>、下水道の民営化に続いて、上水道も民営化する動きが出ている。水道法</w:t>
      </w:r>
      <w:r w:rsidR="002716C7" w:rsidRPr="00106204">
        <w:rPr>
          <w:rFonts w:ascii="ＭＳ 明朝" w:eastAsia="ＭＳ 明朝" w:hAnsi="ＭＳ 明朝" w:hint="eastAsia"/>
          <w:color w:val="000000" w:themeColor="text1"/>
          <w:sz w:val="23"/>
          <w:szCs w:val="23"/>
        </w:rPr>
        <w:t>も民営化を想定して</w:t>
      </w:r>
      <w:r w:rsidRPr="00106204">
        <w:rPr>
          <w:rFonts w:ascii="ＭＳ 明朝" w:eastAsia="ＭＳ 明朝" w:hAnsi="ＭＳ 明朝" w:hint="eastAsia"/>
          <w:color w:val="000000" w:themeColor="text1"/>
          <w:sz w:val="23"/>
          <w:szCs w:val="23"/>
        </w:rPr>
        <w:t>改</w:t>
      </w:r>
      <w:r w:rsidR="002716C7" w:rsidRPr="00106204">
        <w:rPr>
          <w:rFonts w:ascii="ＭＳ 明朝" w:eastAsia="ＭＳ 明朝" w:hAnsi="ＭＳ 明朝" w:hint="eastAsia"/>
          <w:color w:val="000000" w:themeColor="text1"/>
          <w:sz w:val="23"/>
          <w:szCs w:val="23"/>
        </w:rPr>
        <w:t>悪</w:t>
      </w:r>
      <w:r w:rsidRPr="00106204">
        <w:rPr>
          <w:rFonts w:ascii="ＭＳ 明朝" w:eastAsia="ＭＳ 明朝" w:hAnsi="ＭＳ 明朝" w:hint="eastAsia"/>
          <w:color w:val="000000" w:themeColor="text1"/>
          <w:sz w:val="23"/>
          <w:szCs w:val="23"/>
        </w:rPr>
        <w:t>されたが、民営化は絶対に行わないこと。</w:t>
      </w:r>
    </w:p>
    <w:p w14:paraId="4B78C36E" w14:textId="77777777" w:rsidR="00D4494C" w:rsidRPr="00106204" w:rsidRDefault="00D4494C" w:rsidP="00D4494C">
      <w:pPr>
        <w:spacing w:line="380" w:lineRule="exact"/>
        <w:rPr>
          <w:rFonts w:ascii="ＭＳ 明朝" w:eastAsia="ＭＳ 明朝" w:hAnsi="ＭＳ 明朝"/>
          <w:color w:val="000000" w:themeColor="text1"/>
          <w:sz w:val="23"/>
          <w:szCs w:val="23"/>
        </w:rPr>
      </w:pPr>
    </w:p>
    <w:p w14:paraId="72EE3BC8" w14:textId="4520E9F5" w:rsidR="00D4494C" w:rsidRPr="00106204" w:rsidRDefault="00106204" w:rsidP="00D4494C">
      <w:pPr>
        <w:spacing w:line="380" w:lineRule="exact"/>
        <w:rPr>
          <w:rFonts w:ascii="HG明朝B" w:eastAsia="HG明朝B" w:hAnsi="ＭＳ 明朝" w:cs="ＭＳ 明朝"/>
          <w:color w:val="000000" w:themeColor="text1"/>
          <w:sz w:val="24"/>
          <w:szCs w:val="24"/>
        </w:rPr>
      </w:pPr>
      <w:r w:rsidRPr="00106204">
        <w:rPr>
          <w:rFonts w:ascii="HG明朝B" w:eastAsia="HG明朝B" w:hAnsi="ＭＳ 明朝" w:hint="eastAsia"/>
          <w:color w:val="000000" w:themeColor="text1"/>
          <w:sz w:val="24"/>
          <w:szCs w:val="24"/>
        </w:rPr>
        <w:t>10</w:t>
      </w:r>
      <w:r w:rsidR="00DD587A">
        <w:rPr>
          <w:rFonts w:ascii="HG明朝B" w:eastAsia="HG明朝B" w:hAnsi="ＭＳ 明朝" w:hint="eastAsia"/>
          <w:color w:val="000000" w:themeColor="text1"/>
          <w:sz w:val="24"/>
          <w:szCs w:val="24"/>
        </w:rPr>
        <w:t>5</w:t>
      </w:r>
      <w:r w:rsidR="00D4494C" w:rsidRPr="00106204">
        <w:rPr>
          <w:rFonts w:ascii="HG明朝B" w:eastAsia="HG明朝B" w:hAnsi="ＭＳ 明朝" w:hint="eastAsia"/>
          <w:color w:val="000000" w:themeColor="text1"/>
          <w:sz w:val="24"/>
          <w:szCs w:val="24"/>
        </w:rPr>
        <w:t xml:space="preserve">　クリーンセンター対策について</w:t>
      </w:r>
    </w:p>
    <w:p w14:paraId="38786C48" w14:textId="77777777" w:rsidR="00D4494C" w:rsidRPr="00106204" w:rsidRDefault="00D4494C" w:rsidP="00D4494C">
      <w:pPr>
        <w:numPr>
          <w:ilvl w:val="0"/>
          <w:numId w:val="1"/>
        </w:numPr>
        <w:spacing w:line="380" w:lineRule="exact"/>
        <w:rPr>
          <w:rFonts w:ascii="ＭＳ 明朝" w:eastAsia="ＭＳ 明朝" w:hAnsi="ＭＳ 明朝"/>
          <w:b/>
          <w:bCs/>
          <w:color w:val="000000" w:themeColor="text1"/>
          <w:sz w:val="23"/>
          <w:szCs w:val="23"/>
        </w:rPr>
      </w:pPr>
      <w:r w:rsidRPr="00106204">
        <w:rPr>
          <w:rFonts w:ascii="ＭＳ 明朝" w:eastAsia="ＭＳ 明朝" w:hAnsi="ＭＳ 明朝"/>
          <w:b/>
          <w:bCs/>
          <w:color w:val="000000" w:themeColor="text1"/>
          <w:sz w:val="23"/>
          <w:szCs w:val="23"/>
        </w:rPr>
        <w:t>焼却施設規模について</w:t>
      </w:r>
    </w:p>
    <w:p w14:paraId="62929826" w14:textId="77777777" w:rsidR="00671CBA" w:rsidRPr="00106204" w:rsidRDefault="00671CBA" w:rsidP="00671CBA">
      <w:pPr>
        <w:spacing w:line="380" w:lineRule="exact"/>
        <w:ind w:firstLineChars="100" w:firstLine="230"/>
        <w:rPr>
          <w:rFonts w:ascii="ＭＳ 明朝" w:eastAsia="ＭＳ 明朝" w:hAnsi="ＭＳ 明朝"/>
          <w:color w:val="000000" w:themeColor="text1"/>
          <w:sz w:val="23"/>
          <w:szCs w:val="23"/>
        </w:rPr>
      </w:pPr>
      <w:r w:rsidRPr="00106204">
        <w:rPr>
          <w:rFonts w:ascii="ＭＳ 明朝" w:eastAsia="ＭＳ 明朝" w:hAnsi="ＭＳ 明朝" w:hint="eastAsia"/>
          <w:color w:val="000000" w:themeColor="text1"/>
          <w:sz w:val="23"/>
          <w:szCs w:val="23"/>
        </w:rPr>
        <w:t>新クリーンセンターの建設場所が決まり、用地取得契約も成立したが、諸般の事情から施設稼働時期は6・7年後と見込まれている。この稼働までの期間に、燃やすゴミ量をどれだけ減らし、ごみ焼却施設の規模をどれだけ小さくするか、これは焼津市と藤枝市にとって非常に重要な課題である。</w:t>
      </w:r>
    </w:p>
    <w:p w14:paraId="364CB17B" w14:textId="7F84C71C" w:rsidR="00671CBA" w:rsidRPr="00106204" w:rsidRDefault="00671CBA" w:rsidP="00671CBA">
      <w:pPr>
        <w:spacing w:line="380" w:lineRule="exact"/>
        <w:ind w:firstLineChars="100" w:firstLine="230"/>
        <w:rPr>
          <w:rFonts w:ascii="ＭＳ 明朝" w:eastAsia="ＭＳ 明朝" w:hAnsi="ＭＳ 明朝"/>
          <w:color w:val="000000" w:themeColor="text1"/>
          <w:sz w:val="23"/>
          <w:szCs w:val="23"/>
        </w:rPr>
      </w:pPr>
      <w:r w:rsidRPr="00106204">
        <w:rPr>
          <w:rFonts w:ascii="ＭＳ 明朝" w:eastAsia="ＭＳ 明朝" w:hAnsi="ＭＳ 明朝" w:hint="eastAsia"/>
          <w:color w:val="000000" w:themeColor="text1"/>
          <w:sz w:val="23"/>
          <w:szCs w:val="23"/>
        </w:rPr>
        <w:t>施設規模を日量20トン減らす事にすれば、10数億円の建設費を節約することになる。コロ</w:t>
      </w:r>
      <w:r w:rsidR="00106204" w:rsidRPr="00106204">
        <w:rPr>
          <w:rFonts w:ascii="ＭＳ 明朝" w:eastAsia="ＭＳ 明朝" w:hAnsi="ＭＳ 明朝" w:hint="eastAsia"/>
          <w:color w:val="000000" w:themeColor="text1"/>
          <w:sz w:val="23"/>
          <w:szCs w:val="23"/>
        </w:rPr>
        <w:t>ナ</w:t>
      </w:r>
      <w:r w:rsidRPr="00106204">
        <w:rPr>
          <w:rFonts w:ascii="ＭＳ 明朝" w:eastAsia="ＭＳ 明朝" w:hAnsi="ＭＳ 明朝" w:hint="eastAsia"/>
          <w:color w:val="000000" w:themeColor="text1"/>
          <w:sz w:val="23"/>
          <w:szCs w:val="23"/>
        </w:rPr>
        <w:t>対策で、両市とも思わぬ多額の支出を余儀なくされ、さらに今後に引き続いている。このような状況の中で、節約できることは、確実に節約する事が市民に責任を果たすことになるのではないか。施設を建設した後では、いくらごみを減量しても投じた建設費は戻ってこない。どれだけ減らせるか、ではなく、どれだけ減らすか、という覚悟が必要だと考える。稼働まで残された期間、今が肝心な頑張り時ではないだろうか。</w:t>
      </w:r>
    </w:p>
    <w:p w14:paraId="0B2272CC" w14:textId="6203ABEE" w:rsidR="00EE27D9" w:rsidRPr="002F15A1" w:rsidRDefault="00671CBA" w:rsidP="002F15A1">
      <w:pPr>
        <w:spacing w:line="380" w:lineRule="exact"/>
        <w:ind w:firstLineChars="100" w:firstLine="230"/>
        <w:rPr>
          <w:rFonts w:ascii="ＭＳ 明朝" w:eastAsia="ＭＳ 明朝" w:hAnsi="ＭＳ 明朝"/>
          <w:color w:val="000000" w:themeColor="text1"/>
          <w:sz w:val="23"/>
          <w:szCs w:val="23"/>
        </w:rPr>
      </w:pPr>
      <w:r w:rsidRPr="00106204">
        <w:rPr>
          <w:rFonts w:ascii="ＭＳ 明朝" w:eastAsia="ＭＳ 明朝" w:hAnsi="ＭＳ 明朝" w:hint="eastAsia"/>
          <w:color w:val="000000" w:themeColor="text1"/>
          <w:sz w:val="23"/>
          <w:szCs w:val="23"/>
        </w:rPr>
        <w:lastRenderedPageBreak/>
        <w:t>長らく自前のごみ焼却施設を持つ事が出来なかった東京都小金井市は、言わば「背水の陣」で必死にごみ減量に取り組み、いまではごみ減量全国1位となっている。この教訓を大いに学び、燃やすごみ量を減らし焼却炉の規模を最大限小さくすることにさらに努力されたい。</w:t>
      </w:r>
    </w:p>
    <w:p w14:paraId="439AA03A" w14:textId="090509CF" w:rsidR="00D4494C" w:rsidRPr="00AC0212" w:rsidRDefault="00D4494C" w:rsidP="00D4494C">
      <w:pPr>
        <w:numPr>
          <w:ilvl w:val="0"/>
          <w:numId w:val="1"/>
        </w:numPr>
        <w:spacing w:line="380" w:lineRule="exact"/>
        <w:rPr>
          <w:rFonts w:ascii="ＭＳ 明朝" w:eastAsia="ＭＳ 明朝" w:hAnsi="ＭＳ 明朝"/>
          <w:sz w:val="23"/>
          <w:szCs w:val="23"/>
        </w:rPr>
      </w:pPr>
      <w:r w:rsidRPr="00AC0212">
        <w:rPr>
          <w:rFonts w:ascii="ＭＳ 明朝" w:eastAsia="ＭＳ 明朝" w:hAnsi="ＭＳ 明朝"/>
          <w:b/>
          <w:bCs/>
          <w:sz w:val="23"/>
          <w:szCs w:val="23"/>
        </w:rPr>
        <w:t>ごみ運搬車両の施設への搬入出経路について</w:t>
      </w:r>
      <w:r w:rsidR="00AC0212" w:rsidRPr="00AC0212">
        <w:rPr>
          <w:rFonts w:ascii="ＭＳ 明朝" w:eastAsia="ＭＳ 明朝" w:hAnsi="ＭＳ 明朝" w:hint="eastAsia"/>
          <w:b/>
          <w:bCs/>
          <w:sz w:val="23"/>
          <w:szCs w:val="23"/>
        </w:rPr>
        <w:t xml:space="preserve">　</w:t>
      </w:r>
    </w:p>
    <w:p w14:paraId="1E0199AE" w14:textId="77777777" w:rsidR="00D4494C" w:rsidRPr="00AC0212" w:rsidRDefault="00D4494C" w:rsidP="00D4494C">
      <w:pPr>
        <w:spacing w:line="380" w:lineRule="exact"/>
        <w:rPr>
          <w:rFonts w:ascii="ＭＳ 明朝" w:eastAsia="ＭＳ 明朝" w:hAnsi="ＭＳ 明朝"/>
          <w:sz w:val="23"/>
          <w:szCs w:val="23"/>
        </w:rPr>
      </w:pPr>
      <w:r w:rsidRPr="00AC0212">
        <w:rPr>
          <w:rFonts w:ascii="ＭＳ 明朝" w:eastAsia="ＭＳ 明朝" w:hAnsi="ＭＳ 明朝"/>
          <w:sz w:val="23"/>
          <w:szCs w:val="23"/>
        </w:rPr>
        <w:t xml:space="preserve">　</w:t>
      </w:r>
      <w:r w:rsidRPr="00AC0212">
        <w:rPr>
          <w:rFonts w:ascii="ＭＳ 明朝" w:eastAsia="ＭＳ 明朝" w:hAnsi="ＭＳ 明朝" w:hint="eastAsia"/>
          <w:sz w:val="23"/>
          <w:szCs w:val="23"/>
        </w:rPr>
        <w:t>朝比奈川令和橋架橋により、三輪立花線の一部が開通されたが、県道島田岡部線</w:t>
      </w:r>
      <w:r w:rsidRPr="00AC0212">
        <w:rPr>
          <w:rFonts w:ascii="ＭＳ 明朝" w:eastAsia="ＭＳ 明朝" w:hAnsi="ＭＳ 明朝"/>
          <w:sz w:val="23"/>
          <w:szCs w:val="23"/>
        </w:rPr>
        <w:t>仮宿交差点の車両通行</w:t>
      </w:r>
      <w:r w:rsidRPr="00AC0212">
        <w:rPr>
          <w:rFonts w:ascii="ＭＳ 明朝" w:eastAsia="ＭＳ 明朝" w:hAnsi="ＭＳ 明朝" w:hint="eastAsia"/>
          <w:sz w:val="23"/>
          <w:szCs w:val="23"/>
        </w:rPr>
        <w:t>に</w:t>
      </w:r>
      <w:r w:rsidR="00EE27D9" w:rsidRPr="00AC0212">
        <w:rPr>
          <w:rFonts w:ascii="ＭＳ 明朝" w:eastAsia="ＭＳ 明朝" w:hAnsi="ＭＳ 明朝" w:hint="eastAsia"/>
          <w:sz w:val="23"/>
          <w:szCs w:val="23"/>
        </w:rPr>
        <w:t>、</w:t>
      </w:r>
      <w:r w:rsidRPr="00AC0212">
        <w:rPr>
          <w:rFonts w:ascii="ＭＳ 明朝" w:eastAsia="ＭＳ 明朝" w:hAnsi="ＭＳ 明朝" w:hint="eastAsia"/>
          <w:sz w:val="23"/>
          <w:szCs w:val="23"/>
        </w:rPr>
        <w:t>さほどの変化は見られていない。同交差点への</w:t>
      </w:r>
      <w:r w:rsidRPr="00AC0212">
        <w:rPr>
          <w:rFonts w:ascii="ＭＳ 明朝" w:eastAsia="ＭＳ 明朝" w:hAnsi="ＭＳ 明朝"/>
          <w:sz w:val="23"/>
          <w:szCs w:val="23"/>
        </w:rPr>
        <w:t>負荷を多くすることは、極力避けるべきだと思われる。</w:t>
      </w:r>
      <w:r w:rsidRPr="00AC0212">
        <w:rPr>
          <w:rFonts w:ascii="ＭＳ 明朝" w:eastAsia="ＭＳ 明朝" w:hAnsi="ＭＳ 明朝" w:hint="eastAsia"/>
          <w:sz w:val="23"/>
          <w:szCs w:val="23"/>
        </w:rPr>
        <w:t>国道１号（藤枝</w:t>
      </w:r>
      <w:r w:rsidRPr="00AC0212">
        <w:rPr>
          <w:rFonts w:ascii="ＭＳ 明朝" w:eastAsia="ＭＳ 明朝" w:hAnsi="ＭＳ 明朝"/>
          <w:sz w:val="23"/>
          <w:szCs w:val="23"/>
        </w:rPr>
        <w:t>バイパス</w:t>
      </w:r>
      <w:r w:rsidRPr="00AC0212">
        <w:rPr>
          <w:rFonts w:ascii="ＭＳ 明朝" w:eastAsia="ＭＳ 明朝" w:hAnsi="ＭＳ 明朝" w:hint="eastAsia"/>
          <w:sz w:val="23"/>
          <w:szCs w:val="23"/>
        </w:rPr>
        <w:t>）</w:t>
      </w:r>
      <w:r w:rsidRPr="00AC0212">
        <w:rPr>
          <w:rFonts w:ascii="ＭＳ 明朝" w:eastAsia="ＭＳ 明朝" w:hAnsi="ＭＳ 明朝"/>
          <w:sz w:val="23"/>
          <w:szCs w:val="23"/>
        </w:rPr>
        <w:t>広幡</w:t>
      </w:r>
      <w:r w:rsidRPr="00AC0212">
        <w:rPr>
          <w:rFonts w:ascii="ＭＳ 明朝" w:eastAsia="ＭＳ 明朝" w:hAnsi="ＭＳ 明朝" w:hint="eastAsia"/>
          <w:sz w:val="23"/>
          <w:szCs w:val="23"/>
        </w:rPr>
        <w:t>インター</w:t>
      </w:r>
      <w:r w:rsidRPr="00AC0212">
        <w:rPr>
          <w:rFonts w:ascii="ＭＳ 明朝" w:eastAsia="ＭＳ 明朝" w:hAnsi="ＭＳ 明朝"/>
          <w:sz w:val="23"/>
          <w:szCs w:val="23"/>
        </w:rPr>
        <w:t>も同じである。</w:t>
      </w:r>
    </w:p>
    <w:p w14:paraId="3E715C10" w14:textId="77777777" w:rsidR="00D4494C" w:rsidRPr="00AC0212" w:rsidRDefault="00D4494C" w:rsidP="00D4494C">
      <w:pPr>
        <w:spacing w:line="380" w:lineRule="exact"/>
        <w:rPr>
          <w:rFonts w:ascii="ＭＳ 明朝" w:eastAsia="ＭＳ 明朝" w:hAnsi="ＭＳ 明朝"/>
          <w:sz w:val="23"/>
          <w:szCs w:val="23"/>
        </w:rPr>
      </w:pPr>
      <w:r w:rsidRPr="00AC0212">
        <w:rPr>
          <w:rFonts w:ascii="ＭＳ 明朝" w:eastAsia="ＭＳ 明朝" w:hAnsi="ＭＳ 明朝"/>
          <w:sz w:val="23"/>
          <w:szCs w:val="23"/>
        </w:rPr>
        <w:t xml:space="preserve">　志太中央幹線の</w:t>
      </w:r>
      <w:r w:rsidRPr="00AC0212">
        <w:rPr>
          <w:rFonts w:ascii="ＭＳ 明朝" w:eastAsia="ＭＳ 明朝" w:hAnsi="ＭＳ 明朝" w:hint="eastAsia"/>
          <w:sz w:val="23"/>
          <w:szCs w:val="23"/>
        </w:rPr>
        <w:t>県道島田岡部線</w:t>
      </w:r>
      <w:r w:rsidRPr="00AC0212">
        <w:rPr>
          <w:rFonts w:ascii="ＭＳ 明朝" w:eastAsia="ＭＳ 明朝" w:hAnsi="ＭＳ 明朝"/>
          <w:sz w:val="23"/>
          <w:szCs w:val="23"/>
        </w:rPr>
        <w:t>と天王町間開設も</w:t>
      </w:r>
      <w:r w:rsidRPr="00AC0212">
        <w:rPr>
          <w:rFonts w:ascii="ＭＳ 明朝" w:eastAsia="ＭＳ 明朝" w:hAnsi="ＭＳ 明朝" w:hint="eastAsia"/>
          <w:sz w:val="23"/>
          <w:szCs w:val="23"/>
        </w:rPr>
        <w:t>、</w:t>
      </w:r>
      <w:r w:rsidRPr="00AC0212">
        <w:rPr>
          <w:rFonts w:ascii="ＭＳ 明朝" w:eastAsia="ＭＳ 明朝" w:hAnsi="ＭＳ 明朝"/>
          <w:sz w:val="23"/>
          <w:szCs w:val="23"/>
        </w:rPr>
        <w:t>そう遠いことではない</w:t>
      </w:r>
      <w:r w:rsidRPr="00AC0212">
        <w:rPr>
          <w:rFonts w:ascii="ＭＳ 明朝" w:eastAsia="ＭＳ 明朝" w:hAnsi="ＭＳ 明朝" w:hint="eastAsia"/>
          <w:sz w:val="23"/>
          <w:szCs w:val="23"/>
        </w:rPr>
        <w:t>。現在の車両交通状況から見て、藤枝市内からのごみ収集車両は、</w:t>
      </w:r>
      <w:r w:rsidRPr="00AC0212">
        <w:rPr>
          <w:rFonts w:ascii="ＭＳ 明朝" w:eastAsia="ＭＳ 明朝" w:hAnsi="ＭＳ 明朝"/>
          <w:sz w:val="23"/>
          <w:szCs w:val="23"/>
        </w:rPr>
        <w:t>県道静岡朝比奈藤枝線を経由して、高田側からの入出をメインとすることが適切であり、賢明だと思われる。</w:t>
      </w:r>
      <w:r w:rsidRPr="00AC0212">
        <w:rPr>
          <w:rFonts w:ascii="ＭＳ 明朝" w:eastAsia="ＭＳ 明朝" w:hAnsi="ＭＳ 明朝" w:hint="eastAsia"/>
          <w:sz w:val="23"/>
          <w:szCs w:val="23"/>
        </w:rPr>
        <w:t>また、焼津市からのごみ収集車両も、大半は同高田側コースを利用できると考えられる。</w:t>
      </w:r>
      <w:r w:rsidRPr="00AC0212">
        <w:rPr>
          <w:rFonts w:ascii="ＭＳ 明朝" w:eastAsia="ＭＳ 明朝" w:hAnsi="ＭＳ 明朝"/>
          <w:sz w:val="23"/>
          <w:szCs w:val="23"/>
        </w:rPr>
        <w:t>具体的な検討</w:t>
      </w:r>
      <w:r w:rsidRPr="00AC0212">
        <w:rPr>
          <w:rFonts w:ascii="ＭＳ 明朝" w:eastAsia="ＭＳ 明朝" w:hAnsi="ＭＳ 明朝" w:hint="eastAsia"/>
          <w:sz w:val="23"/>
          <w:szCs w:val="23"/>
        </w:rPr>
        <w:t>と対策</w:t>
      </w:r>
      <w:r w:rsidRPr="00AC0212">
        <w:rPr>
          <w:rFonts w:ascii="ＭＳ 明朝" w:eastAsia="ＭＳ 明朝" w:hAnsi="ＭＳ 明朝"/>
          <w:sz w:val="23"/>
          <w:szCs w:val="23"/>
        </w:rPr>
        <w:t>を</w:t>
      </w:r>
      <w:r w:rsidRPr="00AC0212">
        <w:rPr>
          <w:rFonts w:ascii="ＭＳ 明朝" w:eastAsia="ＭＳ 明朝" w:hAnsi="ＭＳ 明朝" w:hint="eastAsia"/>
          <w:sz w:val="23"/>
          <w:szCs w:val="23"/>
        </w:rPr>
        <w:t>進められたい</w:t>
      </w:r>
      <w:r w:rsidRPr="00AC0212">
        <w:rPr>
          <w:rFonts w:ascii="ＭＳ 明朝" w:eastAsia="ＭＳ 明朝" w:hAnsi="ＭＳ 明朝"/>
          <w:sz w:val="23"/>
          <w:szCs w:val="23"/>
        </w:rPr>
        <w:t>。</w:t>
      </w:r>
    </w:p>
    <w:p w14:paraId="57426579" w14:textId="77777777" w:rsidR="00ED4455" w:rsidRPr="008E3D30" w:rsidRDefault="00ED4455" w:rsidP="008B3EE0">
      <w:pPr>
        <w:spacing w:line="340" w:lineRule="exact"/>
        <w:rPr>
          <w:rFonts w:ascii="ＭＳ 明朝" w:eastAsia="ＭＳ 明朝" w:hAnsi="ＭＳ 明朝"/>
          <w:sz w:val="23"/>
          <w:szCs w:val="23"/>
        </w:rPr>
      </w:pPr>
    </w:p>
    <w:p w14:paraId="14E27A3F" w14:textId="439DD7CB" w:rsidR="003B54DB" w:rsidRPr="00ED4455" w:rsidRDefault="00106204" w:rsidP="00390984">
      <w:pPr>
        <w:spacing w:line="340" w:lineRule="exact"/>
        <w:rPr>
          <w:rFonts w:ascii="HG明朝B" w:eastAsia="HG明朝B" w:hAnsi="ＭＳ 明朝"/>
          <w:sz w:val="24"/>
          <w:szCs w:val="24"/>
        </w:rPr>
      </w:pPr>
      <w:r>
        <w:rPr>
          <w:rFonts w:ascii="HG明朝B" w:eastAsia="HG明朝B" w:hAnsi="ＭＳ 明朝" w:hint="eastAsia"/>
          <w:sz w:val="24"/>
          <w:szCs w:val="24"/>
        </w:rPr>
        <w:t>10</w:t>
      </w:r>
      <w:r w:rsidR="00DD587A">
        <w:rPr>
          <w:rFonts w:ascii="HG明朝B" w:eastAsia="HG明朝B" w:hAnsi="ＭＳ 明朝" w:hint="eastAsia"/>
          <w:sz w:val="24"/>
          <w:szCs w:val="24"/>
        </w:rPr>
        <w:t>6</w:t>
      </w:r>
      <w:r w:rsidR="003B54DB" w:rsidRPr="00ED4455">
        <w:rPr>
          <w:rFonts w:ascii="HG明朝B" w:eastAsia="HG明朝B" w:hAnsi="ＭＳ 明朝" w:hint="eastAsia"/>
          <w:sz w:val="24"/>
          <w:szCs w:val="24"/>
        </w:rPr>
        <w:t xml:space="preserve">　下水道の災害対策</w:t>
      </w:r>
      <w:r w:rsidR="00211602" w:rsidRPr="00ED4455">
        <w:rPr>
          <w:rFonts w:ascii="HG明朝B" w:eastAsia="HG明朝B" w:hAnsi="ＭＳ 明朝" w:hint="eastAsia"/>
          <w:sz w:val="24"/>
          <w:szCs w:val="24"/>
        </w:rPr>
        <w:t>と拡張</w:t>
      </w:r>
    </w:p>
    <w:p w14:paraId="4F788DF7" w14:textId="77777777" w:rsidR="003B54DB" w:rsidRPr="008E3D30" w:rsidRDefault="003B54DB"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211602" w:rsidRPr="008E3D30">
        <w:rPr>
          <w:rFonts w:ascii="ＭＳ 明朝" w:eastAsia="ＭＳ 明朝" w:hAnsi="ＭＳ 明朝" w:hint="eastAsia"/>
          <w:sz w:val="23"/>
          <w:szCs w:val="23"/>
        </w:rPr>
        <w:t>2018年</w:t>
      </w:r>
      <w:r w:rsidRPr="008E3D30">
        <w:rPr>
          <w:rFonts w:ascii="ＭＳ 明朝" w:eastAsia="ＭＳ 明朝" w:hAnsi="ＭＳ 明朝" w:hint="eastAsia"/>
          <w:sz w:val="23"/>
          <w:szCs w:val="23"/>
        </w:rPr>
        <w:t>台風24号による停電で、磐田市ではポンプが稼働せず</w:t>
      </w:r>
      <w:r w:rsidR="00A94539" w:rsidRPr="008E3D30">
        <w:rPr>
          <w:rFonts w:ascii="ＭＳ 明朝" w:eastAsia="ＭＳ 明朝" w:hAnsi="ＭＳ 明朝" w:hint="eastAsia"/>
          <w:sz w:val="23"/>
          <w:szCs w:val="23"/>
        </w:rPr>
        <w:t>、５</w:t>
      </w:r>
      <w:r w:rsidRPr="008E3D30">
        <w:rPr>
          <w:rFonts w:ascii="ＭＳ 明朝" w:eastAsia="ＭＳ 明朝" w:hAnsi="ＭＳ 明朝" w:hint="eastAsia"/>
          <w:sz w:val="23"/>
          <w:szCs w:val="23"/>
        </w:rPr>
        <w:t>日間</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下水道が使用不可となった。この教訓に学び、</w:t>
      </w:r>
      <w:r w:rsidR="00211602" w:rsidRPr="008E3D30">
        <w:rPr>
          <w:rFonts w:ascii="ＭＳ 明朝" w:eastAsia="ＭＳ 明朝" w:hAnsi="ＭＳ 明朝" w:hint="eastAsia"/>
          <w:sz w:val="23"/>
          <w:szCs w:val="23"/>
        </w:rPr>
        <w:t>公共下水道の拡張は</w:t>
      </w:r>
      <w:r w:rsidR="00A94539" w:rsidRPr="008E3D30">
        <w:rPr>
          <w:rFonts w:ascii="ＭＳ 明朝" w:eastAsia="ＭＳ 明朝" w:hAnsi="ＭＳ 明朝" w:hint="eastAsia"/>
          <w:sz w:val="23"/>
          <w:szCs w:val="23"/>
        </w:rPr>
        <w:t>、</w:t>
      </w:r>
      <w:r w:rsidR="00211602" w:rsidRPr="008E3D30">
        <w:rPr>
          <w:rFonts w:ascii="ＭＳ 明朝" w:eastAsia="ＭＳ 明朝" w:hAnsi="ＭＳ 明朝" w:hint="eastAsia"/>
          <w:sz w:val="23"/>
          <w:szCs w:val="23"/>
        </w:rPr>
        <w:t>高低差を利用した自然流</w:t>
      </w:r>
      <w:r w:rsidR="00A94539" w:rsidRPr="008E3D30">
        <w:rPr>
          <w:rFonts w:ascii="ＭＳ 明朝" w:eastAsia="ＭＳ 明朝" w:hAnsi="ＭＳ 明朝" w:hint="eastAsia"/>
          <w:sz w:val="23"/>
          <w:szCs w:val="23"/>
        </w:rPr>
        <w:t>下</w:t>
      </w:r>
      <w:r w:rsidR="00211602" w:rsidRPr="008E3D30">
        <w:rPr>
          <w:rFonts w:ascii="ＭＳ 明朝" w:eastAsia="ＭＳ 明朝" w:hAnsi="ＭＳ 明朝" w:hint="eastAsia"/>
          <w:sz w:val="23"/>
          <w:szCs w:val="23"/>
        </w:rPr>
        <w:t>式を</w:t>
      </w:r>
      <w:r w:rsidR="00A94539" w:rsidRPr="008E3D30">
        <w:rPr>
          <w:rFonts w:ascii="ＭＳ 明朝" w:eastAsia="ＭＳ 明朝" w:hAnsi="ＭＳ 明朝" w:hint="eastAsia"/>
          <w:sz w:val="23"/>
          <w:szCs w:val="23"/>
        </w:rPr>
        <w:t>基本に</w:t>
      </w:r>
      <w:r w:rsidR="00211602" w:rsidRPr="008E3D30">
        <w:rPr>
          <w:rFonts w:ascii="ＭＳ 明朝" w:eastAsia="ＭＳ 明朝" w:hAnsi="ＭＳ 明朝" w:hint="eastAsia"/>
          <w:sz w:val="23"/>
          <w:szCs w:val="23"/>
        </w:rPr>
        <w:t>進め、既存施設の災害時対応を進める</w:t>
      </w:r>
      <w:r w:rsidR="00A94539" w:rsidRPr="008E3D30">
        <w:rPr>
          <w:rFonts w:ascii="ＭＳ 明朝" w:eastAsia="ＭＳ 明朝" w:hAnsi="ＭＳ 明朝" w:hint="eastAsia"/>
          <w:sz w:val="23"/>
          <w:szCs w:val="23"/>
        </w:rPr>
        <w:t>こと</w:t>
      </w:r>
      <w:r w:rsidR="00211602" w:rsidRPr="008E3D30">
        <w:rPr>
          <w:rFonts w:ascii="ＭＳ 明朝" w:eastAsia="ＭＳ 明朝" w:hAnsi="ＭＳ 明朝" w:hint="eastAsia"/>
          <w:sz w:val="23"/>
          <w:szCs w:val="23"/>
        </w:rPr>
        <w:t>と同時に</w:t>
      </w:r>
      <w:r w:rsidR="00A94539" w:rsidRPr="008E3D30">
        <w:rPr>
          <w:rFonts w:ascii="ＭＳ 明朝" w:eastAsia="ＭＳ 明朝" w:hAnsi="ＭＳ 明朝" w:hint="eastAsia"/>
          <w:sz w:val="23"/>
          <w:szCs w:val="23"/>
        </w:rPr>
        <w:t>、</w:t>
      </w:r>
      <w:r w:rsidR="009E1DA4" w:rsidRPr="008E3D30">
        <w:rPr>
          <w:rFonts w:ascii="ＭＳ 明朝" w:eastAsia="ＭＳ 明朝" w:hAnsi="ＭＳ 明朝" w:hint="eastAsia"/>
          <w:sz w:val="23"/>
          <w:szCs w:val="23"/>
        </w:rPr>
        <w:t>雨水</w:t>
      </w:r>
      <w:r w:rsidR="00211602" w:rsidRPr="008E3D30">
        <w:rPr>
          <w:rFonts w:ascii="ＭＳ 明朝" w:eastAsia="ＭＳ 明朝" w:hAnsi="ＭＳ 明朝" w:hint="eastAsia"/>
          <w:sz w:val="23"/>
          <w:szCs w:val="23"/>
        </w:rPr>
        <w:t>の流入や配管施設の老朽化対策を図る</w:t>
      </w:r>
      <w:r w:rsidR="00AA25BD" w:rsidRPr="008E3D30">
        <w:rPr>
          <w:rFonts w:ascii="ＭＳ 明朝" w:eastAsia="ＭＳ 明朝" w:hAnsi="ＭＳ 明朝" w:hint="eastAsia"/>
          <w:sz w:val="23"/>
          <w:szCs w:val="23"/>
        </w:rPr>
        <w:t>こと</w:t>
      </w:r>
      <w:r w:rsidR="00211602" w:rsidRPr="008E3D30">
        <w:rPr>
          <w:rFonts w:ascii="ＭＳ 明朝" w:eastAsia="ＭＳ 明朝" w:hAnsi="ＭＳ 明朝" w:hint="eastAsia"/>
          <w:sz w:val="23"/>
          <w:szCs w:val="23"/>
        </w:rPr>
        <w:t>。</w:t>
      </w:r>
    </w:p>
    <w:p w14:paraId="5EEB16B8" w14:textId="77777777" w:rsidR="003B54DB" w:rsidRPr="008E3D30" w:rsidRDefault="003B54DB" w:rsidP="00390984">
      <w:pPr>
        <w:spacing w:line="340" w:lineRule="exact"/>
        <w:rPr>
          <w:rFonts w:ascii="ＭＳ 明朝" w:eastAsia="ＭＳ 明朝" w:hAnsi="ＭＳ 明朝"/>
          <w:sz w:val="23"/>
          <w:szCs w:val="23"/>
        </w:rPr>
      </w:pPr>
    </w:p>
    <w:p w14:paraId="7F36ED3A" w14:textId="6D60708F" w:rsidR="007A05F3" w:rsidRDefault="00106204" w:rsidP="007A05F3">
      <w:pPr>
        <w:spacing w:line="340" w:lineRule="exact"/>
        <w:rPr>
          <w:rFonts w:ascii="HG明朝B" w:eastAsia="HG明朝B" w:hAnsi="ＭＳ 明朝"/>
          <w:sz w:val="24"/>
          <w:szCs w:val="24"/>
        </w:rPr>
      </w:pPr>
      <w:r w:rsidRPr="00106204">
        <w:rPr>
          <w:rFonts w:ascii="HG明朝B" w:eastAsia="HG明朝B" w:hAnsi="ＭＳ 明朝" w:hint="eastAsia"/>
          <w:color w:val="000000" w:themeColor="text1"/>
          <w:sz w:val="24"/>
          <w:szCs w:val="24"/>
        </w:rPr>
        <w:t>10</w:t>
      </w:r>
      <w:r w:rsidR="00DD587A">
        <w:rPr>
          <w:rFonts w:ascii="HG明朝B" w:eastAsia="HG明朝B" w:hAnsi="ＭＳ 明朝" w:hint="eastAsia"/>
          <w:color w:val="000000" w:themeColor="text1"/>
          <w:sz w:val="24"/>
          <w:szCs w:val="24"/>
        </w:rPr>
        <w:t>7</w:t>
      </w:r>
      <w:r w:rsidR="00390984" w:rsidRPr="00106204">
        <w:rPr>
          <w:rFonts w:ascii="HG明朝B" w:eastAsia="HG明朝B" w:hAnsi="ＭＳ 明朝" w:hint="eastAsia"/>
          <w:color w:val="000000" w:themeColor="text1"/>
          <w:sz w:val="24"/>
          <w:szCs w:val="24"/>
        </w:rPr>
        <w:t xml:space="preserve">　</w:t>
      </w:r>
      <w:bookmarkStart w:id="2" w:name="_Hlk53824204"/>
      <w:r w:rsidR="007A05F3" w:rsidRPr="007A05F3">
        <w:rPr>
          <w:rFonts w:ascii="HG明朝B" w:eastAsia="HG明朝B" w:hAnsi="ＭＳ 明朝" w:hint="eastAsia"/>
          <w:sz w:val="24"/>
          <w:szCs w:val="24"/>
        </w:rPr>
        <w:t xml:space="preserve">リサイクル・ステーションの見直し　　</w:t>
      </w:r>
    </w:p>
    <w:p w14:paraId="7EBD93EA" w14:textId="77777777" w:rsidR="006A0F9A" w:rsidRPr="006A0F9A" w:rsidRDefault="006A0F9A" w:rsidP="006A0F9A">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Pr="006A0F9A">
        <w:rPr>
          <w:rFonts w:ascii="ＭＳ 明朝" w:eastAsia="ＭＳ 明朝" w:hAnsi="ＭＳ 明朝" w:hint="eastAsia"/>
          <w:sz w:val="23"/>
          <w:szCs w:val="23"/>
        </w:rPr>
        <w:t>燃やすゴミをさらに減らすために、現在、休日の集積所を補完する位置づけになっているリサイクル・ステーションを、市民参加の分別ステーションに変えることを提案する。モデルは徳島県・上勝町や愛知県・日進市にあり、住民自らが進んでリサイクル・ステーションに持ち込むことを特徴とする。資源化可能な分別品目をさらに増やすことが可能で、業者が分別ごとに受け取りに来るので焼却経費・運搬経費も大きく減らすことができる。生ごみを燃やさない方式と合わせると、ごみ全体の８割まで減量することが可能となるこの方法の導入を検討されたい。</w:t>
      </w:r>
    </w:p>
    <w:p w14:paraId="7937B3A4" w14:textId="34C7A6E9" w:rsidR="007A05F3" w:rsidRPr="007A05F3" w:rsidRDefault="007A05F3" w:rsidP="007A05F3">
      <w:pPr>
        <w:spacing w:line="340" w:lineRule="exact"/>
        <w:rPr>
          <w:rFonts w:ascii="ＭＳ 明朝" w:eastAsia="ＭＳ 明朝" w:hAnsi="ＭＳ 明朝"/>
          <w:sz w:val="23"/>
          <w:szCs w:val="23"/>
        </w:rPr>
      </w:pPr>
    </w:p>
    <w:bookmarkEnd w:id="2"/>
    <w:p w14:paraId="0CDB0895" w14:textId="343FA7B6" w:rsidR="00390984" w:rsidRPr="00106204" w:rsidRDefault="00106204" w:rsidP="00390984">
      <w:pPr>
        <w:spacing w:line="340" w:lineRule="exact"/>
        <w:rPr>
          <w:rFonts w:ascii="HG明朝B" w:eastAsia="HG明朝B" w:hAnsi="ＭＳ 明朝"/>
          <w:color w:val="000000" w:themeColor="text1"/>
          <w:sz w:val="24"/>
          <w:szCs w:val="24"/>
        </w:rPr>
      </w:pPr>
      <w:r w:rsidRPr="00106204">
        <w:rPr>
          <w:rFonts w:ascii="HG明朝B" w:eastAsia="HG明朝B" w:hAnsi="ＭＳ 明朝" w:hint="eastAsia"/>
          <w:color w:val="000000" w:themeColor="text1"/>
          <w:sz w:val="24"/>
          <w:szCs w:val="24"/>
        </w:rPr>
        <w:t>10</w:t>
      </w:r>
      <w:r w:rsidR="00DD587A">
        <w:rPr>
          <w:rFonts w:ascii="HG明朝B" w:eastAsia="HG明朝B" w:hAnsi="ＭＳ 明朝" w:hint="eastAsia"/>
          <w:color w:val="000000" w:themeColor="text1"/>
          <w:sz w:val="24"/>
          <w:szCs w:val="24"/>
        </w:rPr>
        <w:t>8</w:t>
      </w:r>
      <w:r w:rsidR="00390984" w:rsidRPr="00106204">
        <w:rPr>
          <w:rFonts w:ascii="HG明朝B" w:eastAsia="HG明朝B" w:hAnsi="ＭＳ 明朝" w:hint="eastAsia"/>
          <w:color w:val="000000" w:themeColor="text1"/>
          <w:sz w:val="24"/>
          <w:szCs w:val="24"/>
        </w:rPr>
        <w:t xml:space="preserve">　ごみ</w:t>
      </w:r>
      <w:r w:rsidR="009E1DA4" w:rsidRPr="00106204">
        <w:rPr>
          <w:rFonts w:ascii="HG明朝B" w:eastAsia="HG明朝B" w:hAnsi="ＭＳ 明朝" w:hint="eastAsia"/>
          <w:color w:val="000000" w:themeColor="text1"/>
          <w:sz w:val="24"/>
          <w:szCs w:val="24"/>
        </w:rPr>
        <w:t>収集</w:t>
      </w:r>
      <w:r w:rsidR="00390984" w:rsidRPr="00106204">
        <w:rPr>
          <w:rFonts w:ascii="HG明朝B" w:eastAsia="HG明朝B" w:hAnsi="ＭＳ 明朝" w:hint="eastAsia"/>
          <w:color w:val="000000" w:themeColor="text1"/>
          <w:sz w:val="24"/>
          <w:szCs w:val="24"/>
        </w:rPr>
        <w:t>有料化</w:t>
      </w:r>
      <w:r w:rsidR="00C6114C" w:rsidRPr="00106204">
        <w:rPr>
          <w:rFonts w:ascii="HG明朝B" w:eastAsia="HG明朝B" w:hAnsi="ＭＳ 明朝" w:hint="eastAsia"/>
          <w:color w:val="000000" w:themeColor="text1"/>
          <w:sz w:val="24"/>
          <w:szCs w:val="24"/>
        </w:rPr>
        <w:t>について</w:t>
      </w:r>
      <w:r w:rsidR="00DA575F" w:rsidRPr="00106204">
        <w:rPr>
          <w:rFonts w:ascii="HG明朝B" w:eastAsia="HG明朝B" w:hAnsi="ＭＳ 明朝" w:hint="eastAsia"/>
          <w:color w:val="000000" w:themeColor="text1"/>
          <w:sz w:val="24"/>
          <w:szCs w:val="24"/>
        </w:rPr>
        <w:t xml:space="preserve">　</w:t>
      </w:r>
    </w:p>
    <w:p w14:paraId="49E4E1BE" w14:textId="4FA3E29B" w:rsidR="00390984" w:rsidRPr="00106204" w:rsidRDefault="00390984" w:rsidP="00C6114C">
      <w:pPr>
        <w:spacing w:line="340" w:lineRule="exact"/>
        <w:ind w:firstLineChars="100" w:firstLine="230"/>
        <w:rPr>
          <w:rFonts w:ascii="ＭＳ 明朝" w:eastAsia="ＭＳ 明朝" w:hAnsi="ＭＳ 明朝"/>
          <w:color w:val="000000" w:themeColor="text1"/>
          <w:sz w:val="23"/>
          <w:szCs w:val="23"/>
        </w:rPr>
      </w:pPr>
      <w:r w:rsidRPr="00106204">
        <w:rPr>
          <w:rFonts w:ascii="ＭＳ 明朝" w:eastAsia="ＭＳ 明朝" w:hAnsi="ＭＳ 明朝" w:hint="eastAsia"/>
          <w:color w:val="000000" w:themeColor="text1"/>
          <w:sz w:val="23"/>
          <w:szCs w:val="23"/>
        </w:rPr>
        <w:t>有料化すべきとの声が</w:t>
      </w:r>
      <w:r w:rsidR="00DA575F" w:rsidRPr="00106204">
        <w:rPr>
          <w:rFonts w:ascii="ＭＳ 明朝" w:eastAsia="ＭＳ 明朝" w:hAnsi="ＭＳ 明朝" w:hint="eastAsia"/>
          <w:color w:val="000000" w:themeColor="text1"/>
          <w:sz w:val="23"/>
          <w:szCs w:val="23"/>
        </w:rPr>
        <w:t>時々出てくるが</w:t>
      </w:r>
      <w:r w:rsidR="00AA25BD" w:rsidRPr="00106204">
        <w:rPr>
          <w:rFonts w:ascii="ＭＳ 明朝" w:eastAsia="ＭＳ 明朝" w:hAnsi="ＭＳ 明朝" w:hint="eastAsia"/>
          <w:color w:val="000000" w:themeColor="text1"/>
          <w:sz w:val="23"/>
          <w:szCs w:val="23"/>
        </w:rPr>
        <w:t>、</w:t>
      </w:r>
      <w:r w:rsidRPr="00106204">
        <w:rPr>
          <w:rFonts w:ascii="ＭＳ 明朝" w:eastAsia="ＭＳ 明朝" w:hAnsi="ＭＳ 明朝" w:hint="eastAsia"/>
          <w:color w:val="000000" w:themeColor="text1"/>
          <w:sz w:val="23"/>
          <w:szCs w:val="23"/>
        </w:rPr>
        <w:t>減量効果も一時的で、不法投棄が増え、百害あって一利なしの有料化は</w:t>
      </w:r>
      <w:r w:rsidR="00AA25BD" w:rsidRPr="00106204">
        <w:rPr>
          <w:rFonts w:ascii="ＭＳ 明朝" w:eastAsia="ＭＳ 明朝" w:hAnsi="ＭＳ 明朝" w:hint="eastAsia"/>
          <w:color w:val="000000" w:themeColor="text1"/>
          <w:sz w:val="23"/>
          <w:szCs w:val="23"/>
        </w:rPr>
        <w:t>、</w:t>
      </w:r>
      <w:r w:rsidRPr="00106204">
        <w:rPr>
          <w:rFonts w:ascii="ＭＳ 明朝" w:eastAsia="ＭＳ 明朝" w:hAnsi="ＭＳ 明朝" w:hint="eastAsia"/>
          <w:color w:val="000000" w:themeColor="text1"/>
          <w:sz w:val="23"/>
          <w:szCs w:val="23"/>
        </w:rPr>
        <w:t>おこなわないこと。</w:t>
      </w:r>
    </w:p>
    <w:p w14:paraId="6CB516E7" w14:textId="77777777" w:rsidR="004E585A" w:rsidRPr="008E3D30" w:rsidRDefault="004E585A" w:rsidP="00C6114C">
      <w:pPr>
        <w:spacing w:line="340" w:lineRule="exact"/>
        <w:ind w:firstLineChars="100" w:firstLine="230"/>
        <w:rPr>
          <w:rFonts w:ascii="ＭＳ 明朝" w:eastAsia="ＭＳ 明朝" w:hAnsi="ＭＳ 明朝"/>
          <w:sz w:val="23"/>
          <w:szCs w:val="23"/>
        </w:rPr>
      </w:pPr>
    </w:p>
    <w:p w14:paraId="7A3C96CC" w14:textId="0A450EF2" w:rsidR="00390984" w:rsidRPr="00ED4455" w:rsidRDefault="00106204" w:rsidP="00390984">
      <w:pPr>
        <w:spacing w:line="340" w:lineRule="exact"/>
        <w:rPr>
          <w:rFonts w:ascii="HG明朝B" w:eastAsia="HG明朝B" w:hAnsi="ＭＳ 明朝"/>
          <w:sz w:val="24"/>
          <w:szCs w:val="24"/>
        </w:rPr>
      </w:pPr>
      <w:r>
        <w:rPr>
          <w:rFonts w:ascii="HG明朝B" w:eastAsia="HG明朝B" w:hAnsi="ＭＳ 明朝" w:hint="eastAsia"/>
          <w:sz w:val="24"/>
          <w:szCs w:val="24"/>
        </w:rPr>
        <w:t>10</w:t>
      </w:r>
      <w:r w:rsidR="00DD587A">
        <w:rPr>
          <w:rFonts w:ascii="HG明朝B" w:eastAsia="HG明朝B" w:hAnsi="ＭＳ 明朝" w:hint="eastAsia"/>
          <w:sz w:val="24"/>
          <w:szCs w:val="24"/>
        </w:rPr>
        <w:t>9</w:t>
      </w:r>
      <w:r w:rsidR="00390984" w:rsidRPr="00ED4455">
        <w:rPr>
          <w:rFonts w:ascii="HG明朝B" w:eastAsia="HG明朝B" w:hAnsi="ＭＳ 明朝" w:hint="eastAsia"/>
          <w:sz w:val="24"/>
          <w:szCs w:val="24"/>
        </w:rPr>
        <w:t xml:space="preserve">　助成制度などの新設</w:t>
      </w:r>
    </w:p>
    <w:p w14:paraId="01720C1F"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母子世帯や老人世帯などの下水排水施設工事に対する助成制度及び使用料金軽減制度を設け、下水道や農村集落排水施設の加入促進を図ること。</w:t>
      </w:r>
    </w:p>
    <w:p w14:paraId="0F47A60E"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4ABA21AE" w14:textId="263825E9" w:rsidR="00390984" w:rsidRPr="00ED4455" w:rsidRDefault="00106204" w:rsidP="00390984">
      <w:pPr>
        <w:spacing w:line="340" w:lineRule="exact"/>
        <w:rPr>
          <w:rFonts w:ascii="HG明朝B" w:eastAsia="HG明朝B" w:hAnsi="ＭＳ 明朝"/>
          <w:sz w:val="24"/>
          <w:szCs w:val="24"/>
        </w:rPr>
      </w:pPr>
      <w:r>
        <w:rPr>
          <w:rFonts w:ascii="HG明朝B" w:eastAsia="HG明朝B" w:hAnsi="ＭＳ 明朝" w:hint="eastAsia"/>
          <w:sz w:val="24"/>
          <w:szCs w:val="24"/>
        </w:rPr>
        <w:t>1</w:t>
      </w:r>
      <w:r w:rsidR="00DD587A">
        <w:rPr>
          <w:rFonts w:ascii="HG明朝B" w:eastAsia="HG明朝B" w:hAnsi="ＭＳ 明朝" w:hint="eastAsia"/>
          <w:sz w:val="24"/>
          <w:szCs w:val="24"/>
        </w:rPr>
        <w:t>10</w:t>
      </w:r>
      <w:r w:rsidR="00211602" w:rsidRPr="00ED4455">
        <w:rPr>
          <w:rFonts w:ascii="HG明朝B" w:eastAsia="HG明朝B" w:hAnsi="ＭＳ 明朝" w:hint="eastAsia"/>
          <w:sz w:val="24"/>
          <w:szCs w:val="24"/>
        </w:rPr>
        <w:t xml:space="preserve">　</w:t>
      </w:r>
      <w:r w:rsidR="00FF5ED5" w:rsidRPr="00ED4455">
        <w:rPr>
          <w:rFonts w:ascii="HG明朝B" w:eastAsia="HG明朝B" w:hAnsi="ＭＳ 明朝" w:hint="eastAsia"/>
          <w:sz w:val="24"/>
          <w:szCs w:val="24"/>
        </w:rPr>
        <w:t>老朽</w:t>
      </w:r>
      <w:r w:rsidR="00390984" w:rsidRPr="00ED4455">
        <w:rPr>
          <w:rFonts w:ascii="HG明朝B" w:eastAsia="HG明朝B" w:hAnsi="ＭＳ 明朝" w:hint="eastAsia"/>
          <w:sz w:val="24"/>
          <w:szCs w:val="24"/>
        </w:rPr>
        <w:t>管などの取り換え</w:t>
      </w:r>
    </w:p>
    <w:p w14:paraId="61AAF733" w14:textId="439BC186" w:rsidR="00390984" w:rsidRPr="008E3D30" w:rsidRDefault="00390984" w:rsidP="00C6114C">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上水道の老朽鉄管の鋼管等への敷設替えを計画的に促進し、地震対策も</w:t>
      </w:r>
      <w:r w:rsidR="00247E78" w:rsidRPr="008E3D30">
        <w:rPr>
          <w:rFonts w:ascii="ＭＳ 明朝" w:eastAsia="ＭＳ 明朝" w:hAnsi="ＭＳ 明朝" w:hint="eastAsia"/>
          <w:sz w:val="23"/>
          <w:szCs w:val="23"/>
        </w:rPr>
        <w:t>強めること</w:t>
      </w:r>
      <w:r w:rsidRPr="008E3D30">
        <w:rPr>
          <w:rFonts w:ascii="ＭＳ 明朝" w:eastAsia="ＭＳ 明朝" w:hAnsi="ＭＳ 明朝" w:hint="eastAsia"/>
          <w:sz w:val="23"/>
          <w:szCs w:val="23"/>
        </w:rPr>
        <w:t>。</w:t>
      </w:r>
    </w:p>
    <w:p w14:paraId="76DA3FBB" w14:textId="77777777" w:rsidR="00C6114C" w:rsidRPr="00A25472" w:rsidRDefault="00C6114C" w:rsidP="00C6114C">
      <w:pPr>
        <w:spacing w:line="340" w:lineRule="exact"/>
        <w:ind w:firstLineChars="100" w:firstLine="230"/>
        <w:rPr>
          <w:rFonts w:ascii="ＭＳ 明朝" w:eastAsia="ＭＳ 明朝" w:hAnsi="ＭＳ 明朝"/>
          <w:sz w:val="23"/>
          <w:szCs w:val="23"/>
        </w:rPr>
      </w:pPr>
    </w:p>
    <w:p w14:paraId="2DCBF1D4" w14:textId="2082240B" w:rsidR="00390984" w:rsidRPr="00A25472" w:rsidRDefault="00A03E37" w:rsidP="00390984">
      <w:pPr>
        <w:spacing w:line="340" w:lineRule="exact"/>
        <w:rPr>
          <w:rFonts w:ascii="HG明朝B" w:eastAsia="HG明朝B" w:hAnsi="ＭＳ 明朝"/>
          <w:sz w:val="24"/>
          <w:szCs w:val="24"/>
        </w:rPr>
      </w:pPr>
      <w:r>
        <w:rPr>
          <w:rFonts w:ascii="HG明朝B" w:eastAsia="HG明朝B" w:hAnsi="ＭＳ 明朝" w:hint="eastAsia"/>
          <w:sz w:val="24"/>
          <w:szCs w:val="24"/>
        </w:rPr>
        <w:t>11</w:t>
      </w:r>
      <w:r w:rsidR="00DD587A">
        <w:rPr>
          <w:rFonts w:ascii="HG明朝B" w:eastAsia="HG明朝B" w:hAnsi="ＭＳ 明朝" w:hint="eastAsia"/>
          <w:sz w:val="24"/>
          <w:szCs w:val="24"/>
        </w:rPr>
        <w:t>1</w:t>
      </w:r>
      <w:r w:rsidR="00390984" w:rsidRPr="00A25472">
        <w:rPr>
          <w:rFonts w:ascii="HG明朝B" w:eastAsia="HG明朝B" w:hAnsi="ＭＳ 明朝" w:hint="eastAsia"/>
          <w:sz w:val="24"/>
          <w:szCs w:val="24"/>
        </w:rPr>
        <w:t xml:space="preserve">　再生</w:t>
      </w:r>
      <w:r w:rsidR="00ED4455" w:rsidRPr="00A25472">
        <w:rPr>
          <w:rFonts w:ascii="HG明朝B" w:eastAsia="HG明朝B" w:hAnsi="ＭＳ 明朝" w:hint="eastAsia"/>
          <w:sz w:val="24"/>
          <w:szCs w:val="24"/>
        </w:rPr>
        <w:t>可能</w:t>
      </w:r>
      <w:r w:rsidR="00390984" w:rsidRPr="00A25472">
        <w:rPr>
          <w:rFonts w:ascii="HG明朝B" w:eastAsia="HG明朝B" w:hAnsi="ＭＳ 明朝" w:hint="eastAsia"/>
          <w:sz w:val="24"/>
          <w:szCs w:val="24"/>
        </w:rPr>
        <w:t>エネルギーへの取り組み</w:t>
      </w:r>
      <w:r w:rsidR="00996A7E" w:rsidRPr="00A25472">
        <w:rPr>
          <w:rFonts w:ascii="HG明朝B" w:eastAsia="HG明朝B" w:hAnsi="ＭＳ 明朝" w:hint="eastAsia"/>
          <w:sz w:val="24"/>
          <w:szCs w:val="24"/>
        </w:rPr>
        <w:t>、</w:t>
      </w:r>
      <w:r w:rsidR="00996A7E" w:rsidRPr="00A25472">
        <w:rPr>
          <w:rFonts w:ascii="HGP明朝B" w:eastAsia="HGP明朝B" w:hAnsi="ＭＳ 明朝" w:hint="eastAsia"/>
          <w:sz w:val="24"/>
          <w:szCs w:val="24"/>
        </w:rPr>
        <w:t>特定規模電気事業者（ＰＰＳ）からの購入拡大</w:t>
      </w:r>
    </w:p>
    <w:p w14:paraId="50CC4C2F" w14:textId="4BDBA026" w:rsidR="00137EF7" w:rsidRPr="00A25472" w:rsidRDefault="00996A7E" w:rsidP="002C7C09">
      <w:pPr>
        <w:spacing w:line="340" w:lineRule="exact"/>
        <w:ind w:firstLineChars="100" w:firstLine="230"/>
        <w:rPr>
          <w:rFonts w:ascii="ＭＳ 明朝" w:eastAsia="ＭＳ 明朝" w:hAnsi="ＭＳ 明朝"/>
          <w:sz w:val="23"/>
          <w:szCs w:val="23"/>
        </w:rPr>
      </w:pPr>
      <w:r w:rsidRPr="00A25472">
        <w:rPr>
          <w:rFonts w:ascii="ＭＳ 明朝" w:eastAsia="ＭＳ 明朝" w:hAnsi="ＭＳ 明朝" w:hint="eastAsia"/>
          <w:sz w:val="23"/>
          <w:szCs w:val="23"/>
        </w:rPr>
        <w:t>本市の再生可能エネルギーへの取り組みは、一般家庭の太陽光発電が</w:t>
      </w:r>
      <w:r w:rsidR="008B3EE0" w:rsidRPr="00A25472">
        <w:rPr>
          <w:rFonts w:ascii="ＭＳ 明朝" w:eastAsia="ＭＳ 明朝" w:hAnsi="ＭＳ 明朝" w:hint="eastAsia"/>
          <w:sz w:val="23"/>
          <w:szCs w:val="23"/>
        </w:rPr>
        <w:t>約</w:t>
      </w:r>
      <w:r w:rsidRPr="00A25472">
        <w:rPr>
          <w:rFonts w:ascii="ＭＳ 明朝" w:eastAsia="ＭＳ 明朝" w:hAnsi="ＭＳ 明朝" w:hint="eastAsia"/>
          <w:sz w:val="23"/>
          <w:szCs w:val="23"/>
        </w:rPr>
        <w:t>15％まで進んだ</w:t>
      </w:r>
      <w:r w:rsidR="008B3EE0" w:rsidRPr="00A25472">
        <w:rPr>
          <w:rFonts w:ascii="ＭＳ 明朝" w:eastAsia="ＭＳ 明朝" w:hAnsi="ＭＳ 明朝" w:hint="eastAsia"/>
          <w:sz w:val="23"/>
          <w:szCs w:val="23"/>
        </w:rPr>
        <w:t>が、国の消極策の中で伸び悩んでいる。</w:t>
      </w:r>
      <w:r w:rsidR="00137EF7" w:rsidRPr="00A25472">
        <w:rPr>
          <w:rFonts w:ascii="ＭＳ 明朝" w:eastAsia="ＭＳ 明朝" w:hAnsi="ＭＳ 明朝" w:hint="eastAsia"/>
          <w:sz w:val="23"/>
          <w:szCs w:val="23"/>
        </w:rPr>
        <w:t>市の公共施設への太陽光発電と蓄電池設置</w:t>
      </w:r>
      <w:r w:rsidR="00CE1345">
        <w:rPr>
          <w:rFonts w:ascii="ＭＳ 明朝" w:eastAsia="ＭＳ 明朝" w:hAnsi="ＭＳ 明朝" w:hint="eastAsia"/>
          <w:sz w:val="23"/>
          <w:szCs w:val="23"/>
        </w:rPr>
        <w:t>は</w:t>
      </w:r>
      <w:r w:rsidR="00137EF7" w:rsidRPr="00A25472">
        <w:rPr>
          <w:rFonts w:ascii="ＭＳ 明朝" w:eastAsia="ＭＳ 明朝" w:hAnsi="ＭＳ 明朝" w:hint="eastAsia"/>
          <w:sz w:val="23"/>
          <w:szCs w:val="23"/>
        </w:rPr>
        <w:t>順次進んでい</w:t>
      </w:r>
      <w:r w:rsidR="00137EF7" w:rsidRPr="00A25472">
        <w:rPr>
          <w:rFonts w:ascii="ＭＳ 明朝" w:eastAsia="ＭＳ 明朝" w:hAnsi="ＭＳ 明朝" w:hint="eastAsia"/>
          <w:sz w:val="23"/>
          <w:szCs w:val="23"/>
        </w:rPr>
        <w:lastRenderedPageBreak/>
        <w:t>る。その他公共施設の屋根貸、市公共下水道から発生する消化ガスによるバイオ発電も</w:t>
      </w:r>
      <w:r w:rsidR="008B3EE0" w:rsidRPr="00A25472">
        <w:rPr>
          <w:rFonts w:ascii="ＭＳ 明朝" w:eastAsia="ＭＳ 明朝" w:hAnsi="ＭＳ 明朝" w:hint="eastAsia"/>
          <w:sz w:val="23"/>
          <w:szCs w:val="23"/>
        </w:rPr>
        <w:t>近隣にない取り組みである。引き続き努力されたい。</w:t>
      </w:r>
    </w:p>
    <w:p w14:paraId="5F100ACF" w14:textId="344BD70F" w:rsidR="00137EF7" w:rsidRPr="00A25472" w:rsidRDefault="008B3EE0" w:rsidP="002C7C09">
      <w:pPr>
        <w:spacing w:line="340" w:lineRule="exact"/>
        <w:ind w:firstLineChars="100" w:firstLine="230"/>
        <w:rPr>
          <w:rFonts w:ascii="ＭＳ 明朝" w:eastAsia="ＭＳ 明朝" w:hAnsi="ＭＳ 明朝"/>
          <w:sz w:val="23"/>
          <w:szCs w:val="23"/>
        </w:rPr>
      </w:pPr>
      <w:r w:rsidRPr="00A25472">
        <w:rPr>
          <w:rFonts w:ascii="ＭＳ 明朝" w:eastAsia="ＭＳ 明朝" w:hAnsi="ＭＳ 明朝" w:hint="eastAsia"/>
          <w:sz w:val="23"/>
          <w:szCs w:val="23"/>
        </w:rPr>
        <w:t>特定規模電気事業者（ＰＰＳ）からの購入は平成26年</w:t>
      </w:r>
      <w:r w:rsidR="00E2253B" w:rsidRPr="00A25472">
        <w:rPr>
          <w:rFonts w:ascii="ＭＳ 明朝" w:eastAsia="ＭＳ 明朝" w:hAnsi="ＭＳ 明朝" w:hint="eastAsia"/>
          <w:sz w:val="23"/>
          <w:szCs w:val="23"/>
        </w:rPr>
        <w:t>給食センター</w:t>
      </w:r>
      <w:r w:rsidRPr="00A25472">
        <w:rPr>
          <w:rFonts w:ascii="ＭＳ 明朝" w:eastAsia="ＭＳ 明朝" w:hAnsi="ＭＳ 明朝" w:hint="eastAsia"/>
          <w:sz w:val="23"/>
          <w:szCs w:val="23"/>
        </w:rPr>
        <w:t>3施設から始まったが、29年に</w:t>
      </w:r>
      <w:r w:rsidR="00E2253B" w:rsidRPr="00A25472">
        <w:rPr>
          <w:rFonts w:ascii="ＭＳ 明朝" w:eastAsia="ＭＳ 明朝" w:hAnsi="ＭＳ 明朝" w:hint="eastAsia"/>
          <w:sz w:val="23"/>
          <w:szCs w:val="23"/>
        </w:rPr>
        <w:t>一気に60施設(庁舎、地区交流センター、小中学校)にまで拡大し、年間5700万円の電気料金節約にもなっている。引き続き小水力、バイオ発電など再生可能エネルギーへの取り組みを強められたい。</w:t>
      </w:r>
    </w:p>
    <w:p w14:paraId="6E154B8A" w14:textId="4A21AEF5" w:rsidR="003D1ABE" w:rsidRDefault="003D1ABE" w:rsidP="00390984">
      <w:pPr>
        <w:spacing w:line="340" w:lineRule="exact"/>
        <w:rPr>
          <w:rFonts w:ascii="ＭＳ 明朝" w:eastAsia="ＭＳ 明朝" w:hAnsi="ＭＳ 明朝"/>
          <w:sz w:val="23"/>
          <w:szCs w:val="23"/>
        </w:rPr>
      </w:pPr>
    </w:p>
    <w:p w14:paraId="304E0182" w14:textId="0A418A9F" w:rsidR="008B3EE0" w:rsidRPr="00106204" w:rsidRDefault="00106204" w:rsidP="008B3EE0">
      <w:pPr>
        <w:spacing w:line="340" w:lineRule="exact"/>
        <w:rPr>
          <w:rFonts w:ascii="HG明朝B" w:eastAsia="HG明朝B" w:hAnsi="ＭＳ 明朝"/>
          <w:color w:val="000000" w:themeColor="text1"/>
          <w:sz w:val="24"/>
          <w:szCs w:val="24"/>
        </w:rPr>
      </w:pPr>
      <w:r>
        <w:rPr>
          <w:rFonts w:ascii="HG明朝B" w:eastAsia="HG明朝B" w:hAnsi="ＭＳ 明朝" w:hint="eastAsia"/>
          <w:sz w:val="24"/>
          <w:szCs w:val="24"/>
        </w:rPr>
        <w:t>1</w:t>
      </w:r>
      <w:r w:rsidR="00A03E37">
        <w:rPr>
          <w:rFonts w:ascii="HG明朝B" w:eastAsia="HG明朝B" w:hAnsi="ＭＳ 明朝" w:hint="eastAsia"/>
          <w:sz w:val="24"/>
          <w:szCs w:val="24"/>
        </w:rPr>
        <w:t>1</w:t>
      </w:r>
      <w:r w:rsidR="00DD587A">
        <w:rPr>
          <w:rFonts w:ascii="HG明朝B" w:eastAsia="HG明朝B" w:hAnsi="ＭＳ 明朝" w:hint="eastAsia"/>
          <w:sz w:val="24"/>
          <w:szCs w:val="24"/>
        </w:rPr>
        <w:t>2</w:t>
      </w:r>
      <w:r w:rsidR="008B3EE0" w:rsidRPr="00ED4455">
        <w:rPr>
          <w:rFonts w:ascii="HG明朝B" w:eastAsia="HG明朝B" w:hAnsi="ＭＳ 明朝" w:hint="eastAsia"/>
          <w:sz w:val="24"/>
          <w:szCs w:val="24"/>
        </w:rPr>
        <w:t xml:space="preserve">　</w:t>
      </w:r>
      <w:r w:rsidR="008B3EE0" w:rsidRPr="00106204">
        <w:rPr>
          <w:rFonts w:ascii="HG明朝B" w:eastAsia="HG明朝B" w:hAnsi="ＭＳ 明朝" w:hint="eastAsia"/>
          <w:color w:val="000000" w:themeColor="text1"/>
          <w:sz w:val="24"/>
          <w:szCs w:val="24"/>
        </w:rPr>
        <w:t>城南の市下水処理場で</w:t>
      </w:r>
      <w:r w:rsidR="008B3EE0" w:rsidRPr="00106204">
        <w:rPr>
          <w:rFonts w:ascii="HG明朝B" w:eastAsia="HG明朝B" w:hAnsi="ＭＳ 明朝" w:cs="ＭＳ 明朝" w:hint="eastAsia"/>
          <w:color w:val="000000" w:themeColor="text1"/>
          <w:sz w:val="24"/>
          <w:szCs w:val="24"/>
        </w:rPr>
        <w:t xml:space="preserve">生ごみ処理を　　</w:t>
      </w:r>
    </w:p>
    <w:p w14:paraId="3B9C9DFC" w14:textId="77777777" w:rsidR="008B3EE0" w:rsidRPr="00106204" w:rsidRDefault="008B3EE0" w:rsidP="008B3EE0">
      <w:pPr>
        <w:spacing w:line="340" w:lineRule="exact"/>
        <w:ind w:firstLineChars="100" w:firstLine="230"/>
        <w:rPr>
          <w:rFonts w:ascii="ＭＳ 明朝" w:eastAsia="ＭＳ 明朝" w:hAnsi="ＭＳ 明朝" w:cs="ＭＳ 明朝"/>
          <w:color w:val="000000" w:themeColor="text1"/>
          <w:sz w:val="23"/>
          <w:szCs w:val="23"/>
        </w:rPr>
      </w:pPr>
      <w:r w:rsidRPr="00106204">
        <w:rPr>
          <w:rFonts w:ascii="ＭＳ 明朝" w:eastAsia="ＭＳ 明朝" w:hAnsi="ＭＳ 明朝" w:cs="ＭＳ 明朝" w:hint="eastAsia"/>
          <w:color w:val="000000" w:themeColor="text1"/>
          <w:sz w:val="23"/>
          <w:szCs w:val="23"/>
        </w:rPr>
        <w:t>本市の燃やすごみ量が全国で9番目に少ないことは、生ごみ資源化を中心にした燃やさない仕組みづくりの成果として、高く評価したい。(人口10万～50万の240都市の中で５番目から9番目にこの1年間で下がったが)</w:t>
      </w:r>
    </w:p>
    <w:p w14:paraId="0265AA83" w14:textId="77777777" w:rsidR="008B3EE0" w:rsidRPr="00106204" w:rsidRDefault="008B3EE0" w:rsidP="008B3EE0">
      <w:pPr>
        <w:spacing w:line="340" w:lineRule="exact"/>
        <w:ind w:firstLineChars="100" w:firstLine="230"/>
        <w:rPr>
          <w:rFonts w:ascii="ＭＳ 明朝" w:eastAsia="ＭＳ 明朝" w:hAnsi="ＭＳ 明朝"/>
          <w:color w:val="000000" w:themeColor="text1"/>
          <w:sz w:val="23"/>
          <w:szCs w:val="23"/>
        </w:rPr>
      </w:pPr>
      <w:r w:rsidRPr="00106204">
        <w:rPr>
          <w:rFonts w:ascii="ＭＳ 明朝" w:eastAsia="ＭＳ 明朝" w:hAnsi="ＭＳ 明朝" w:cs="ＭＳ 明朝" w:hint="eastAsia"/>
          <w:color w:val="000000" w:themeColor="text1"/>
          <w:sz w:val="23"/>
          <w:szCs w:val="23"/>
        </w:rPr>
        <w:t>現在の生ごみ民間委託処理の方法では、２万世帯を少し超えたところで頭打ちとなり、</w:t>
      </w:r>
      <w:r w:rsidRPr="00106204">
        <w:rPr>
          <w:rFonts w:ascii="ＭＳ 明朝" w:eastAsia="ＭＳ 明朝" w:hAnsi="ＭＳ 明朝" w:hint="eastAsia"/>
          <w:color w:val="000000" w:themeColor="text1"/>
          <w:sz w:val="23"/>
          <w:szCs w:val="23"/>
        </w:rPr>
        <w:t>処理費もトン2万2千円と高額になっている。党市議団も提案してきた、城南の公共下水処理場を利用して生ごみを処理する方式が国土交通省からも評価され、方向性が見えてきたことは喜ばしい。実現のために一段の努力を重ねられたい。</w:t>
      </w:r>
    </w:p>
    <w:p w14:paraId="0941D409" w14:textId="3D700761" w:rsidR="008B3EE0" w:rsidRDefault="008B3EE0" w:rsidP="00390984">
      <w:pPr>
        <w:spacing w:line="340" w:lineRule="exact"/>
        <w:rPr>
          <w:rFonts w:ascii="ＭＳ 明朝" w:eastAsia="ＭＳ 明朝" w:hAnsi="ＭＳ 明朝"/>
          <w:sz w:val="23"/>
          <w:szCs w:val="23"/>
        </w:rPr>
      </w:pPr>
    </w:p>
    <w:p w14:paraId="3A592EA9" w14:textId="48384C4A" w:rsidR="008B3EE0" w:rsidRPr="00A25472" w:rsidRDefault="00106204" w:rsidP="008B3EE0">
      <w:pPr>
        <w:spacing w:line="340" w:lineRule="exact"/>
        <w:rPr>
          <w:rFonts w:ascii="HG明朝B" w:eastAsia="HG明朝B" w:hAnsi="ＭＳ 明朝"/>
          <w:sz w:val="24"/>
          <w:szCs w:val="24"/>
        </w:rPr>
      </w:pPr>
      <w:r>
        <w:rPr>
          <w:rFonts w:ascii="HG明朝B" w:eastAsia="HG明朝B" w:hAnsi="ＭＳ 明朝" w:hint="eastAsia"/>
          <w:sz w:val="24"/>
          <w:szCs w:val="24"/>
        </w:rPr>
        <w:t>1</w:t>
      </w:r>
      <w:r w:rsidR="00A03E37">
        <w:rPr>
          <w:rFonts w:ascii="HG明朝B" w:eastAsia="HG明朝B" w:hAnsi="ＭＳ 明朝" w:hint="eastAsia"/>
          <w:sz w:val="24"/>
          <w:szCs w:val="24"/>
        </w:rPr>
        <w:t>1</w:t>
      </w:r>
      <w:r w:rsidR="00DD587A">
        <w:rPr>
          <w:rFonts w:ascii="HG明朝B" w:eastAsia="HG明朝B" w:hAnsi="ＭＳ 明朝" w:hint="eastAsia"/>
          <w:sz w:val="24"/>
          <w:szCs w:val="24"/>
        </w:rPr>
        <w:t>3</w:t>
      </w:r>
      <w:r w:rsidR="008B3EE0" w:rsidRPr="00ED4455">
        <w:rPr>
          <w:rFonts w:ascii="HG明朝B" w:eastAsia="HG明朝B" w:hAnsi="ＭＳ 明朝" w:hint="eastAsia"/>
          <w:sz w:val="24"/>
          <w:szCs w:val="24"/>
        </w:rPr>
        <w:t xml:space="preserve">　</w:t>
      </w:r>
      <w:r>
        <w:rPr>
          <w:rFonts w:ascii="HG明朝B" w:eastAsia="HG明朝B" w:hAnsi="ＭＳ 明朝" w:hint="eastAsia"/>
          <w:sz w:val="24"/>
          <w:szCs w:val="24"/>
        </w:rPr>
        <w:t xml:space="preserve">ディスポーザーの普及　　</w:t>
      </w:r>
    </w:p>
    <w:p w14:paraId="0A5FCD95" w14:textId="77777777" w:rsidR="008B3EE0" w:rsidRPr="00A25472" w:rsidRDefault="008B3EE0" w:rsidP="008B3EE0">
      <w:pPr>
        <w:spacing w:line="340" w:lineRule="exact"/>
        <w:rPr>
          <w:rFonts w:ascii="ＭＳ 明朝" w:eastAsia="ＭＳ 明朝" w:hAnsi="ＭＳ 明朝"/>
          <w:sz w:val="23"/>
          <w:szCs w:val="23"/>
        </w:rPr>
      </w:pPr>
      <w:r w:rsidRPr="00A25472">
        <w:rPr>
          <w:rFonts w:ascii="ＭＳ 明朝" w:eastAsia="ＭＳ 明朝" w:hAnsi="ＭＳ 明朝" w:hint="eastAsia"/>
          <w:sz w:val="23"/>
          <w:szCs w:val="23"/>
        </w:rPr>
        <w:t xml:space="preserve">　公共下水道地域では、2018年度から始まったディスポーザー設置への補助制度を、大いに拡大されたい。ディスポーザーは、家庭で瞬時に生ごみを破砕して下水道へ流せることから、台所の清潔さが保たれ、高齢者世帯が生ごみを集積所まで運ぶ困難がなくなるだけでなく、市の運搬経費を大幅に減らせるメリットがある。現状の５割助成の拡大を検討されたい。</w:t>
      </w:r>
    </w:p>
    <w:p w14:paraId="0DD7F13A" w14:textId="3123B81D" w:rsidR="008B3EE0" w:rsidRPr="00A25472" w:rsidRDefault="008B3EE0" w:rsidP="00390984">
      <w:pPr>
        <w:spacing w:line="340" w:lineRule="exact"/>
        <w:rPr>
          <w:rFonts w:ascii="ＭＳ 明朝" w:eastAsia="ＭＳ 明朝" w:hAnsi="ＭＳ 明朝"/>
          <w:sz w:val="23"/>
          <w:szCs w:val="23"/>
        </w:rPr>
      </w:pPr>
    </w:p>
    <w:p w14:paraId="48355880" w14:textId="77777777" w:rsidR="007A05F3" w:rsidRDefault="007A05F3" w:rsidP="00390984">
      <w:pPr>
        <w:spacing w:line="340" w:lineRule="exact"/>
        <w:rPr>
          <w:rFonts w:ascii="HGP明朝B" w:eastAsia="HGP明朝B" w:hAnsi="ＭＳ 明朝"/>
          <w:sz w:val="24"/>
          <w:szCs w:val="24"/>
        </w:rPr>
      </w:pPr>
    </w:p>
    <w:p w14:paraId="0C47B6DC" w14:textId="7B9BE66A" w:rsidR="004C11F4" w:rsidRPr="00A25472" w:rsidRDefault="00106204" w:rsidP="00390984">
      <w:pPr>
        <w:spacing w:line="340" w:lineRule="exact"/>
        <w:rPr>
          <w:rFonts w:ascii="HGP明朝B" w:eastAsia="HGP明朝B" w:hAnsi="ＭＳ 明朝"/>
          <w:sz w:val="24"/>
          <w:szCs w:val="24"/>
        </w:rPr>
      </w:pPr>
      <w:r>
        <w:rPr>
          <w:rFonts w:ascii="HGP明朝B" w:eastAsia="HGP明朝B" w:hAnsi="ＭＳ 明朝" w:hint="eastAsia"/>
          <w:sz w:val="24"/>
          <w:szCs w:val="24"/>
        </w:rPr>
        <w:t>１</w:t>
      </w:r>
      <w:r w:rsidR="00A03E37">
        <w:rPr>
          <w:rFonts w:ascii="HGP明朝B" w:eastAsia="HGP明朝B" w:hAnsi="ＭＳ 明朝" w:hint="eastAsia"/>
          <w:sz w:val="24"/>
          <w:szCs w:val="24"/>
        </w:rPr>
        <w:t>1</w:t>
      </w:r>
      <w:r w:rsidR="00DD587A">
        <w:rPr>
          <w:rFonts w:ascii="HGP明朝B" w:eastAsia="HGP明朝B" w:hAnsi="ＭＳ 明朝" w:hint="eastAsia"/>
          <w:sz w:val="24"/>
          <w:szCs w:val="24"/>
        </w:rPr>
        <w:t>4</w:t>
      </w:r>
      <w:r>
        <w:rPr>
          <w:rFonts w:ascii="HGP明朝B" w:eastAsia="HGP明朝B" w:hAnsi="ＭＳ 明朝" w:hint="eastAsia"/>
          <w:sz w:val="24"/>
          <w:szCs w:val="24"/>
        </w:rPr>
        <w:t xml:space="preserve">　</w:t>
      </w:r>
      <w:r w:rsidR="004C11F4" w:rsidRPr="00A25472">
        <w:rPr>
          <w:rFonts w:ascii="HGP明朝B" w:eastAsia="HGP明朝B" w:hAnsi="ＭＳ 明朝" w:hint="eastAsia"/>
          <w:sz w:val="24"/>
          <w:szCs w:val="24"/>
        </w:rPr>
        <w:t>「きすみれ」</w:t>
      </w:r>
      <w:r w:rsidR="00DC4428" w:rsidRPr="00A25472">
        <w:rPr>
          <w:rFonts w:ascii="HGP明朝B" w:eastAsia="HGP明朝B" w:hAnsi="ＭＳ 明朝" w:hint="eastAsia"/>
          <w:sz w:val="24"/>
          <w:szCs w:val="24"/>
        </w:rPr>
        <w:t xml:space="preserve">　種の保全</w:t>
      </w:r>
      <w:r w:rsidR="004C11F4" w:rsidRPr="00A25472">
        <w:rPr>
          <w:rFonts w:ascii="HGP明朝B" w:eastAsia="HGP明朝B" w:hAnsi="ＭＳ 明朝" w:hint="eastAsia"/>
          <w:sz w:val="24"/>
          <w:szCs w:val="24"/>
        </w:rPr>
        <w:t>を</w:t>
      </w:r>
    </w:p>
    <w:p w14:paraId="21B2C060" w14:textId="59E63F17" w:rsidR="004C11F4" w:rsidRPr="00106204" w:rsidRDefault="00DC4428" w:rsidP="00DC4428">
      <w:pPr>
        <w:spacing w:line="340" w:lineRule="exact"/>
        <w:ind w:firstLine="240"/>
        <w:rPr>
          <w:rFonts w:ascii="ＭＳ 明朝" w:eastAsia="ＭＳ 明朝" w:hAnsi="ＭＳ 明朝"/>
          <w:kern w:val="0"/>
          <w:sz w:val="23"/>
          <w:szCs w:val="23"/>
        </w:rPr>
      </w:pPr>
      <w:r w:rsidRPr="00106204">
        <w:rPr>
          <w:rFonts w:ascii="ＭＳ 明朝" w:eastAsia="ＭＳ 明朝" w:hAnsi="ＭＳ 明朝" w:hint="eastAsia"/>
          <w:kern w:val="0"/>
          <w:sz w:val="23"/>
          <w:szCs w:val="23"/>
        </w:rPr>
        <w:t>高草山に自生するスミレ科の多年草「きすみれ」は、</w:t>
      </w:r>
      <w:r w:rsidR="00B820A6" w:rsidRPr="00106204">
        <w:rPr>
          <w:rFonts w:ascii="ＭＳ 明朝" w:eastAsia="ＭＳ 明朝" w:hAnsi="ＭＳ 明朝" w:hint="eastAsia"/>
          <w:kern w:val="0"/>
          <w:sz w:val="23"/>
          <w:szCs w:val="23"/>
        </w:rPr>
        <w:t>地域から愛されて</w:t>
      </w:r>
      <w:r w:rsidRPr="00106204">
        <w:rPr>
          <w:rFonts w:ascii="ＭＳ 明朝" w:eastAsia="ＭＳ 明朝" w:hAnsi="ＭＳ 明朝" w:hint="eastAsia"/>
          <w:kern w:val="0"/>
          <w:sz w:val="23"/>
          <w:szCs w:val="23"/>
        </w:rPr>
        <w:t>社会福祉協議会が入っている建物の愛称になっている</w:t>
      </w:r>
      <w:r w:rsidR="00B820A6" w:rsidRPr="00106204">
        <w:rPr>
          <w:rFonts w:ascii="ＭＳ 明朝" w:eastAsia="ＭＳ 明朝" w:hAnsi="ＭＳ 明朝" w:hint="eastAsia"/>
          <w:kern w:val="0"/>
          <w:sz w:val="23"/>
          <w:szCs w:val="23"/>
        </w:rPr>
        <w:t>が、近年、絶滅が危惧されている。</w:t>
      </w:r>
      <w:r w:rsidRPr="00106204">
        <w:rPr>
          <w:rFonts w:ascii="ＭＳ 明朝" w:eastAsia="ＭＳ 明朝" w:hAnsi="ＭＳ 明朝" w:hint="eastAsia"/>
          <w:kern w:val="0"/>
          <w:sz w:val="23"/>
          <w:szCs w:val="23"/>
        </w:rPr>
        <w:t>絶滅が危惧される種の保全は自治体の基本的な役割であ</w:t>
      </w:r>
      <w:r w:rsidR="00B820A6" w:rsidRPr="00106204">
        <w:rPr>
          <w:rFonts w:ascii="ＭＳ 明朝" w:eastAsia="ＭＳ 明朝" w:hAnsi="ＭＳ 明朝" w:hint="eastAsia"/>
          <w:kern w:val="0"/>
          <w:sz w:val="23"/>
          <w:szCs w:val="23"/>
        </w:rPr>
        <w:t>ることから、</w:t>
      </w:r>
      <w:r w:rsidRPr="00106204">
        <w:rPr>
          <w:rFonts w:ascii="ＭＳ 明朝" w:eastAsia="ＭＳ 明朝" w:hAnsi="ＭＳ 明朝" w:hint="eastAsia"/>
          <w:kern w:val="0"/>
          <w:sz w:val="23"/>
          <w:szCs w:val="23"/>
        </w:rPr>
        <w:t>民間とも共同してこの種の保全に市として取り組むことを求めたい</w:t>
      </w:r>
    </w:p>
    <w:p w14:paraId="578DA51C" w14:textId="41911039" w:rsidR="00DC4428" w:rsidRDefault="00DC4428" w:rsidP="00390984">
      <w:pPr>
        <w:spacing w:line="340" w:lineRule="exact"/>
        <w:rPr>
          <w:rFonts w:ascii="ＭＳ 明朝" w:eastAsia="ＭＳ 明朝" w:hAnsi="ＭＳ 明朝"/>
          <w:sz w:val="23"/>
          <w:szCs w:val="23"/>
        </w:rPr>
      </w:pPr>
    </w:p>
    <w:p w14:paraId="75283FDB" w14:textId="77777777" w:rsidR="007A05F3" w:rsidRPr="008E3D30" w:rsidRDefault="007A05F3" w:rsidP="00390984">
      <w:pPr>
        <w:spacing w:line="340" w:lineRule="exact"/>
        <w:rPr>
          <w:rFonts w:ascii="ＭＳ 明朝" w:eastAsia="ＭＳ 明朝" w:hAnsi="ＭＳ 明朝"/>
          <w:sz w:val="23"/>
          <w:szCs w:val="23"/>
        </w:rPr>
      </w:pPr>
    </w:p>
    <w:p w14:paraId="41FFE2B2" w14:textId="77777777" w:rsidR="00390984" w:rsidRPr="007B37E8" w:rsidRDefault="00390984" w:rsidP="00390984">
      <w:pPr>
        <w:spacing w:line="340" w:lineRule="exact"/>
        <w:rPr>
          <w:rFonts w:ascii="HGP明朝B" w:eastAsia="HGP明朝B" w:hAnsi="ＭＳ Ｐゴシック"/>
          <w:sz w:val="32"/>
          <w:szCs w:val="32"/>
        </w:rPr>
      </w:pPr>
      <w:r w:rsidRPr="007B37E8">
        <w:rPr>
          <w:rFonts w:ascii="HGP明朝B" w:eastAsia="HGP明朝B" w:hAnsi="ＭＳ Ｐゴシック" w:hint="eastAsia"/>
          <w:sz w:val="32"/>
          <w:szCs w:val="32"/>
        </w:rPr>
        <w:t>《教育委員会関係》</w:t>
      </w:r>
    </w:p>
    <w:p w14:paraId="764A9DD3" w14:textId="7E8D261B" w:rsidR="00F85EAB" w:rsidRPr="001623BF" w:rsidRDefault="001623BF" w:rsidP="00390984">
      <w:pPr>
        <w:spacing w:line="340" w:lineRule="exact"/>
        <w:ind w:left="240" w:hangingChars="100" w:hanging="240"/>
        <w:rPr>
          <w:rFonts w:ascii="HG明朝B" w:eastAsia="HG明朝B" w:hAnsi="ＭＳ 明朝"/>
          <w:color w:val="000000" w:themeColor="text1"/>
          <w:sz w:val="24"/>
          <w:szCs w:val="24"/>
        </w:rPr>
      </w:pPr>
      <w:r w:rsidRPr="001623BF">
        <w:rPr>
          <w:rFonts w:ascii="HG明朝B" w:eastAsia="HG明朝B" w:hAnsi="ＭＳ 明朝" w:hint="eastAsia"/>
          <w:color w:val="000000" w:themeColor="text1"/>
          <w:sz w:val="24"/>
          <w:szCs w:val="24"/>
        </w:rPr>
        <w:t>11</w:t>
      </w:r>
      <w:r w:rsidR="00DD587A">
        <w:rPr>
          <w:rFonts w:ascii="HG明朝B" w:eastAsia="HG明朝B" w:hAnsi="ＭＳ 明朝" w:hint="eastAsia"/>
          <w:color w:val="000000" w:themeColor="text1"/>
          <w:sz w:val="24"/>
          <w:szCs w:val="24"/>
        </w:rPr>
        <w:t>5</w:t>
      </w:r>
      <w:r w:rsidRPr="001623BF">
        <w:rPr>
          <w:rFonts w:ascii="HG明朝B" w:eastAsia="HG明朝B" w:hAnsi="ＭＳ 明朝" w:hint="eastAsia"/>
          <w:color w:val="000000" w:themeColor="text1"/>
          <w:sz w:val="24"/>
          <w:szCs w:val="24"/>
        </w:rPr>
        <w:t xml:space="preserve">　子どもたちに少人数学級をプレゼントしてコロナを防ごう</w:t>
      </w:r>
    </w:p>
    <w:p w14:paraId="6EFDA9CB" w14:textId="7E9D373D" w:rsidR="00F85EAB" w:rsidRPr="00F85EAB" w:rsidRDefault="00F85EAB" w:rsidP="006C0963">
      <w:pPr>
        <w:spacing w:line="340" w:lineRule="exact"/>
        <w:ind w:firstLineChars="100" w:firstLine="230"/>
        <w:rPr>
          <w:rFonts w:ascii="ＭＳ 明朝" w:eastAsia="ＭＳ 明朝" w:hAnsi="ＭＳ 明朝"/>
          <w:color w:val="FF0000"/>
          <w:sz w:val="23"/>
          <w:szCs w:val="23"/>
        </w:rPr>
      </w:pPr>
      <w:r w:rsidRPr="001623BF">
        <w:rPr>
          <w:rFonts w:ascii="ＭＳ 明朝" w:eastAsia="ＭＳ 明朝" w:hAnsi="ＭＳ 明朝" w:hint="eastAsia"/>
          <w:color w:val="000000" w:themeColor="text1"/>
          <w:sz w:val="23"/>
          <w:szCs w:val="23"/>
        </w:rPr>
        <w:t>日本の教育費予算はOECD加盟国中最低</w:t>
      </w:r>
      <w:r w:rsidR="001623BF" w:rsidRPr="001623BF">
        <w:rPr>
          <w:rFonts w:ascii="ＭＳ 明朝" w:eastAsia="ＭＳ 明朝" w:hAnsi="ＭＳ 明朝" w:hint="eastAsia"/>
          <w:color w:val="000000" w:themeColor="text1"/>
          <w:sz w:val="23"/>
          <w:szCs w:val="23"/>
        </w:rPr>
        <w:t>レベル</w:t>
      </w:r>
      <w:r w:rsidRPr="001623BF">
        <w:rPr>
          <w:rFonts w:ascii="ＭＳ 明朝" w:eastAsia="ＭＳ 明朝" w:hAnsi="ＭＳ 明朝" w:hint="eastAsia"/>
          <w:color w:val="000000" w:themeColor="text1"/>
          <w:sz w:val="23"/>
          <w:szCs w:val="23"/>
        </w:rPr>
        <w:t>であり、諸外国では当たり前の少人数</w:t>
      </w:r>
      <w:r w:rsidR="001623BF" w:rsidRPr="001623BF">
        <w:rPr>
          <w:rFonts w:ascii="ＭＳ 明朝" w:eastAsia="ＭＳ 明朝" w:hAnsi="ＭＳ 明朝" w:hint="eastAsia"/>
          <w:color w:val="000000" w:themeColor="text1"/>
          <w:sz w:val="23"/>
          <w:szCs w:val="23"/>
        </w:rPr>
        <w:t>学級</w:t>
      </w:r>
      <w:r w:rsidRPr="001623BF">
        <w:rPr>
          <w:rFonts w:ascii="ＭＳ 明朝" w:eastAsia="ＭＳ 明朝" w:hAnsi="ＭＳ 明朝" w:hint="eastAsia"/>
          <w:color w:val="000000" w:themeColor="text1"/>
          <w:sz w:val="23"/>
          <w:szCs w:val="23"/>
        </w:rPr>
        <w:t>が実現しない。根本的に国が教師の増員を怠ってきたことに原因があるが、コロナ禍で3密の回避が叫ばれる状況で図らずも少人数学級の有用性が広く国民に認識され、国もその方向に舵を切りつつある。教育日本一を標榜する本市であれば、独自講師の採用を広めるなどして先進的に30人以下の少人数学級を達成し、安全で安心な教育環境を整備すべきである</w:t>
      </w:r>
      <w:r w:rsidRPr="00F85EAB">
        <w:rPr>
          <w:rFonts w:ascii="ＭＳ 明朝" w:eastAsia="ＭＳ 明朝" w:hAnsi="ＭＳ 明朝" w:hint="eastAsia"/>
          <w:color w:val="FF0000"/>
          <w:sz w:val="23"/>
          <w:szCs w:val="23"/>
        </w:rPr>
        <w:t>。</w:t>
      </w:r>
    </w:p>
    <w:p w14:paraId="30B4AC92" w14:textId="77777777" w:rsidR="00F85EAB" w:rsidRDefault="00F85EAB" w:rsidP="00390984">
      <w:pPr>
        <w:spacing w:line="340" w:lineRule="exact"/>
        <w:ind w:left="240" w:hangingChars="100" w:hanging="240"/>
        <w:rPr>
          <w:rFonts w:ascii="HG明朝B" w:eastAsia="HG明朝B" w:hAnsi="ＭＳ 明朝"/>
          <w:sz w:val="24"/>
          <w:szCs w:val="24"/>
        </w:rPr>
      </w:pPr>
    </w:p>
    <w:p w14:paraId="10A8A05B" w14:textId="618EB1F0" w:rsidR="00390984" w:rsidRPr="00ED4455" w:rsidRDefault="001623BF"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11</w:t>
      </w:r>
      <w:r w:rsidR="00DD587A">
        <w:rPr>
          <w:rFonts w:ascii="HG明朝B" w:eastAsia="HG明朝B" w:hAnsi="ＭＳ 明朝" w:hint="eastAsia"/>
          <w:sz w:val="24"/>
          <w:szCs w:val="24"/>
        </w:rPr>
        <w:t>6</w:t>
      </w:r>
      <w:r w:rsidR="00211602" w:rsidRPr="00ED4455">
        <w:rPr>
          <w:rFonts w:ascii="HG明朝B" w:eastAsia="HG明朝B" w:hAnsi="ＭＳ 明朝" w:hint="eastAsia"/>
          <w:sz w:val="24"/>
          <w:szCs w:val="24"/>
        </w:rPr>
        <w:t xml:space="preserve">　</w:t>
      </w:r>
      <w:r w:rsidR="00390984" w:rsidRPr="00ED4455">
        <w:rPr>
          <w:rFonts w:ascii="HG明朝B" w:eastAsia="HG明朝B" w:hAnsi="ＭＳ 明朝" w:hint="eastAsia"/>
          <w:sz w:val="24"/>
          <w:szCs w:val="24"/>
        </w:rPr>
        <w:t>行き届いた教育</w:t>
      </w:r>
    </w:p>
    <w:p w14:paraId="301C86CC"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小・中学校の学級数は増えているのに、教師数は充分なものとはいえない。市独自に講師を採</w:t>
      </w:r>
      <w:r w:rsidRPr="008E3D30">
        <w:rPr>
          <w:rFonts w:ascii="ＭＳ 明朝" w:eastAsia="ＭＳ 明朝" w:hAnsi="ＭＳ 明朝" w:hint="eastAsia"/>
          <w:sz w:val="23"/>
          <w:szCs w:val="23"/>
        </w:rPr>
        <w:lastRenderedPageBreak/>
        <w:t>用して、教師の負担軽減と教育の充実を図ること。また、相談員活用事業費を増額し、相談員を増やして、いじめや不登校などの対策をいっそう強めること。スクールソーシャルワーカーは、市独自にでも配置を続けること。</w:t>
      </w:r>
    </w:p>
    <w:p w14:paraId="516BFB60" w14:textId="77777777" w:rsidR="00390984" w:rsidRPr="008E3D30" w:rsidRDefault="00390984" w:rsidP="00B80836">
      <w:pPr>
        <w:spacing w:line="340" w:lineRule="exact"/>
        <w:rPr>
          <w:rFonts w:ascii="ＭＳ 明朝" w:eastAsia="ＭＳ 明朝" w:hAnsi="ＭＳ 明朝"/>
          <w:sz w:val="23"/>
          <w:szCs w:val="23"/>
        </w:rPr>
      </w:pPr>
    </w:p>
    <w:p w14:paraId="369785B7" w14:textId="40232F10" w:rsidR="00390984" w:rsidRPr="00ED4455" w:rsidRDefault="001623BF" w:rsidP="00390984">
      <w:pPr>
        <w:spacing w:line="340" w:lineRule="exact"/>
        <w:rPr>
          <w:rFonts w:ascii="HG明朝B" w:eastAsia="HG明朝B" w:hAnsi="ＭＳ 明朝"/>
          <w:sz w:val="24"/>
          <w:szCs w:val="24"/>
        </w:rPr>
      </w:pPr>
      <w:r>
        <w:rPr>
          <w:rFonts w:ascii="HG明朝B" w:eastAsia="HG明朝B" w:hAnsi="ＭＳ 明朝" w:hint="eastAsia"/>
          <w:sz w:val="24"/>
          <w:szCs w:val="24"/>
        </w:rPr>
        <w:t>11</w:t>
      </w:r>
      <w:r w:rsidR="00DD587A">
        <w:rPr>
          <w:rFonts w:ascii="HG明朝B" w:eastAsia="HG明朝B" w:hAnsi="ＭＳ 明朝" w:hint="eastAsia"/>
          <w:sz w:val="24"/>
          <w:szCs w:val="24"/>
        </w:rPr>
        <w:t>7</w:t>
      </w:r>
      <w:r w:rsidR="00390984" w:rsidRPr="00ED4455">
        <w:rPr>
          <w:rFonts w:ascii="HG明朝B" w:eastAsia="HG明朝B" w:hAnsi="ＭＳ 明朝" w:hint="eastAsia"/>
          <w:sz w:val="24"/>
          <w:szCs w:val="24"/>
        </w:rPr>
        <w:t xml:space="preserve">　就学援助のあり方</w:t>
      </w:r>
    </w:p>
    <w:p w14:paraId="6DF19046" w14:textId="77777777" w:rsidR="00390984" w:rsidRPr="008E3D30" w:rsidRDefault="00390984" w:rsidP="00D5206D">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就学援助については、児童生徒全員から申請用紙を提出してもらい、受給対象者もれのないよう配慮すること。従来、生活保護基準の</w:t>
      </w:r>
      <w:r w:rsidR="00A94539" w:rsidRPr="008E3D30">
        <w:rPr>
          <w:rFonts w:ascii="ＭＳ 明朝" w:eastAsia="ＭＳ 明朝" w:hAnsi="ＭＳ 明朝" w:hint="eastAsia"/>
          <w:sz w:val="23"/>
          <w:szCs w:val="23"/>
        </w:rPr>
        <w:t>１．５</w:t>
      </w:r>
      <w:r w:rsidRPr="008E3D30">
        <w:rPr>
          <w:rFonts w:ascii="ＭＳ 明朝" w:eastAsia="ＭＳ 明朝" w:hAnsi="ＭＳ 明朝" w:hint="eastAsia"/>
          <w:sz w:val="23"/>
          <w:szCs w:val="23"/>
        </w:rPr>
        <w:t>倍の収入世帯に対し支給されていた準要保護者基準は、</w:t>
      </w:r>
      <w:r w:rsidR="00586119" w:rsidRPr="008E3D30">
        <w:rPr>
          <w:rFonts w:ascii="ＭＳ 明朝" w:eastAsia="ＭＳ 明朝" w:hAnsi="ＭＳ 明朝" w:hint="eastAsia"/>
          <w:sz w:val="23"/>
          <w:szCs w:val="23"/>
        </w:rPr>
        <w:t>今後の</w:t>
      </w:r>
      <w:r w:rsidRPr="008E3D30">
        <w:rPr>
          <w:rFonts w:ascii="ＭＳ 明朝" w:eastAsia="ＭＳ 明朝" w:hAnsi="ＭＳ 明朝" w:hint="eastAsia"/>
          <w:sz w:val="23"/>
          <w:szCs w:val="23"/>
        </w:rPr>
        <w:t>生活保護基準の引き下げに関わらず、これまで同様の世帯に支給すること。</w:t>
      </w:r>
    </w:p>
    <w:p w14:paraId="6738C29E" w14:textId="77777777" w:rsidR="00F73BD3" w:rsidRPr="008E3D30" w:rsidRDefault="00F73BD3" w:rsidP="00D5206D">
      <w:pPr>
        <w:spacing w:line="340" w:lineRule="exact"/>
        <w:ind w:firstLineChars="100" w:firstLine="230"/>
        <w:rPr>
          <w:rFonts w:ascii="ＭＳ 明朝" w:eastAsia="ＭＳ 明朝" w:hAnsi="ＭＳ 明朝"/>
          <w:sz w:val="23"/>
          <w:szCs w:val="23"/>
        </w:rPr>
      </w:pPr>
    </w:p>
    <w:p w14:paraId="078F048A" w14:textId="186E0D14" w:rsidR="006D01D7" w:rsidRPr="00ED4455" w:rsidRDefault="001623BF" w:rsidP="00390984">
      <w:pPr>
        <w:spacing w:line="340" w:lineRule="exact"/>
        <w:rPr>
          <w:rFonts w:ascii="HG明朝B" w:eastAsia="HG明朝B" w:hAnsi="ＭＳ 明朝"/>
          <w:sz w:val="24"/>
          <w:szCs w:val="24"/>
        </w:rPr>
      </w:pPr>
      <w:r>
        <w:rPr>
          <w:rFonts w:ascii="HG明朝B" w:eastAsia="HG明朝B" w:hAnsi="ＭＳ 明朝" w:hint="eastAsia"/>
          <w:sz w:val="24"/>
          <w:szCs w:val="24"/>
        </w:rPr>
        <w:t>11</w:t>
      </w:r>
      <w:r w:rsidR="00DD587A">
        <w:rPr>
          <w:rFonts w:ascii="HG明朝B" w:eastAsia="HG明朝B" w:hAnsi="ＭＳ 明朝" w:hint="eastAsia"/>
          <w:sz w:val="24"/>
          <w:szCs w:val="24"/>
        </w:rPr>
        <w:t>8</w:t>
      </w:r>
      <w:r w:rsidR="006D01D7" w:rsidRPr="00ED4455">
        <w:rPr>
          <w:rFonts w:ascii="HG明朝B" w:eastAsia="HG明朝B" w:hAnsi="ＭＳ 明朝" w:hint="eastAsia"/>
          <w:sz w:val="24"/>
          <w:szCs w:val="24"/>
        </w:rPr>
        <w:t xml:space="preserve">　小中一貫教育</w:t>
      </w:r>
    </w:p>
    <w:p w14:paraId="14ADCD25" w14:textId="77777777" w:rsidR="006D01D7" w:rsidRPr="008E3D30" w:rsidRDefault="006D01D7"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小</w:t>
      </w:r>
      <w:r w:rsidR="006E5B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中学校単独で運動会等実施できない瀬戸谷地区などは別として</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全学区で敢えて一貫教育を進める理由が不明である。現状の小６－中３制度で「学べる力の育成のため」は実現できないのか。小学校、中学校それぞれの役割が果たせるようにする</w:t>
      </w:r>
      <w:r w:rsidR="00A94539"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こそ</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住民自治に基づく教育のあり方であり、国の施設統廃合</w:t>
      </w:r>
      <w:r w:rsidR="00A94539" w:rsidRPr="008E3D30">
        <w:rPr>
          <w:rFonts w:ascii="ＭＳ 明朝" w:eastAsia="ＭＳ 明朝" w:hAnsi="ＭＳ 明朝" w:hint="eastAsia"/>
          <w:sz w:val="23"/>
          <w:szCs w:val="23"/>
        </w:rPr>
        <w:t>政策</w:t>
      </w:r>
      <w:r w:rsidRPr="008E3D30">
        <w:rPr>
          <w:rFonts w:ascii="ＭＳ 明朝" w:eastAsia="ＭＳ 明朝" w:hAnsi="ＭＳ 明朝" w:hint="eastAsia"/>
          <w:sz w:val="23"/>
          <w:szCs w:val="23"/>
        </w:rPr>
        <w:t>に基づく</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小中一貫教育の推進</w:t>
      </w:r>
      <w:r w:rsidR="00A94539" w:rsidRPr="008E3D30">
        <w:rPr>
          <w:rFonts w:ascii="ＭＳ 明朝" w:eastAsia="ＭＳ 明朝" w:hAnsi="ＭＳ 明朝" w:hint="eastAsia"/>
          <w:sz w:val="23"/>
          <w:szCs w:val="23"/>
        </w:rPr>
        <w:t>は</w:t>
      </w:r>
      <w:r w:rsidR="00C07246" w:rsidRPr="008E3D30">
        <w:rPr>
          <w:rFonts w:ascii="ＭＳ 明朝" w:eastAsia="ＭＳ 明朝" w:hAnsi="ＭＳ 明朝" w:hint="eastAsia"/>
          <w:sz w:val="23"/>
          <w:szCs w:val="23"/>
        </w:rPr>
        <w:t>行うべきではない。</w:t>
      </w:r>
    </w:p>
    <w:p w14:paraId="6AA3C1F5" w14:textId="77777777" w:rsidR="00C07246" w:rsidRPr="008E3D30" w:rsidRDefault="00C07246" w:rsidP="00390984">
      <w:pPr>
        <w:spacing w:line="340" w:lineRule="exact"/>
        <w:rPr>
          <w:rFonts w:ascii="ＭＳ 明朝" w:eastAsia="ＭＳ 明朝" w:hAnsi="ＭＳ 明朝"/>
          <w:sz w:val="23"/>
          <w:szCs w:val="23"/>
        </w:rPr>
      </w:pPr>
    </w:p>
    <w:p w14:paraId="2754B2B7" w14:textId="64BD5008" w:rsidR="00C07246" w:rsidRPr="00ED4455" w:rsidRDefault="001623BF" w:rsidP="00390984">
      <w:pPr>
        <w:spacing w:line="340" w:lineRule="exact"/>
        <w:rPr>
          <w:rFonts w:ascii="HG明朝B" w:eastAsia="HG明朝B" w:hAnsi="ＭＳ 明朝"/>
          <w:sz w:val="24"/>
          <w:szCs w:val="24"/>
        </w:rPr>
      </w:pPr>
      <w:r>
        <w:rPr>
          <w:rFonts w:ascii="HG明朝B" w:eastAsia="HG明朝B" w:hAnsi="ＭＳ 明朝" w:hint="eastAsia"/>
          <w:sz w:val="24"/>
          <w:szCs w:val="24"/>
        </w:rPr>
        <w:t>11</w:t>
      </w:r>
      <w:r w:rsidR="00DD587A">
        <w:rPr>
          <w:rFonts w:ascii="HG明朝B" w:eastAsia="HG明朝B" w:hAnsi="ＭＳ 明朝" w:hint="eastAsia"/>
          <w:sz w:val="24"/>
          <w:szCs w:val="24"/>
        </w:rPr>
        <w:t>9</w:t>
      </w:r>
      <w:r w:rsidR="00681228" w:rsidRPr="00ED4455">
        <w:rPr>
          <w:rFonts w:ascii="HG明朝B" w:eastAsia="HG明朝B" w:hAnsi="ＭＳ 明朝" w:hint="eastAsia"/>
          <w:sz w:val="24"/>
          <w:szCs w:val="24"/>
        </w:rPr>
        <w:t xml:space="preserve">　</w:t>
      </w:r>
      <w:r w:rsidR="00C07246" w:rsidRPr="00ED4455">
        <w:rPr>
          <w:rFonts w:ascii="HG明朝B" w:eastAsia="HG明朝B" w:hAnsi="ＭＳ 明朝" w:hint="eastAsia"/>
          <w:sz w:val="24"/>
          <w:szCs w:val="24"/>
        </w:rPr>
        <w:t>コミュニティスクール（学校運営協議会）</w:t>
      </w:r>
    </w:p>
    <w:p w14:paraId="7758E0BB" w14:textId="77777777" w:rsidR="00C07246" w:rsidRPr="008E3D30" w:rsidRDefault="00C07246"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全学区での設置を目指す</w:t>
      </w:r>
      <w:r w:rsidR="00681228" w:rsidRPr="008E3D30">
        <w:rPr>
          <w:rFonts w:ascii="ＭＳ 明朝" w:eastAsia="ＭＳ 明朝" w:hAnsi="ＭＳ 明朝" w:hint="eastAsia"/>
          <w:sz w:val="23"/>
          <w:szCs w:val="23"/>
        </w:rPr>
        <w:t>コミュニティ</w:t>
      </w:r>
      <w:r w:rsidRPr="008E3D30">
        <w:rPr>
          <w:rFonts w:ascii="ＭＳ 明朝" w:eastAsia="ＭＳ 明朝" w:hAnsi="ＭＳ 明朝" w:hint="eastAsia"/>
          <w:sz w:val="23"/>
          <w:szCs w:val="23"/>
        </w:rPr>
        <w:t>スクールは、地域と学校の円滑な行事運営等</w:t>
      </w:r>
      <w:r w:rsidR="00681228" w:rsidRPr="008E3D30">
        <w:rPr>
          <w:rFonts w:ascii="ＭＳ 明朝" w:eastAsia="ＭＳ 明朝" w:hAnsi="ＭＳ 明朝" w:hint="eastAsia"/>
          <w:sz w:val="23"/>
          <w:szCs w:val="23"/>
        </w:rPr>
        <w:t>を</w:t>
      </w:r>
      <w:r w:rsidRPr="008E3D30">
        <w:rPr>
          <w:rFonts w:ascii="ＭＳ 明朝" w:eastAsia="ＭＳ 明朝" w:hAnsi="ＭＳ 明朝" w:hint="eastAsia"/>
          <w:sz w:val="23"/>
          <w:szCs w:val="23"/>
        </w:rPr>
        <w:t>設置の理由としているが、既に教育振興会、青少年健全育成会議、</w:t>
      </w:r>
      <w:r w:rsidR="0025631B" w:rsidRPr="008E3D30">
        <w:rPr>
          <w:rFonts w:ascii="ＭＳ 明朝" w:eastAsia="ＭＳ 明朝" w:hAnsi="ＭＳ 明朝" w:hint="eastAsia"/>
          <w:sz w:val="23"/>
          <w:szCs w:val="23"/>
        </w:rPr>
        <w:t>ＰＴＡ</w:t>
      </w:r>
      <w:r w:rsidRPr="008E3D30">
        <w:rPr>
          <w:rFonts w:ascii="ＭＳ 明朝" w:eastAsia="ＭＳ 明朝" w:hAnsi="ＭＳ 明朝" w:hint="eastAsia"/>
          <w:sz w:val="23"/>
          <w:szCs w:val="23"/>
        </w:rPr>
        <w:t>など様々な組織を通じ</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地域と学校が協力体制を取っている。また、コミュニティスクールは</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教職員の人事を含め校長が作成する学校の基本方針を承認する権限</w:t>
      </w:r>
      <w:r w:rsidR="0025631B" w:rsidRPr="008E3D30">
        <w:rPr>
          <w:rFonts w:ascii="ＭＳ 明朝" w:eastAsia="ＭＳ 明朝" w:hAnsi="ＭＳ 明朝" w:hint="eastAsia"/>
          <w:sz w:val="23"/>
          <w:szCs w:val="23"/>
        </w:rPr>
        <w:t>を、</w:t>
      </w:r>
      <w:r w:rsidRPr="008E3D30">
        <w:rPr>
          <w:rFonts w:ascii="ＭＳ 明朝" w:eastAsia="ＭＳ 明朝" w:hAnsi="ＭＳ 明朝" w:hint="eastAsia"/>
          <w:sz w:val="23"/>
          <w:szCs w:val="23"/>
        </w:rPr>
        <w:t>法律で与えられている。年</w:t>
      </w:r>
      <w:r w:rsidR="0025631B" w:rsidRPr="008E3D30">
        <w:rPr>
          <w:rFonts w:ascii="ＭＳ 明朝" w:eastAsia="ＭＳ 明朝" w:hAnsi="ＭＳ 明朝" w:hint="eastAsia"/>
          <w:sz w:val="23"/>
          <w:szCs w:val="23"/>
        </w:rPr>
        <w:t>４</w:t>
      </w:r>
      <w:r w:rsidRPr="008E3D30">
        <w:rPr>
          <w:rFonts w:ascii="ＭＳ 明朝" w:eastAsia="ＭＳ 明朝" w:hAnsi="ＭＳ 明朝" w:hint="eastAsia"/>
          <w:sz w:val="23"/>
          <w:szCs w:val="23"/>
        </w:rPr>
        <w:t>回程度の会合で</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学校外の委員の承認を受けなければならず</w:t>
      </w:r>
      <w:r w:rsidR="00681228"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混乱をきたす</w:t>
      </w:r>
      <w:r w:rsidR="00681228" w:rsidRPr="008E3D30">
        <w:rPr>
          <w:rFonts w:ascii="ＭＳ 明朝" w:eastAsia="ＭＳ 明朝" w:hAnsi="ＭＳ 明朝" w:hint="eastAsia"/>
          <w:sz w:val="23"/>
          <w:szCs w:val="23"/>
        </w:rPr>
        <w:t>恐れが</w:t>
      </w:r>
      <w:r w:rsidRPr="008E3D30">
        <w:rPr>
          <w:rFonts w:ascii="ＭＳ 明朝" w:eastAsia="ＭＳ 明朝" w:hAnsi="ＭＳ 明朝" w:hint="eastAsia"/>
          <w:sz w:val="23"/>
          <w:szCs w:val="23"/>
        </w:rPr>
        <w:t>ある。設置の理由は明確でなく</w:t>
      </w:r>
      <w:r w:rsidR="00681228"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取りやめる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27B2665D" w14:textId="77777777" w:rsidR="00986533" w:rsidRPr="008E3D30" w:rsidRDefault="00986533" w:rsidP="00390984">
      <w:pPr>
        <w:spacing w:line="340" w:lineRule="exact"/>
        <w:rPr>
          <w:rFonts w:ascii="ＭＳ 明朝" w:eastAsia="ＭＳ 明朝" w:hAnsi="ＭＳ 明朝"/>
          <w:sz w:val="23"/>
          <w:szCs w:val="23"/>
        </w:rPr>
      </w:pPr>
    </w:p>
    <w:p w14:paraId="020DBE27" w14:textId="60086D7C" w:rsidR="00390984" w:rsidRPr="00ED4455" w:rsidRDefault="001623BF" w:rsidP="002C7C09">
      <w:pPr>
        <w:spacing w:line="340" w:lineRule="exact"/>
        <w:rPr>
          <w:rFonts w:ascii="HG明朝B" w:eastAsia="HG明朝B" w:hAnsi="ＭＳ 明朝"/>
          <w:sz w:val="24"/>
          <w:szCs w:val="24"/>
        </w:rPr>
      </w:pPr>
      <w:r>
        <w:rPr>
          <w:rFonts w:ascii="HG明朝B" w:eastAsia="HG明朝B" w:hAnsi="ＭＳ 明朝" w:hint="eastAsia"/>
          <w:sz w:val="24"/>
          <w:szCs w:val="24"/>
        </w:rPr>
        <w:t>1</w:t>
      </w:r>
      <w:r w:rsidR="00DD587A">
        <w:rPr>
          <w:rFonts w:ascii="HG明朝B" w:eastAsia="HG明朝B" w:hAnsi="ＭＳ 明朝" w:hint="eastAsia"/>
          <w:sz w:val="24"/>
          <w:szCs w:val="24"/>
        </w:rPr>
        <w:t>20</w:t>
      </w:r>
      <w:r w:rsidR="00211602" w:rsidRPr="00ED4455">
        <w:rPr>
          <w:rFonts w:ascii="HG明朝B" w:eastAsia="HG明朝B" w:hAnsi="ＭＳ 明朝" w:hint="eastAsia"/>
          <w:sz w:val="24"/>
          <w:szCs w:val="24"/>
        </w:rPr>
        <w:t xml:space="preserve">　</w:t>
      </w:r>
      <w:r w:rsidR="002C7C09" w:rsidRPr="00ED4455">
        <w:rPr>
          <w:rFonts w:ascii="HG明朝B" w:eastAsia="HG明朝B" w:hAnsi="ＭＳ 明朝" w:hint="eastAsia"/>
          <w:sz w:val="24"/>
          <w:szCs w:val="24"/>
        </w:rPr>
        <w:t>教員の多忙化解消</w:t>
      </w:r>
    </w:p>
    <w:p w14:paraId="644492C4" w14:textId="6EF0D54A" w:rsidR="00F37268" w:rsidRPr="008E3D30" w:rsidRDefault="002C7C09" w:rsidP="002C7C09">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F37268" w:rsidRPr="008E3D30">
        <w:rPr>
          <w:rFonts w:ascii="ＭＳ 明朝" w:eastAsia="ＭＳ 明朝" w:hAnsi="ＭＳ 明朝" w:hint="eastAsia"/>
          <w:sz w:val="23"/>
          <w:szCs w:val="23"/>
        </w:rPr>
        <w:t>安倍</w:t>
      </w:r>
      <w:r w:rsidR="001623BF">
        <w:rPr>
          <w:rFonts w:ascii="ＭＳ 明朝" w:eastAsia="ＭＳ 明朝" w:hAnsi="ＭＳ 明朝" w:hint="eastAsia"/>
          <w:sz w:val="23"/>
          <w:szCs w:val="23"/>
        </w:rPr>
        <w:t>前</w:t>
      </w:r>
      <w:r w:rsidR="00F37268" w:rsidRPr="008E3D30">
        <w:rPr>
          <w:rFonts w:ascii="ＭＳ 明朝" w:eastAsia="ＭＳ 明朝" w:hAnsi="ＭＳ 明朝" w:hint="eastAsia"/>
          <w:sz w:val="23"/>
          <w:szCs w:val="23"/>
        </w:rPr>
        <w:t>政権は</w:t>
      </w:r>
      <w:r w:rsidR="00F675A8" w:rsidRPr="008E3D30">
        <w:rPr>
          <w:rFonts w:ascii="ＭＳ 明朝" w:eastAsia="ＭＳ 明朝" w:hAnsi="ＭＳ 明朝" w:hint="eastAsia"/>
          <w:sz w:val="23"/>
          <w:szCs w:val="23"/>
        </w:rPr>
        <w:t>、公立学校の</w:t>
      </w:r>
      <w:r w:rsidR="00F37268" w:rsidRPr="008E3D30">
        <w:rPr>
          <w:rFonts w:ascii="ＭＳ 明朝" w:eastAsia="ＭＳ 明朝" w:hAnsi="ＭＳ 明朝" w:hint="eastAsia"/>
          <w:sz w:val="23"/>
          <w:szCs w:val="23"/>
        </w:rPr>
        <w:t>「</w:t>
      </w:r>
      <w:r w:rsidR="0025631B" w:rsidRPr="008E3D30">
        <w:rPr>
          <w:rFonts w:ascii="ＭＳ 明朝" w:eastAsia="ＭＳ 明朝" w:hAnsi="ＭＳ 明朝" w:hint="eastAsia"/>
          <w:sz w:val="23"/>
          <w:szCs w:val="23"/>
        </w:rPr>
        <w:t>１</w:t>
      </w:r>
      <w:r w:rsidR="00F37268" w:rsidRPr="008E3D30">
        <w:rPr>
          <w:rFonts w:ascii="ＭＳ 明朝" w:eastAsia="ＭＳ 明朝" w:hAnsi="ＭＳ 明朝" w:hint="eastAsia"/>
          <w:sz w:val="23"/>
          <w:szCs w:val="23"/>
        </w:rPr>
        <w:t>年単位の変形労働制」</w:t>
      </w:r>
      <w:r w:rsidR="0025631B" w:rsidRPr="008E3D30">
        <w:rPr>
          <w:rFonts w:ascii="ＭＳ 明朝" w:eastAsia="ＭＳ 明朝" w:hAnsi="ＭＳ 明朝" w:hint="eastAsia"/>
          <w:sz w:val="23"/>
          <w:szCs w:val="23"/>
        </w:rPr>
        <w:t>を</w:t>
      </w:r>
      <w:r w:rsidR="00F37268" w:rsidRPr="008E3D30">
        <w:rPr>
          <w:rFonts w:ascii="ＭＳ 明朝" w:eastAsia="ＭＳ 明朝" w:hAnsi="ＭＳ 明朝" w:hint="eastAsia"/>
          <w:sz w:val="23"/>
          <w:szCs w:val="23"/>
        </w:rPr>
        <w:t>導入</w:t>
      </w:r>
      <w:r w:rsidR="00F675A8" w:rsidRPr="008E3D30">
        <w:rPr>
          <w:rFonts w:ascii="ＭＳ 明朝" w:eastAsia="ＭＳ 明朝" w:hAnsi="ＭＳ 明朝" w:hint="eastAsia"/>
          <w:sz w:val="23"/>
          <w:szCs w:val="23"/>
        </w:rPr>
        <w:t>するため、公立教員給与特別措置法の改定案を国会に提出した。</w:t>
      </w:r>
      <w:r w:rsidR="00F37268" w:rsidRPr="008E3D30">
        <w:rPr>
          <w:rFonts w:ascii="ＭＳ 明朝" w:eastAsia="ＭＳ 明朝" w:hAnsi="ＭＳ 明朝" w:hint="eastAsia"/>
          <w:sz w:val="23"/>
          <w:szCs w:val="23"/>
        </w:rPr>
        <w:t>これは「繁忙期」に</w:t>
      </w:r>
      <w:r w:rsidR="0025631B" w:rsidRPr="008E3D30">
        <w:rPr>
          <w:rFonts w:ascii="ＭＳ 明朝" w:eastAsia="ＭＳ 明朝" w:hAnsi="ＭＳ 明朝" w:hint="eastAsia"/>
          <w:sz w:val="23"/>
          <w:szCs w:val="23"/>
        </w:rPr>
        <w:t>１</w:t>
      </w:r>
      <w:r w:rsidR="00F37268" w:rsidRPr="008E3D30">
        <w:rPr>
          <w:rFonts w:ascii="ＭＳ 明朝" w:eastAsia="ＭＳ 明朝" w:hAnsi="ＭＳ 明朝" w:hint="eastAsia"/>
          <w:sz w:val="23"/>
          <w:szCs w:val="23"/>
        </w:rPr>
        <w:t>日</w:t>
      </w:r>
      <w:r w:rsidR="00C45A0A" w:rsidRPr="008E3D30">
        <w:rPr>
          <w:rFonts w:ascii="ＭＳ 明朝" w:eastAsia="ＭＳ 明朝" w:hAnsi="ＭＳ 明朝" w:hint="eastAsia"/>
          <w:sz w:val="23"/>
          <w:szCs w:val="23"/>
        </w:rPr>
        <w:t>１０</w:t>
      </w:r>
      <w:r w:rsidR="00F37268" w:rsidRPr="008E3D30">
        <w:rPr>
          <w:rFonts w:ascii="ＭＳ 明朝" w:eastAsia="ＭＳ 明朝" w:hAnsi="ＭＳ 明朝" w:hint="eastAsia"/>
          <w:sz w:val="23"/>
          <w:szCs w:val="23"/>
        </w:rPr>
        <w:t>時間労働まで可能とし、「閑散期」と合わせて平均</w:t>
      </w:r>
      <w:r w:rsidR="0025631B" w:rsidRPr="008E3D30">
        <w:rPr>
          <w:rFonts w:ascii="ＭＳ 明朝" w:eastAsia="ＭＳ 明朝" w:hAnsi="ＭＳ 明朝" w:hint="eastAsia"/>
          <w:sz w:val="23"/>
          <w:szCs w:val="23"/>
        </w:rPr>
        <w:t>１</w:t>
      </w:r>
      <w:r w:rsidR="00F37268" w:rsidRPr="008E3D30">
        <w:rPr>
          <w:rFonts w:ascii="ＭＳ 明朝" w:eastAsia="ＭＳ 明朝" w:hAnsi="ＭＳ 明朝" w:hint="eastAsia"/>
          <w:sz w:val="23"/>
          <w:szCs w:val="23"/>
        </w:rPr>
        <w:t>日当たり</w:t>
      </w:r>
      <w:r w:rsidR="0025631B" w:rsidRPr="008E3D30">
        <w:rPr>
          <w:rFonts w:ascii="ＭＳ 明朝" w:eastAsia="ＭＳ 明朝" w:hAnsi="ＭＳ 明朝" w:hint="eastAsia"/>
          <w:sz w:val="23"/>
          <w:szCs w:val="23"/>
        </w:rPr>
        <w:t>８</w:t>
      </w:r>
      <w:r w:rsidR="00F37268" w:rsidRPr="008E3D30">
        <w:rPr>
          <w:rFonts w:ascii="ＭＳ 明朝" w:eastAsia="ＭＳ 明朝" w:hAnsi="ＭＳ 明朝" w:hint="eastAsia"/>
          <w:sz w:val="23"/>
          <w:szCs w:val="23"/>
        </w:rPr>
        <w:t>時間</w:t>
      </w:r>
      <w:r w:rsidR="00F675A8" w:rsidRPr="008E3D30">
        <w:rPr>
          <w:rFonts w:ascii="ＭＳ 明朝" w:eastAsia="ＭＳ 明朝" w:hAnsi="ＭＳ 明朝" w:hint="eastAsia"/>
          <w:sz w:val="23"/>
          <w:szCs w:val="23"/>
        </w:rPr>
        <w:t>におさめ</w:t>
      </w:r>
      <w:r w:rsidR="00F37268" w:rsidRPr="008E3D30">
        <w:rPr>
          <w:rFonts w:ascii="ＭＳ 明朝" w:eastAsia="ＭＳ 明朝" w:hAnsi="ＭＳ 明朝" w:hint="eastAsia"/>
          <w:sz w:val="23"/>
          <w:szCs w:val="23"/>
        </w:rPr>
        <w:t>る制度</w:t>
      </w:r>
      <w:r w:rsidR="00F675A8" w:rsidRPr="008E3D30">
        <w:rPr>
          <w:rFonts w:ascii="ＭＳ 明朝" w:eastAsia="ＭＳ 明朝" w:hAnsi="ＭＳ 明朝" w:hint="eastAsia"/>
          <w:sz w:val="23"/>
          <w:szCs w:val="23"/>
        </w:rPr>
        <w:t>である。同改定案は</w:t>
      </w:r>
      <w:r w:rsidR="00C45A0A" w:rsidRPr="008E3D30">
        <w:rPr>
          <w:rFonts w:ascii="ＭＳ 明朝" w:eastAsia="ＭＳ 明朝" w:hAnsi="ＭＳ 明朝" w:hint="eastAsia"/>
          <w:sz w:val="23"/>
          <w:szCs w:val="23"/>
        </w:rPr>
        <w:t>、</w:t>
      </w:r>
      <w:r w:rsidR="00F675A8" w:rsidRPr="008E3D30">
        <w:rPr>
          <w:rFonts w:ascii="ＭＳ 明朝" w:eastAsia="ＭＳ 明朝" w:hAnsi="ＭＳ 明朝" w:hint="eastAsia"/>
          <w:sz w:val="23"/>
          <w:szCs w:val="23"/>
        </w:rPr>
        <w:t>教員の異常な長時間労働を助長させ</w:t>
      </w:r>
      <w:r w:rsidR="00F97D63" w:rsidRPr="008E3D30">
        <w:rPr>
          <w:rFonts w:ascii="ＭＳ 明朝" w:eastAsia="ＭＳ 明朝" w:hAnsi="ＭＳ 明朝" w:hint="eastAsia"/>
          <w:sz w:val="23"/>
          <w:szCs w:val="23"/>
        </w:rPr>
        <w:t>、多忙化に拍車をかけるものであり、教育現場から</w:t>
      </w:r>
      <w:r w:rsidR="0024710E" w:rsidRPr="008E3D30">
        <w:rPr>
          <w:rFonts w:ascii="ＭＳ 明朝" w:eastAsia="ＭＳ 明朝" w:hAnsi="ＭＳ 明朝" w:hint="eastAsia"/>
          <w:sz w:val="23"/>
          <w:szCs w:val="23"/>
        </w:rPr>
        <w:t>、また教育を支える市民の運動として、</w:t>
      </w:r>
      <w:r w:rsidR="00F97D63" w:rsidRPr="008E3D30">
        <w:rPr>
          <w:rFonts w:ascii="ＭＳ 明朝" w:eastAsia="ＭＳ 明朝" w:hAnsi="ＭＳ 明朝" w:hint="eastAsia"/>
          <w:sz w:val="23"/>
          <w:szCs w:val="23"/>
        </w:rPr>
        <w:t>これを許さない</w:t>
      </w:r>
      <w:r w:rsidR="0025631B" w:rsidRPr="008E3D30">
        <w:rPr>
          <w:rFonts w:ascii="ＭＳ 明朝" w:eastAsia="ＭＳ 明朝" w:hAnsi="ＭＳ 明朝" w:hint="eastAsia"/>
          <w:sz w:val="23"/>
          <w:szCs w:val="23"/>
        </w:rPr>
        <w:t>たたか</w:t>
      </w:r>
      <w:r w:rsidR="00F97D63" w:rsidRPr="008E3D30">
        <w:rPr>
          <w:rFonts w:ascii="ＭＳ 明朝" w:eastAsia="ＭＳ 明朝" w:hAnsi="ＭＳ 明朝" w:hint="eastAsia"/>
          <w:sz w:val="23"/>
          <w:szCs w:val="23"/>
        </w:rPr>
        <w:t>い</w:t>
      </w:r>
      <w:r w:rsidR="00681228" w:rsidRPr="008E3D30">
        <w:rPr>
          <w:rFonts w:ascii="ＭＳ 明朝" w:eastAsia="ＭＳ 明朝" w:hAnsi="ＭＳ 明朝" w:hint="eastAsia"/>
          <w:sz w:val="23"/>
          <w:szCs w:val="23"/>
        </w:rPr>
        <w:t>が求められる</w:t>
      </w:r>
      <w:r w:rsidR="00F97D63" w:rsidRPr="008E3D30">
        <w:rPr>
          <w:rFonts w:ascii="ＭＳ 明朝" w:eastAsia="ＭＳ 明朝" w:hAnsi="ＭＳ 明朝" w:hint="eastAsia"/>
          <w:sz w:val="23"/>
          <w:szCs w:val="23"/>
        </w:rPr>
        <w:t>。</w:t>
      </w:r>
    </w:p>
    <w:p w14:paraId="35BF56AD" w14:textId="77777777" w:rsidR="002C7C09" w:rsidRPr="008E3D30" w:rsidRDefault="002C7C09" w:rsidP="0025631B">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多くの小中学校教師が</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過労死ラインを超えた働き方を</w:t>
      </w:r>
      <w:r w:rsidR="0024710E" w:rsidRPr="008E3D30">
        <w:rPr>
          <w:rFonts w:ascii="ＭＳ 明朝" w:eastAsia="ＭＳ 明朝" w:hAnsi="ＭＳ 明朝" w:hint="eastAsia"/>
          <w:sz w:val="23"/>
          <w:szCs w:val="23"/>
        </w:rPr>
        <w:t>させられている</w:t>
      </w:r>
      <w:r w:rsidRPr="008E3D30">
        <w:rPr>
          <w:rFonts w:ascii="ＭＳ 明朝" w:eastAsia="ＭＳ 明朝" w:hAnsi="ＭＳ 明朝" w:hint="eastAsia"/>
          <w:sz w:val="23"/>
          <w:szCs w:val="23"/>
        </w:rPr>
        <w:t>。定員を増やす権限は市にはないが、非常勤講師の処遇改善、部活動指導員の雇用などで負担を軽減することは可能である。</w:t>
      </w:r>
    </w:p>
    <w:p w14:paraId="086D03CB" w14:textId="77777777" w:rsidR="002C7C09" w:rsidRPr="008E3D30" w:rsidRDefault="002C7C09" w:rsidP="002C7C09">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また、膨大な数の学校あての文書には</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教育と関係の薄いものも多くある。教育振興会など学校主催ではない行事</w:t>
      </w:r>
      <w:r w:rsidR="0025631B"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事務局</w:t>
      </w:r>
      <w:r w:rsidR="0025631B" w:rsidRPr="008E3D30">
        <w:rPr>
          <w:rFonts w:ascii="ＭＳ 明朝" w:eastAsia="ＭＳ 明朝" w:hAnsi="ＭＳ 明朝" w:hint="eastAsia"/>
          <w:sz w:val="23"/>
          <w:szCs w:val="23"/>
        </w:rPr>
        <w:t>負担や</w:t>
      </w:r>
      <w:r w:rsidRPr="008E3D30">
        <w:rPr>
          <w:rFonts w:ascii="ＭＳ 明朝" w:eastAsia="ＭＳ 明朝" w:hAnsi="ＭＳ 明朝" w:hint="eastAsia"/>
          <w:sz w:val="23"/>
          <w:szCs w:val="23"/>
        </w:rPr>
        <w:t>、各種研修の多さなど、教務以外での過度の負担</w:t>
      </w:r>
      <w:r w:rsidR="0025631B" w:rsidRPr="008E3D30">
        <w:rPr>
          <w:rFonts w:ascii="ＭＳ 明朝" w:eastAsia="ＭＳ 明朝" w:hAnsi="ＭＳ 明朝" w:hint="eastAsia"/>
          <w:sz w:val="23"/>
          <w:szCs w:val="23"/>
        </w:rPr>
        <w:t>を</w:t>
      </w:r>
      <w:r w:rsidRPr="008E3D30">
        <w:rPr>
          <w:rFonts w:ascii="ＭＳ 明朝" w:eastAsia="ＭＳ 明朝" w:hAnsi="ＭＳ 明朝" w:hint="eastAsia"/>
          <w:sz w:val="23"/>
          <w:szCs w:val="23"/>
        </w:rPr>
        <w:t>軽減</w:t>
      </w:r>
      <w:r w:rsidR="0025631B" w:rsidRPr="008E3D30">
        <w:rPr>
          <w:rFonts w:ascii="ＭＳ 明朝" w:eastAsia="ＭＳ 明朝" w:hAnsi="ＭＳ 明朝" w:hint="eastAsia"/>
          <w:sz w:val="23"/>
          <w:szCs w:val="23"/>
        </w:rPr>
        <w:t>することは、</w:t>
      </w:r>
      <w:r w:rsidRPr="008E3D30">
        <w:rPr>
          <w:rFonts w:ascii="ＭＳ 明朝" w:eastAsia="ＭＳ 明朝" w:hAnsi="ＭＳ 明朝" w:hint="eastAsia"/>
          <w:sz w:val="23"/>
          <w:szCs w:val="23"/>
        </w:rPr>
        <w:t>市教委</w:t>
      </w:r>
      <w:r w:rsidR="00D96B8A" w:rsidRPr="008E3D30">
        <w:rPr>
          <w:rFonts w:ascii="ＭＳ 明朝" w:eastAsia="ＭＳ 明朝" w:hAnsi="ＭＳ 明朝" w:hint="eastAsia"/>
          <w:sz w:val="23"/>
          <w:szCs w:val="23"/>
        </w:rPr>
        <w:t>段階で</w:t>
      </w:r>
      <w:r w:rsidRPr="008E3D30">
        <w:rPr>
          <w:rFonts w:ascii="ＭＳ 明朝" w:eastAsia="ＭＳ 明朝" w:hAnsi="ＭＳ 明朝" w:hint="eastAsia"/>
          <w:sz w:val="23"/>
          <w:szCs w:val="23"/>
        </w:rPr>
        <w:t>可能</w:t>
      </w:r>
      <w:r w:rsidR="00D96B8A" w:rsidRPr="008E3D30">
        <w:rPr>
          <w:rFonts w:ascii="ＭＳ 明朝" w:eastAsia="ＭＳ 明朝" w:hAnsi="ＭＳ 明朝" w:hint="eastAsia"/>
          <w:sz w:val="23"/>
          <w:szCs w:val="23"/>
        </w:rPr>
        <w:t>ではないだろうか</w:t>
      </w:r>
      <w:r w:rsidRPr="008E3D30">
        <w:rPr>
          <w:rFonts w:ascii="ＭＳ 明朝" w:eastAsia="ＭＳ 明朝" w:hAnsi="ＭＳ 明朝" w:hint="eastAsia"/>
          <w:sz w:val="23"/>
          <w:szCs w:val="23"/>
        </w:rPr>
        <w:t>。市としても多忙化解消に力を注</w:t>
      </w:r>
      <w:r w:rsidR="00D96B8A" w:rsidRPr="008E3D30">
        <w:rPr>
          <w:rFonts w:ascii="ＭＳ 明朝" w:eastAsia="ＭＳ 明朝" w:hAnsi="ＭＳ 明朝" w:hint="eastAsia"/>
          <w:sz w:val="23"/>
          <w:szCs w:val="23"/>
        </w:rPr>
        <w:t>ぐとともに</w:t>
      </w:r>
      <w:r w:rsidRPr="008E3D30">
        <w:rPr>
          <w:rFonts w:ascii="ＭＳ 明朝" w:eastAsia="ＭＳ 明朝" w:hAnsi="ＭＳ 明朝" w:hint="eastAsia"/>
          <w:sz w:val="23"/>
          <w:szCs w:val="23"/>
        </w:rPr>
        <w:t>、</w:t>
      </w:r>
      <w:r w:rsidR="00F37268" w:rsidRPr="008E3D30">
        <w:rPr>
          <w:rFonts w:ascii="ＭＳ 明朝" w:eastAsia="ＭＳ 明朝" w:hAnsi="ＭＳ 明朝" w:hint="eastAsia"/>
          <w:sz w:val="23"/>
          <w:szCs w:val="23"/>
        </w:rPr>
        <w:t>根本的な解決</w:t>
      </w:r>
      <w:r w:rsidR="00D96B8A" w:rsidRPr="008E3D30">
        <w:rPr>
          <w:rFonts w:ascii="ＭＳ 明朝" w:eastAsia="ＭＳ 明朝" w:hAnsi="ＭＳ 明朝" w:hint="eastAsia"/>
          <w:sz w:val="23"/>
          <w:szCs w:val="23"/>
        </w:rPr>
        <w:t>策である</w:t>
      </w:r>
      <w:r w:rsidRPr="008E3D30">
        <w:rPr>
          <w:rFonts w:ascii="ＭＳ 明朝" w:eastAsia="ＭＳ 明朝" w:hAnsi="ＭＳ 明朝" w:hint="eastAsia"/>
          <w:sz w:val="23"/>
          <w:szCs w:val="23"/>
        </w:rPr>
        <w:t>教員増</w:t>
      </w:r>
      <w:r w:rsidR="00D96B8A" w:rsidRPr="008E3D30">
        <w:rPr>
          <w:rFonts w:ascii="ＭＳ 明朝" w:eastAsia="ＭＳ 明朝" w:hAnsi="ＭＳ 明朝" w:hint="eastAsia"/>
          <w:sz w:val="23"/>
          <w:szCs w:val="23"/>
        </w:rPr>
        <w:t>を</w:t>
      </w:r>
      <w:r w:rsidR="00F37268"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国</w:t>
      </w:r>
      <w:r w:rsidR="00D96B8A" w:rsidRPr="008E3D30">
        <w:rPr>
          <w:rFonts w:ascii="ＭＳ 明朝" w:eastAsia="ＭＳ 明朝" w:hAnsi="ＭＳ 明朝" w:hint="eastAsia"/>
          <w:sz w:val="23"/>
          <w:szCs w:val="23"/>
        </w:rPr>
        <w:t>や</w:t>
      </w:r>
      <w:r w:rsidRPr="008E3D30">
        <w:rPr>
          <w:rFonts w:ascii="ＭＳ 明朝" w:eastAsia="ＭＳ 明朝" w:hAnsi="ＭＳ 明朝" w:hint="eastAsia"/>
          <w:sz w:val="23"/>
          <w:szCs w:val="23"/>
        </w:rPr>
        <w:t>県に対し強く要望していくこと。</w:t>
      </w:r>
    </w:p>
    <w:p w14:paraId="59372729" w14:textId="77777777" w:rsidR="00390984" w:rsidRPr="008E3D30" w:rsidRDefault="00390984" w:rsidP="00FF5ED5">
      <w:pPr>
        <w:spacing w:line="340" w:lineRule="exact"/>
        <w:rPr>
          <w:rFonts w:ascii="ＭＳ 明朝" w:eastAsia="ＭＳ 明朝" w:hAnsi="ＭＳ 明朝"/>
          <w:sz w:val="23"/>
          <w:szCs w:val="23"/>
        </w:rPr>
      </w:pPr>
    </w:p>
    <w:p w14:paraId="33E63460" w14:textId="16908CC3" w:rsidR="00390984" w:rsidRPr="00ED4455" w:rsidRDefault="001623BF" w:rsidP="00390984">
      <w:pPr>
        <w:spacing w:line="340" w:lineRule="exact"/>
        <w:rPr>
          <w:rFonts w:ascii="HG明朝B" w:eastAsia="HG明朝B" w:hAnsi="ＭＳ 明朝"/>
          <w:sz w:val="24"/>
          <w:szCs w:val="24"/>
        </w:rPr>
      </w:pPr>
      <w:r>
        <w:rPr>
          <w:rFonts w:ascii="HG明朝B" w:eastAsia="HG明朝B" w:hAnsi="ＭＳ 明朝" w:hint="eastAsia"/>
          <w:sz w:val="24"/>
          <w:szCs w:val="24"/>
        </w:rPr>
        <w:t>1</w:t>
      </w:r>
      <w:r w:rsidR="00A03E37">
        <w:rPr>
          <w:rFonts w:ascii="HG明朝B" w:eastAsia="HG明朝B" w:hAnsi="ＭＳ 明朝" w:hint="eastAsia"/>
          <w:sz w:val="24"/>
          <w:szCs w:val="24"/>
        </w:rPr>
        <w:t>2</w:t>
      </w:r>
      <w:r w:rsidR="00DD587A">
        <w:rPr>
          <w:rFonts w:ascii="HG明朝B" w:eastAsia="HG明朝B" w:hAnsi="ＭＳ 明朝" w:hint="eastAsia"/>
          <w:sz w:val="24"/>
          <w:szCs w:val="24"/>
        </w:rPr>
        <w:t>1</w:t>
      </w:r>
      <w:r w:rsidR="00390984" w:rsidRPr="00ED4455">
        <w:rPr>
          <w:rFonts w:ascii="HG明朝B" w:eastAsia="HG明朝B" w:hAnsi="ＭＳ 明朝" w:hint="eastAsia"/>
          <w:sz w:val="24"/>
          <w:szCs w:val="24"/>
        </w:rPr>
        <w:t xml:space="preserve">　地産地消、美味しい給食のため</w:t>
      </w:r>
      <w:r w:rsidR="00D4494C" w:rsidRPr="00ED4455">
        <w:rPr>
          <w:rFonts w:ascii="HG明朝B" w:eastAsia="HG明朝B" w:hAnsi="ＭＳ 明朝" w:hint="eastAsia"/>
          <w:sz w:val="24"/>
          <w:szCs w:val="24"/>
        </w:rPr>
        <w:t>に</w:t>
      </w:r>
    </w:p>
    <w:p w14:paraId="2174109B" w14:textId="77777777" w:rsidR="00390984" w:rsidRPr="008E3D30" w:rsidRDefault="00390984" w:rsidP="008A2763">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給食調理業務は、小規模であるほど地場産品利用の面でも、食味の点でも優れている。自校方式又は小規模センター方式への転換を図ること。例えば、老朽化が指摘されている西部給食セ</w:t>
      </w:r>
      <w:r w:rsidRPr="008E3D30">
        <w:rPr>
          <w:rFonts w:ascii="ＭＳ 明朝" w:eastAsia="ＭＳ 明朝" w:hAnsi="ＭＳ 明朝" w:hint="eastAsia"/>
          <w:sz w:val="23"/>
          <w:szCs w:val="23"/>
        </w:rPr>
        <w:lastRenderedPageBreak/>
        <w:t>ンターは、高洲地区と大洲地区に分けるなど</w:t>
      </w:r>
      <w:r w:rsidR="00D96B8A"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北部給食センターでも同じような検討をすすめ</w:t>
      </w:r>
      <w:r w:rsidR="00D96B8A" w:rsidRPr="008E3D30">
        <w:rPr>
          <w:rFonts w:ascii="ＭＳ 明朝" w:eastAsia="ＭＳ 明朝" w:hAnsi="ＭＳ 明朝" w:hint="eastAsia"/>
          <w:sz w:val="23"/>
          <w:szCs w:val="23"/>
        </w:rPr>
        <w:t>ては</w:t>
      </w:r>
      <w:r w:rsidRPr="008E3D30">
        <w:rPr>
          <w:rFonts w:ascii="ＭＳ 明朝" w:eastAsia="ＭＳ 明朝" w:hAnsi="ＭＳ 明朝" w:hint="eastAsia"/>
          <w:sz w:val="23"/>
          <w:szCs w:val="23"/>
        </w:rPr>
        <w:t>どうか。</w:t>
      </w:r>
      <w:r w:rsidR="00D96B8A" w:rsidRPr="008E3D30">
        <w:rPr>
          <w:rFonts w:ascii="ＭＳ 明朝" w:eastAsia="ＭＳ 明朝" w:hAnsi="ＭＳ 明朝" w:hint="eastAsia"/>
          <w:sz w:val="23"/>
          <w:szCs w:val="23"/>
        </w:rPr>
        <w:t>また、</w:t>
      </w:r>
      <w:r w:rsidR="00D4494C" w:rsidRPr="008E3D30">
        <w:rPr>
          <w:rFonts w:ascii="ＭＳ 明朝" w:eastAsia="ＭＳ 明朝" w:hAnsi="ＭＳ 明朝" w:hint="eastAsia"/>
          <w:sz w:val="23"/>
          <w:szCs w:val="23"/>
        </w:rPr>
        <w:t>地産地消</w:t>
      </w:r>
      <w:r w:rsidR="00D96B8A" w:rsidRPr="008E3D30">
        <w:rPr>
          <w:rFonts w:ascii="ＭＳ 明朝" w:eastAsia="ＭＳ 明朝" w:hAnsi="ＭＳ 明朝" w:hint="eastAsia"/>
          <w:sz w:val="23"/>
          <w:szCs w:val="23"/>
        </w:rPr>
        <w:t>の推進を、さらに</w:t>
      </w:r>
      <w:r w:rsidR="00CA09E1" w:rsidRPr="008E3D30">
        <w:rPr>
          <w:rFonts w:ascii="ＭＳ 明朝" w:eastAsia="ＭＳ 明朝" w:hAnsi="ＭＳ 明朝" w:hint="eastAsia"/>
          <w:sz w:val="23"/>
          <w:szCs w:val="23"/>
        </w:rPr>
        <w:t>積極的に進められたい。</w:t>
      </w:r>
    </w:p>
    <w:p w14:paraId="7CADD9F4" w14:textId="77777777" w:rsidR="0024710E" w:rsidRPr="008E3D30" w:rsidRDefault="0024710E" w:rsidP="008A2763">
      <w:pPr>
        <w:spacing w:line="340" w:lineRule="exact"/>
        <w:ind w:firstLineChars="100" w:firstLine="230"/>
        <w:rPr>
          <w:rFonts w:ascii="ＭＳ 明朝" w:eastAsia="ＭＳ 明朝" w:hAnsi="ＭＳ 明朝"/>
          <w:sz w:val="23"/>
          <w:szCs w:val="23"/>
        </w:rPr>
      </w:pPr>
    </w:p>
    <w:p w14:paraId="348F6911" w14:textId="17FB9D28" w:rsidR="00390984" w:rsidRPr="00ED4455" w:rsidRDefault="001623BF" w:rsidP="00390984">
      <w:pPr>
        <w:spacing w:line="340" w:lineRule="exact"/>
        <w:rPr>
          <w:rFonts w:ascii="HG明朝B" w:eastAsia="HG明朝B" w:hAnsi="ＭＳ 明朝"/>
          <w:sz w:val="24"/>
          <w:szCs w:val="24"/>
        </w:rPr>
      </w:pPr>
      <w:r>
        <w:rPr>
          <w:rFonts w:ascii="HG明朝B" w:eastAsia="HG明朝B" w:hAnsi="ＭＳ 明朝" w:hint="eastAsia"/>
          <w:sz w:val="24"/>
          <w:szCs w:val="24"/>
        </w:rPr>
        <w:t>1</w:t>
      </w:r>
      <w:r w:rsidR="00A03E37">
        <w:rPr>
          <w:rFonts w:ascii="HG明朝B" w:eastAsia="HG明朝B" w:hAnsi="ＭＳ 明朝" w:hint="eastAsia"/>
          <w:sz w:val="24"/>
          <w:szCs w:val="24"/>
        </w:rPr>
        <w:t>2</w:t>
      </w:r>
      <w:r w:rsidR="00DD587A">
        <w:rPr>
          <w:rFonts w:ascii="HG明朝B" w:eastAsia="HG明朝B" w:hAnsi="ＭＳ 明朝" w:hint="eastAsia"/>
          <w:sz w:val="24"/>
          <w:szCs w:val="24"/>
        </w:rPr>
        <w:t>2</w:t>
      </w:r>
      <w:r w:rsidR="00390984" w:rsidRPr="00ED4455">
        <w:rPr>
          <w:rFonts w:ascii="HG明朝B" w:eastAsia="HG明朝B" w:hAnsi="ＭＳ 明朝" w:hint="eastAsia"/>
          <w:sz w:val="24"/>
          <w:szCs w:val="24"/>
        </w:rPr>
        <w:t xml:space="preserve">　図書館の充実</w:t>
      </w:r>
    </w:p>
    <w:p w14:paraId="7CBE7BBA" w14:textId="77777777" w:rsidR="00390984" w:rsidRPr="008E3D30" w:rsidRDefault="00D96B8A"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３</w:t>
      </w:r>
      <w:r w:rsidR="00390984" w:rsidRPr="008E3D30">
        <w:rPr>
          <w:rFonts w:ascii="ＭＳ 明朝" w:eastAsia="ＭＳ 明朝" w:hAnsi="ＭＳ 明朝" w:hint="eastAsia"/>
          <w:sz w:val="23"/>
          <w:szCs w:val="23"/>
        </w:rPr>
        <w:t>館となった市立図書館の図書・資料購入予算が、</w:t>
      </w:r>
      <w:r w:rsidR="00390984" w:rsidRPr="008E3D30">
        <w:rPr>
          <w:rFonts w:ascii="ＭＳ 明朝" w:eastAsia="ＭＳ 明朝" w:hAnsi="ＭＳ 明朝"/>
          <w:sz w:val="23"/>
          <w:szCs w:val="23"/>
        </w:rPr>
        <w:t>6,500</w:t>
      </w:r>
      <w:r w:rsidR="00390984" w:rsidRPr="008E3D30">
        <w:rPr>
          <w:rFonts w:ascii="ＭＳ 明朝" w:eastAsia="ＭＳ 明朝" w:hAnsi="ＭＳ 明朝" w:hint="eastAsia"/>
          <w:sz w:val="23"/>
          <w:szCs w:val="23"/>
        </w:rPr>
        <w:t>万円から</w:t>
      </w:r>
      <w:r w:rsidR="00390984" w:rsidRPr="008E3D30">
        <w:rPr>
          <w:rFonts w:ascii="ＭＳ 明朝" w:eastAsia="ＭＳ 明朝" w:hAnsi="ＭＳ 明朝"/>
          <w:sz w:val="23"/>
          <w:szCs w:val="23"/>
        </w:rPr>
        <w:t>201</w:t>
      </w:r>
      <w:r w:rsidR="00390984" w:rsidRPr="008E3D30">
        <w:rPr>
          <w:rFonts w:ascii="ＭＳ 明朝" w:eastAsia="ＭＳ 明朝" w:hAnsi="ＭＳ 明朝" w:hint="eastAsia"/>
          <w:sz w:val="23"/>
          <w:szCs w:val="23"/>
        </w:rPr>
        <w:t>4年度</w:t>
      </w:r>
      <w:r w:rsidR="00390984" w:rsidRPr="008E3D30">
        <w:rPr>
          <w:rFonts w:ascii="ＭＳ 明朝" w:eastAsia="ＭＳ 明朝" w:hAnsi="ＭＳ 明朝"/>
          <w:sz w:val="23"/>
          <w:szCs w:val="23"/>
        </w:rPr>
        <w:t>4</w:t>
      </w:r>
      <w:r w:rsidR="00390984" w:rsidRPr="008E3D30">
        <w:rPr>
          <w:rFonts w:ascii="ＭＳ 明朝" w:eastAsia="ＭＳ 明朝" w:hAnsi="ＭＳ 明朝" w:hint="eastAsia"/>
          <w:sz w:val="23"/>
          <w:szCs w:val="23"/>
        </w:rPr>
        <w:t>084万円と大幅に削られた。それ以降は</w:t>
      </w:r>
      <w:r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概ね3600</w:t>
      </w:r>
      <w:r w:rsidR="002C7C09" w:rsidRPr="008E3D30">
        <w:rPr>
          <w:rFonts w:ascii="ＭＳ 明朝" w:eastAsia="ＭＳ 明朝" w:hAnsi="ＭＳ 明朝" w:hint="eastAsia"/>
          <w:sz w:val="23"/>
          <w:szCs w:val="23"/>
        </w:rPr>
        <w:t>万円</w:t>
      </w:r>
      <w:r w:rsidR="00390984" w:rsidRPr="008E3D30">
        <w:rPr>
          <w:rFonts w:ascii="ＭＳ 明朝" w:eastAsia="ＭＳ 明朝" w:hAnsi="ＭＳ 明朝" w:hint="eastAsia"/>
          <w:sz w:val="23"/>
          <w:szCs w:val="23"/>
        </w:rPr>
        <w:t>程度で推移している</w:t>
      </w:r>
      <w:r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蔵書数は県下</w:t>
      </w:r>
      <w:r w:rsidR="00390984" w:rsidRPr="008E3D30">
        <w:rPr>
          <w:rFonts w:ascii="ＭＳ 明朝" w:eastAsia="ＭＳ 明朝" w:hAnsi="ＭＳ 明朝"/>
          <w:sz w:val="23"/>
          <w:szCs w:val="23"/>
        </w:rPr>
        <w:t>23</w:t>
      </w:r>
      <w:r w:rsidR="00390984" w:rsidRPr="008E3D30">
        <w:rPr>
          <w:rFonts w:ascii="ＭＳ 明朝" w:eastAsia="ＭＳ 明朝" w:hAnsi="ＭＳ 明朝" w:hint="eastAsia"/>
          <w:sz w:val="23"/>
          <w:szCs w:val="23"/>
        </w:rPr>
        <w:t>市中</w:t>
      </w:r>
      <w:r w:rsidR="00390984" w:rsidRPr="008E3D30">
        <w:rPr>
          <w:rFonts w:ascii="ＭＳ 明朝" w:eastAsia="ＭＳ 明朝" w:hAnsi="ＭＳ 明朝"/>
          <w:sz w:val="23"/>
          <w:szCs w:val="23"/>
        </w:rPr>
        <w:t>17</w:t>
      </w:r>
      <w:r w:rsidR="00390984" w:rsidRPr="008E3D30">
        <w:rPr>
          <w:rFonts w:ascii="ＭＳ 明朝" w:eastAsia="ＭＳ 明朝" w:hAnsi="ＭＳ 明朝" w:hint="eastAsia"/>
          <w:sz w:val="23"/>
          <w:szCs w:val="23"/>
        </w:rPr>
        <w:t>位と下位にあり、来年度さしあたり</w:t>
      </w:r>
      <w:r w:rsidR="00390984" w:rsidRPr="008E3D30">
        <w:rPr>
          <w:rFonts w:ascii="ＭＳ 明朝" w:eastAsia="ＭＳ 明朝" w:hAnsi="ＭＳ 明朝"/>
          <w:sz w:val="23"/>
          <w:szCs w:val="23"/>
        </w:rPr>
        <w:t>6500</w:t>
      </w:r>
      <w:r w:rsidR="00390984" w:rsidRPr="008E3D30">
        <w:rPr>
          <w:rFonts w:ascii="ＭＳ 明朝" w:eastAsia="ＭＳ 明朝" w:hAnsi="ＭＳ 明朝" w:hint="eastAsia"/>
          <w:sz w:val="23"/>
          <w:szCs w:val="23"/>
        </w:rPr>
        <w:t>万円に戻すべきである。新たに購入する図書が</w:t>
      </w:r>
      <w:r w:rsidRPr="008E3D30">
        <w:rPr>
          <w:rFonts w:ascii="ＭＳ 明朝" w:eastAsia="ＭＳ 明朝" w:hAnsi="ＭＳ 明朝" w:hint="eastAsia"/>
          <w:sz w:val="23"/>
          <w:szCs w:val="23"/>
        </w:rPr>
        <w:t>、３</w:t>
      </w:r>
      <w:r w:rsidR="00390984" w:rsidRPr="008E3D30">
        <w:rPr>
          <w:rFonts w:ascii="ＭＳ 明朝" w:eastAsia="ＭＳ 明朝" w:hAnsi="ＭＳ 明朝" w:hint="eastAsia"/>
          <w:sz w:val="23"/>
          <w:szCs w:val="23"/>
        </w:rPr>
        <w:t>館で</w:t>
      </w:r>
      <w:r w:rsidRPr="008E3D30">
        <w:rPr>
          <w:rFonts w:ascii="ＭＳ 明朝" w:eastAsia="ＭＳ 明朝" w:hAnsi="ＭＳ 明朝" w:hint="eastAsia"/>
          <w:sz w:val="23"/>
          <w:szCs w:val="23"/>
        </w:rPr>
        <w:t>１</w:t>
      </w:r>
      <w:r w:rsidR="00390984" w:rsidRPr="008E3D30">
        <w:rPr>
          <w:rFonts w:ascii="ＭＳ 明朝" w:eastAsia="ＭＳ 明朝" w:hAnsi="ＭＳ 明朝" w:hint="eastAsia"/>
          <w:sz w:val="23"/>
          <w:szCs w:val="23"/>
        </w:rPr>
        <w:t>冊程度という</w:t>
      </w:r>
      <w:r w:rsidRPr="008E3D30">
        <w:rPr>
          <w:rFonts w:ascii="ＭＳ 明朝" w:eastAsia="ＭＳ 明朝" w:hAnsi="ＭＳ 明朝" w:hint="eastAsia"/>
          <w:sz w:val="23"/>
          <w:szCs w:val="23"/>
        </w:rPr>
        <w:t>現状を</w:t>
      </w:r>
      <w:r w:rsidR="00390984" w:rsidRPr="008E3D30">
        <w:rPr>
          <w:rFonts w:ascii="ＭＳ 明朝" w:eastAsia="ＭＳ 明朝" w:hAnsi="ＭＳ 明朝" w:hint="eastAsia"/>
          <w:sz w:val="23"/>
          <w:szCs w:val="23"/>
        </w:rPr>
        <w:t>変えることを基本に</w:t>
      </w:r>
      <w:r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図書・資料の充実に努めること。</w:t>
      </w:r>
    </w:p>
    <w:p w14:paraId="25C8CFFC" w14:textId="77777777" w:rsidR="005D2737" w:rsidRPr="005D2737" w:rsidRDefault="005D2737" w:rsidP="005D2737">
      <w:pPr>
        <w:spacing w:line="340" w:lineRule="exact"/>
        <w:ind w:firstLineChars="100" w:firstLine="230"/>
        <w:rPr>
          <w:rFonts w:ascii="ＭＳ 明朝" w:eastAsia="ＭＳ 明朝" w:hAnsi="ＭＳ 明朝"/>
          <w:strike/>
          <w:color w:val="FF0000"/>
          <w:sz w:val="23"/>
          <w:szCs w:val="23"/>
        </w:rPr>
      </w:pPr>
    </w:p>
    <w:p w14:paraId="23DFC693" w14:textId="7458CF43" w:rsidR="005D2737" w:rsidRPr="001623BF" w:rsidRDefault="001623BF" w:rsidP="005D2737">
      <w:pPr>
        <w:spacing w:line="340" w:lineRule="exact"/>
        <w:rPr>
          <w:rFonts w:ascii="HGP明朝B" w:eastAsia="HGP明朝B" w:hAnsi="ＭＳ 明朝"/>
          <w:color w:val="000000" w:themeColor="text1"/>
          <w:sz w:val="24"/>
          <w:szCs w:val="24"/>
        </w:rPr>
      </w:pPr>
      <w:r w:rsidRPr="001623BF">
        <w:rPr>
          <w:rFonts w:ascii="HGP明朝B" w:eastAsia="HGP明朝B" w:hAnsi="ＭＳ 明朝" w:hint="eastAsia"/>
          <w:color w:val="000000" w:themeColor="text1"/>
          <w:sz w:val="24"/>
          <w:szCs w:val="24"/>
        </w:rPr>
        <w:t>1</w:t>
      </w:r>
      <w:r w:rsidR="00A03E37">
        <w:rPr>
          <w:rFonts w:ascii="HGP明朝B" w:eastAsia="HGP明朝B" w:hAnsi="ＭＳ 明朝" w:hint="eastAsia"/>
          <w:color w:val="000000" w:themeColor="text1"/>
          <w:sz w:val="24"/>
          <w:szCs w:val="24"/>
        </w:rPr>
        <w:t>2</w:t>
      </w:r>
      <w:r w:rsidR="00DD587A">
        <w:rPr>
          <w:rFonts w:ascii="HGP明朝B" w:eastAsia="HGP明朝B" w:hAnsi="ＭＳ 明朝" w:hint="eastAsia"/>
          <w:color w:val="000000" w:themeColor="text1"/>
          <w:sz w:val="24"/>
          <w:szCs w:val="24"/>
        </w:rPr>
        <w:t>3</w:t>
      </w:r>
      <w:r w:rsidRPr="001623BF">
        <w:rPr>
          <w:rFonts w:ascii="HGP明朝B" w:eastAsia="HGP明朝B" w:hAnsi="ＭＳ 明朝" w:hint="eastAsia"/>
          <w:color w:val="000000" w:themeColor="text1"/>
          <w:sz w:val="24"/>
          <w:szCs w:val="24"/>
        </w:rPr>
        <w:t xml:space="preserve">　</w:t>
      </w:r>
      <w:r w:rsidR="005D2737" w:rsidRPr="001623BF">
        <w:rPr>
          <w:rFonts w:ascii="HGP明朝B" w:eastAsia="HGP明朝B" w:hAnsi="ＭＳ 明朝" w:hint="eastAsia"/>
          <w:color w:val="000000" w:themeColor="text1"/>
          <w:sz w:val="24"/>
          <w:szCs w:val="24"/>
        </w:rPr>
        <w:t>オンライン学習　GIGA</w:t>
      </w:r>
      <w:r w:rsidRPr="001623BF">
        <w:rPr>
          <w:rFonts w:ascii="HGP明朝B" w:eastAsia="HGP明朝B" w:hAnsi="ＭＳ 明朝" w:hint="eastAsia"/>
          <w:color w:val="000000" w:themeColor="text1"/>
          <w:sz w:val="24"/>
          <w:szCs w:val="24"/>
        </w:rPr>
        <w:t>スクール構想</w:t>
      </w:r>
    </w:p>
    <w:p w14:paraId="5AD1A894" w14:textId="4AB98625" w:rsidR="005D2737" w:rsidRPr="001623BF" w:rsidRDefault="005D2737" w:rsidP="005D2737">
      <w:pPr>
        <w:spacing w:line="34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コロナで必要性が増しているが、学校の授業と同じ役割をパソコンを利用した家庭学習に求める事は不可能である。文部科学省も一定の見解を示しているとおり、</w:t>
      </w:r>
      <w:r w:rsidR="001623BF" w:rsidRPr="001623BF">
        <w:rPr>
          <w:rFonts w:ascii="ＭＳ 明朝" w:eastAsia="ＭＳ 明朝" w:hAnsi="ＭＳ 明朝" w:hint="eastAsia"/>
          <w:color w:val="000000" w:themeColor="text1"/>
          <w:sz w:val="23"/>
          <w:szCs w:val="23"/>
        </w:rPr>
        <w:t>パソコン利用による</w:t>
      </w:r>
      <w:r w:rsidRPr="001623BF">
        <w:rPr>
          <w:rFonts w:ascii="ＭＳ 明朝" w:eastAsia="ＭＳ 明朝" w:hAnsi="ＭＳ 明朝" w:hint="eastAsia"/>
          <w:color w:val="000000" w:themeColor="text1"/>
          <w:sz w:val="23"/>
          <w:szCs w:val="23"/>
        </w:rPr>
        <w:t>無理な教育過程の詰め込みは行わない</w:t>
      </w:r>
      <w:r w:rsidR="001A5624">
        <w:rPr>
          <w:rFonts w:ascii="ＭＳ 明朝" w:eastAsia="ＭＳ 明朝" w:hAnsi="ＭＳ 明朝" w:hint="eastAsia"/>
          <w:color w:val="000000" w:themeColor="text1"/>
          <w:sz w:val="23"/>
          <w:szCs w:val="23"/>
        </w:rPr>
        <w:t>こと</w:t>
      </w:r>
      <w:r w:rsidRPr="001623BF">
        <w:rPr>
          <w:rFonts w:ascii="ＭＳ 明朝" w:eastAsia="ＭＳ 明朝" w:hAnsi="ＭＳ 明朝" w:hint="eastAsia"/>
          <w:color w:val="000000" w:themeColor="text1"/>
          <w:sz w:val="23"/>
          <w:szCs w:val="23"/>
        </w:rPr>
        <w:t>。</w:t>
      </w:r>
    </w:p>
    <w:p w14:paraId="2A3ED3F6" w14:textId="2EB10CD2" w:rsidR="005D2737" w:rsidRPr="001623BF" w:rsidRDefault="005D2737" w:rsidP="005D2737">
      <w:pPr>
        <w:spacing w:line="34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また、教室で全生徒</w:t>
      </w:r>
      <w:r w:rsidRPr="001623BF">
        <w:rPr>
          <w:rFonts w:ascii="ＭＳ 明朝" w:eastAsia="ＭＳ 明朝" w:hAnsi="ＭＳ 明朝"/>
          <w:color w:val="000000" w:themeColor="text1"/>
          <w:sz w:val="23"/>
          <w:szCs w:val="23"/>
        </w:rPr>
        <w:t>1台のパソコンによる教育(GIGAスクール構想)は、個別最適化を謳うが、集団で学び、集団で理解する現在の授業の在り方とかけ離れたもので生徒と教師への負担も大きい。技術の活用は必要だが、それをもってすべてを置き換える危険な進め方を行わない</w:t>
      </w:r>
      <w:r w:rsidR="001A5624">
        <w:rPr>
          <w:rFonts w:ascii="ＭＳ 明朝" w:eastAsia="ＭＳ 明朝" w:hAnsi="ＭＳ 明朝" w:hint="eastAsia"/>
          <w:color w:val="000000" w:themeColor="text1"/>
          <w:sz w:val="23"/>
          <w:szCs w:val="23"/>
        </w:rPr>
        <w:t>こと</w:t>
      </w:r>
      <w:r w:rsidRPr="001623BF">
        <w:rPr>
          <w:rFonts w:ascii="ＭＳ 明朝" w:eastAsia="ＭＳ 明朝" w:hAnsi="ＭＳ 明朝"/>
          <w:color w:val="000000" w:themeColor="text1"/>
          <w:sz w:val="23"/>
          <w:szCs w:val="23"/>
        </w:rPr>
        <w:t>。</w:t>
      </w:r>
    </w:p>
    <w:p w14:paraId="1DACE734" w14:textId="5A6DD0D2" w:rsidR="00390984" w:rsidRDefault="00390984" w:rsidP="00390984">
      <w:pPr>
        <w:spacing w:line="340" w:lineRule="exact"/>
        <w:ind w:firstLineChars="100" w:firstLine="230"/>
        <w:rPr>
          <w:rFonts w:ascii="ＭＳ 明朝" w:eastAsia="ＭＳ 明朝" w:hAnsi="ＭＳ 明朝"/>
          <w:sz w:val="23"/>
          <w:szCs w:val="23"/>
        </w:rPr>
      </w:pPr>
    </w:p>
    <w:p w14:paraId="41F0FB9B" w14:textId="77777777" w:rsidR="007A05F3" w:rsidRPr="008E3D30" w:rsidRDefault="007A05F3" w:rsidP="00390984">
      <w:pPr>
        <w:spacing w:line="340" w:lineRule="exact"/>
        <w:ind w:firstLineChars="100" w:firstLine="230"/>
        <w:rPr>
          <w:rFonts w:ascii="ＭＳ 明朝" w:eastAsia="ＭＳ 明朝" w:hAnsi="ＭＳ 明朝"/>
          <w:sz w:val="23"/>
          <w:szCs w:val="23"/>
        </w:rPr>
      </w:pPr>
    </w:p>
    <w:p w14:paraId="0D2E6ADE" w14:textId="77777777" w:rsidR="00390984" w:rsidRPr="007B37E8" w:rsidRDefault="00390984" w:rsidP="00390984">
      <w:pPr>
        <w:spacing w:line="340" w:lineRule="exact"/>
        <w:rPr>
          <w:rFonts w:ascii="HGP明朝B" w:eastAsia="HGP明朝B" w:hAnsi="ＭＳ Ｐゴシック"/>
          <w:sz w:val="32"/>
          <w:szCs w:val="32"/>
        </w:rPr>
      </w:pPr>
      <w:r w:rsidRPr="007B37E8">
        <w:rPr>
          <w:rFonts w:ascii="HGP明朝B" w:eastAsia="HGP明朝B" w:hAnsi="ＭＳ Ｐゴシック" w:cs="HG丸ｺﾞｼｯｸM-PRO" w:hint="eastAsia"/>
          <w:sz w:val="32"/>
          <w:szCs w:val="32"/>
        </w:rPr>
        <w:t>《病院事業関係》</w:t>
      </w:r>
    </w:p>
    <w:p w14:paraId="7099D550" w14:textId="394D7209" w:rsidR="00A25472" w:rsidRPr="001623BF" w:rsidRDefault="001623BF" w:rsidP="00A25472">
      <w:pPr>
        <w:spacing w:line="380" w:lineRule="exact"/>
        <w:rPr>
          <w:rFonts w:ascii="HG明朝B" w:eastAsia="HG明朝B" w:hAnsi="ＭＳ 明朝" w:cs="ＭＳ 明朝"/>
          <w:color w:val="000000" w:themeColor="text1"/>
          <w:sz w:val="24"/>
          <w:szCs w:val="24"/>
        </w:rPr>
      </w:pPr>
      <w:r w:rsidRPr="001623BF">
        <w:rPr>
          <w:rFonts w:ascii="HG明朝B" w:eastAsia="HG明朝B" w:hAnsi="ＭＳ 明朝" w:cs="ＭＳ 明朝" w:hint="eastAsia"/>
          <w:color w:val="000000" w:themeColor="text1"/>
          <w:sz w:val="24"/>
          <w:szCs w:val="24"/>
        </w:rPr>
        <w:t>1</w:t>
      </w:r>
      <w:r w:rsidR="00A03E37">
        <w:rPr>
          <w:rFonts w:ascii="HG明朝B" w:eastAsia="HG明朝B" w:hAnsi="ＭＳ 明朝" w:cs="ＭＳ 明朝" w:hint="eastAsia"/>
          <w:color w:val="000000" w:themeColor="text1"/>
          <w:sz w:val="24"/>
          <w:szCs w:val="24"/>
        </w:rPr>
        <w:t>2</w:t>
      </w:r>
      <w:r w:rsidR="00DD587A">
        <w:rPr>
          <w:rFonts w:ascii="HG明朝B" w:eastAsia="HG明朝B" w:hAnsi="ＭＳ 明朝" w:cs="ＭＳ 明朝" w:hint="eastAsia"/>
          <w:color w:val="000000" w:themeColor="text1"/>
          <w:sz w:val="24"/>
          <w:szCs w:val="24"/>
        </w:rPr>
        <w:t>4</w:t>
      </w:r>
      <w:r w:rsidR="00A25472" w:rsidRPr="001623BF">
        <w:rPr>
          <w:rFonts w:ascii="HG明朝B" w:eastAsia="HG明朝B" w:hAnsi="ＭＳ 明朝" w:cs="ＭＳ 明朝"/>
          <w:color w:val="000000" w:themeColor="text1"/>
          <w:sz w:val="24"/>
          <w:szCs w:val="24"/>
        </w:rPr>
        <w:t xml:space="preserve">　公立病院の基本点について。</w:t>
      </w:r>
    </w:p>
    <w:p w14:paraId="58993FB1" w14:textId="77777777" w:rsidR="00A25472" w:rsidRPr="001623BF" w:rsidRDefault="00A25472" w:rsidP="00A25472">
      <w:pPr>
        <w:spacing w:line="380" w:lineRule="exact"/>
        <w:rPr>
          <w:rFonts w:ascii="ＭＳ 明朝" w:eastAsia="ＭＳ 明朝" w:hAnsi="ＭＳ 明朝" w:cs="ＭＳ 明朝"/>
          <w:color w:val="000000" w:themeColor="text1"/>
          <w:sz w:val="23"/>
          <w:szCs w:val="23"/>
        </w:rPr>
      </w:pPr>
      <w:r w:rsidRPr="001623BF">
        <w:rPr>
          <w:rFonts w:ascii="HG明朝B" w:eastAsia="HG明朝B" w:hAnsi="ＭＳ 明朝" w:cs="ＭＳ 明朝" w:hint="eastAsia"/>
          <w:color w:val="000000" w:themeColor="text1"/>
          <w:sz w:val="24"/>
          <w:szCs w:val="24"/>
        </w:rPr>
        <w:t xml:space="preserve">　</w:t>
      </w:r>
      <w:r w:rsidRPr="001623BF">
        <w:rPr>
          <w:rFonts w:ascii="ＭＳ 明朝" w:eastAsia="ＭＳ 明朝" w:hAnsi="ＭＳ 明朝" w:cs="ＭＳ 明朝" w:hint="eastAsia"/>
          <w:color w:val="000000" w:themeColor="text1"/>
          <w:sz w:val="23"/>
          <w:szCs w:val="23"/>
        </w:rPr>
        <w:t>新型コロナウイルス感染症の世界的な流行、拡大により、あらためて保健医療政策の見直しを求める議論が盛んになっている。我が国では</w:t>
      </w:r>
      <w:r w:rsidRPr="001623BF">
        <w:rPr>
          <w:rFonts w:ascii="ＭＳ 明朝" w:eastAsia="ＭＳ 明朝" w:hAnsi="ＭＳ 明朝" w:cs="ＭＳ 明朝"/>
          <w:color w:val="000000" w:themeColor="text1"/>
          <w:sz w:val="23"/>
          <w:szCs w:val="23"/>
        </w:rPr>
        <w:t>1983年の吉村仁厚生省保険局長（当時）の「医療費亡国論」以来、30年余にわたって医療費抑制政策が続けられてきたが、これに終止符を打つべき時が来たと考える。</w:t>
      </w:r>
    </w:p>
    <w:p w14:paraId="48C68A3C" w14:textId="27F00425" w:rsidR="00D4494C" w:rsidRPr="001623BF" w:rsidRDefault="00A25472" w:rsidP="001623BF">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cs="ＭＳ 明朝" w:hint="eastAsia"/>
          <w:color w:val="000000" w:themeColor="text1"/>
          <w:sz w:val="23"/>
          <w:szCs w:val="23"/>
        </w:rPr>
        <w:t>コロナ禍による病院収益の減少もある一方、市民の病院に対する期待の高まりが感じられる。この機に、公立病院としての基本点、そのあるべき姿や役割について、改めて考え、検討されたい。本当に市民に信頼される病院とは、常に、そしてくりかえし、真摯に考え検討していただきたい。</w:t>
      </w:r>
    </w:p>
    <w:p w14:paraId="3EEDF9D2" w14:textId="7E705F7F" w:rsidR="00D4494C" w:rsidRPr="008E3D30" w:rsidRDefault="00D4494C" w:rsidP="00D4494C">
      <w:pPr>
        <w:spacing w:line="380" w:lineRule="exact"/>
        <w:rPr>
          <w:rFonts w:ascii="ＭＳ 明朝" w:eastAsia="ＭＳ 明朝" w:hAnsi="ＭＳ 明朝"/>
          <w:sz w:val="23"/>
          <w:szCs w:val="23"/>
        </w:rPr>
      </w:pPr>
      <w:r w:rsidRPr="008E3D30">
        <w:rPr>
          <w:rFonts w:ascii="ＭＳ 明朝" w:eastAsia="ＭＳ 明朝" w:hAnsi="ＭＳ 明朝"/>
          <w:sz w:val="23"/>
          <w:szCs w:val="23"/>
        </w:rPr>
        <w:t xml:space="preserve">　</w:t>
      </w:r>
    </w:p>
    <w:p w14:paraId="4A95C328" w14:textId="418246D7" w:rsidR="00D4494C" w:rsidRPr="008E3D30" w:rsidRDefault="001623BF" w:rsidP="00D4494C">
      <w:pPr>
        <w:spacing w:line="380" w:lineRule="exact"/>
        <w:rPr>
          <w:rFonts w:ascii="ＭＳ 明朝" w:eastAsia="ＭＳ 明朝" w:hAnsi="ＭＳ 明朝"/>
          <w:sz w:val="23"/>
          <w:szCs w:val="23"/>
        </w:rPr>
      </w:pPr>
      <w:r>
        <w:rPr>
          <w:rFonts w:ascii="HG明朝B" w:eastAsia="HG明朝B" w:hAnsi="ＭＳ 明朝" w:hint="eastAsia"/>
          <w:sz w:val="24"/>
          <w:szCs w:val="24"/>
        </w:rPr>
        <w:t>12</w:t>
      </w:r>
      <w:r w:rsidR="00DD587A">
        <w:rPr>
          <w:rFonts w:ascii="HG明朝B" w:eastAsia="HG明朝B" w:hAnsi="ＭＳ 明朝" w:hint="eastAsia"/>
          <w:sz w:val="24"/>
          <w:szCs w:val="24"/>
        </w:rPr>
        <w:t>5</w:t>
      </w:r>
      <w:r w:rsidR="00ED4455" w:rsidRPr="00ED4455">
        <w:rPr>
          <w:rFonts w:ascii="HG明朝B" w:eastAsia="HG明朝B" w:hAnsi="ＭＳ 明朝" w:hint="eastAsia"/>
          <w:sz w:val="24"/>
          <w:szCs w:val="24"/>
        </w:rPr>
        <w:t xml:space="preserve">　外来待合の椅子の改善について</w:t>
      </w:r>
    </w:p>
    <w:p w14:paraId="6E6CB583" w14:textId="77777777" w:rsidR="00D4494C" w:rsidRPr="008E3D30" w:rsidRDefault="00D4494C" w:rsidP="00FF5ED5">
      <w:pPr>
        <w:spacing w:line="380" w:lineRule="exact"/>
        <w:ind w:firstLine="230"/>
        <w:rPr>
          <w:rFonts w:ascii="ＭＳ 明朝" w:eastAsia="ＭＳ 明朝" w:hAnsi="ＭＳ 明朝"/>
          <w:sz w:val="23"/>
          <w:szCs w:val="23"/>
        </w:rPr>
      </w:pPr>
      <w:r w:rsidRPr="008E3D30">
        <w:rPr>
          <w:rFonts w:ascii="ＭＳ 明朝" w:eastAsia="ＭＳ 明朝" w:hAnsi="ＭＳ 明朝"/>
          <w:sz w:val="23"/>
          <w:szCs w:val="23"/>
        </w:rPr>
        <w:t>外来待合の患者用椅子（３人連結型）</w:t>
      </w:r>
      <w:r w:rsidRPr="008E3D30">
        <w:rPr>
          <w:rFonts w:ascii="ＭＳ 明朝" w:eastAsia="ＭＳ 明朝" w:hAnsi="ＭＳ 明朝" w:hint="eastAsia"/>
          <w:sz w:val="23"/>
          <w:szCs w:val="23"/>
        </w:rPr>
        <w:t>の改善方を提起してきたがそのままの状態である。</w:t>
      </w:r>
    </w:p>
    <w:p w14:paraId="5B7C5694" w14:textId="77777777" w:rsidR="00D4494C" w:rsidRPr="008E3D30" w:rsidRDefault="00D4494C" w:rsidP="00D4494C">
      <w:pPr>
        <w:spacing w:line="38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患者の体に悪影響を及ぼすと思われる椅子の問題を、医療施設である病院が放置しておくのはいかがなものか。積極的な検討を進められたい。</w:t>
      </w:r>
    </w:p>
    <w:p w14:paraId="4C124C7F" w14:textId="77777777" w:rsidR="00D4494C" w:rsidRPr="008E3D30" w:rsidRDefault="00D4494C" w:rsidP="00D4494C">
      <w:pPr>
        <w:spacing w:line="380" w:lineRule="exact"/>
        <w:rPr>
          <w:rFonts w:ascii="ＭＳ 明朝" w:eastAsia="ＭＳ 明朝" w:hAnsi="ＭＳ 明朝"/>
          <w:sz w:val="23"/>
          <w:szCs w:val="23"/>
        </w:rPr>
      </w:pPr>
    </w:p>
    <w:p w14:paraId="29E4D445" w14:textId="7FA61442" w:rsidR="00A25472" w:rsidRPr="001623BF" w:rsidRDefault="001623BF" w:rsidP="00A25472">
      <w:pPr>
        <w:spacing w:line="38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12</w:t>
      </w:r>
      <w:r w:rsidR="00DD587A">
        <w:rPr>
          <w:rFonts w:ascii="HG明朝B" w:eastAsia="HG明朝B" w:hAnsi="ＭＳ 明朝" w:hint="eastAsia"/>
          <w:color w:val="000000" w:themeColor="text1"/>
          <w:sz w:val="24"/>
          <w:szCs w:val="24"/>
        </w:rPr>
        <w:t>6</w:t>
      </w:r>
      <w:r w:rsidR="00A25472" w:rsidRPr="001623BF">
        <w:rPr>
          <w:rFonts w:ascii="HG明朝B" w:eastAsia="HG明朝B" w:hAnsi="ＭＳ 明朝"/>
          <w:color w:val="000000" w:themeColor="text1"/>
          <w:sz w:val="24"/>
          <w:szCs w:val="24"/>
        </w:rPr>
        <w:t xml:space="preserve">　紹介状のない患者への対応</w:t>
      </w:r>
    </w:p>
    <w:p w14:paraId="2483B084" w14:textId="41E4EE46" w:rsidR="00D4494C" w:rsidRPr="008E3D30" w:rsidRDefault="00D4494C" w:rsidP="00D4494C">
      <w:pPr>
        <w:spacing w:line="380" w:lineRule="exact"/>
        <w:ind w:firstLineChars="100" w:firstLine="230"/>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紹介状のない患者の診療拒否については、依然として非難や怒りの声が聞かれる。紹介状のない患者に対しては、受付での</w:t>
      </w:r>
      <w:r w:rsidR="001A5624">
        <w:rPr>
          <w:rFonts w:ascii="ＭＳ 明朝" w:eastAsia="ＭＳ 明朝" w:hAnsi="ＭＳ 明朝" w:cs="ＭＳ 明朝" w:hint="eastAsia"/>
          <w:sz w:val="23"/>
          <w:szCs w:val="23"/>
        </w:rPr>
        <w:t>丁寧</w:t>
      </w:r>
      <w:r w:rsidRPr="008E3D30">
        <w:rPr>
          <w:rFonts w:ascii="ＭＳ 明朝" w:eastAsia="ＭＳ 明朝" w:hAnsi="ＭＳ 明朝" w:cs="ＭＳ 明朝" w:hint="eastAsia"/>
          <w:sz w:val="23"/>
          <w:szCs w:val="23"/>
        </w:rPr>
        <w:t>な説明と、親切な対処が重要かと思われる。よく検討されたい。</w:t>
      </w:r>
    </w:p>
    <w:p w14:paraId="6B17825B" w14:textId="77777777" w:rsidR="00D4494C" w:rsidRPr="008E3D30" w:rsidRDefault="00D4494C" w:rsidP="00D4494C">
      <w:pPr>
        <w:spacing w:line="380" w:lineRule="exact"/>
        <w:ind w:firstLineChars="100" w:firstLine="230"/>
        <w:rPr>
          <w:rFonts w:ascii="ＭＳ 明朝" w:eastAsia="ＭＳ 明朝" w:hAnsi="ＭＳ 明朝"/>
          <w:sz w:val="23"/>
          <w:szCs w:val="23"/>
        </w:rPr>
      </w:pPr>
      <w:r w:rsidRPr="008E3D30">
        <w:rPr>
          <w:rFonts w:ascii="ＭＳ 明朝" w:eastAsia="ＭＳ 明朝" w:hAnsi="ＭＳ 明朝" w:cs="ＭＳ 明朝" w:hint="eastAsia"/>
          <w:sz w:val="23"/>
          <w:szCs w:val="23"/>
        </w:rPr>
        <w:lastRenderedPageBreak/>
        <w:t>紹介状を持たず来院した新規患者に対し5000円（税別）を徴収する特別初診料制度は、当初の説明であった医師の疲弊防止につながる効果は</w:t>
      </w:r>
      <w:r w:rsidR="008945B7" w:rsidRPr="008E3D30">
        <w:rPr>
          <w:rFonts w:ascii="ＭＳ 明朝" w:eastAsia="ＭＳ 明朝" w:hAnsi="ＭＳ 明朝" w:cs="ＭＳ 明朝" w:hint="eastAsia"/>
          <w:sz w:val="23"/>
          <w:szCs w:val="23"/>
        </w:rPr>
        <w:t>、</w:t>
      </w:r>
      <w:r w:rsidRPr="008E3D30">
        <w:rPr>
          <w:rFonts w:ascii="ＭＳ 明朝" w:eastAsia="ＭＳ 明朝" w:hAnsi="ＭＳ 明朝" w:cs="ＭＳ 明朝" w:hint="eastAsia"/>
          <w:sz w:val="23"/>
          <w:szCs w:val="23"/>
        </w:rPr>
        <w:t>証明されていない。国主導とはいえ、病院次第で徴収しなくてもよいとされており、ことさら市民に制度を宣伝し</w:t>
      </w:r>
      <w:r w:rsidR="008945B7" w:rsidRPr="008E3D30">
        <w:rPr>
          <w:rFonts w:ascii="ＭＳ 明朝" w:eastAsia="ＭＳ 明朝" w:hAnsi="ＭＳ 明朝" w:cs="ＭＳ 明朝" w:hint="eastAsia"/>
          <w:sz w:val="23"/>
          <w:szCs w:val="23"/>
        </w:rPr>
        <w:t>、</w:t>
      </w:r>
      <w:r w:rsidRPr="008E3D30">
        <w:rPr>
          <w:rFonts w:ascii="ＭＳ 明朝" w:eastAsia="ＭＳ 明朝" w:hAnsi="ＭＳ 明朝" w:cs="ＭＳ 明朝" w:hint="eastAsia"/>
          <w:sz w:val="23"/>
          <w:szCs w:val="23"/>
        </w:rPr>
        <w:t>患者の受け入れを制限する姿勢はやめるべきである。</w:t>
      </w:r>
    </w:p>
    <w:p w14:paraId="7FF0C50E" w14:textId="77777777" w:rsidR="008A2763" w:rsidRDefault="00D4494C" w:rsidP="00F73BD3">
      <w:pPr>
        <w:spacing w:line="380" w:lineRule="exact"/>
        <w:ind w:firstLineChars="100" w:firstLine="230"/>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また、かかりつけ医を持つことは、患者自身の問題だと理解されるような取り組みが重要だと思われる。この視点を含めた、様々な取り組みを進めるように</w:t>
      </w:r>
      <w:r w:rsidR="008945B7" w:rsidRPr="008E3D30">
        <w:rPr>
          <w:rFonts w:ascii="ＭＳ 明朝" w:eastAsia="ＭＳ 明朝" w:hAnsi="ＭＳ 明朝" w:cs="ＭＳ 明朝" w:hint="eastAsia"/>
          <w:sz w:val="23"/>
          <w:szCs w:val="23"/>
        </w:rPr>
        <w:t>され</w:t>
      </w:r>
      <w:r w:rsidRPr="008E3D30">
        <w:rPr>
          <w:rFonts w:ascii="ＭＳ 明朝" w:eastAsia="ＭＳ 明朝" w:hAnsi="ＭＳ 明朝" w:cs="ＭＳ 明朝" w:hint="eastAsia"/>
          <w:sz w:val="23"/>
          <w:szCs w:val="23"/>
        </w:rPr>
        <w:t>たい。</w:t>
      </w:r>
    </w:p>
    <w:p w14:paraId="52C4AEC8" w14:textId="77777777" w:rsidR="00541619" w:rsidRPr="008E3D30" w:rsidRDefault="00541619" w:rsidP="00F73BD3">
      <w:pPr>
        <w:spacing w:line="380" w:lineRule="exact"/>
        <w:ind w:firstLineChars="100" w:firstLine="230"/>
        <w:rPr>
          <w:rFonts w:ascii="ＭＳ 明朝" w:eastAsia="ＭＳ 明朝" w:hAnsi="ＭＳ 明朝" w:cs="ＭＳ 明朝"/>
          <w:sz w:val="23"/>
          <w:szCs w:val="23"/>
        </w:rPr>
      </w:pPr>
    </w:p>
    <w:p w14:paraId="5E7222DE" w14:textId="1A43C003" w:rsidR="00D4494C" w:rsidRPr="00541619" w:rsidRDefault="001623BF" w:rsidP="00D4494C">
      <w:pPr>
        <w:spacing w:line="380" w:lineRule="exact"/>
        <w:rPr>
          <w:rFonts w:ascii="HG明朝B" w:eastAsia="HG明朝B" w:hAnsi="ＭＳ 明朝" w:cs="ＭＳ 明朝"/>
          <w:sz w:val="24"/>
          <w:szCs w:val="24"/>
        </w:rPr>
      </w:pPr>
      <w:r>
        <w:rPr>
          <w:rFonts w:ascii="HG明朝B" w:eastAsia="HG明朝B" w:hAnsi="ＭＳ 明朝" w:cs="ＭＳ 明朝" w:hint="eastAsia"/>
          <w:sz w:val="24"/>
          <w:szCs w:val="24"/>
        </w:rPr>
        <w:t>12</w:t>
      </w:r>
      <w:r w:rsidR="00DD587A">
        <w:rPr>
          <w:rFonts w:ascii="HG明朝B" w:eastAsia="HG明朝B" w:hAnsi="ＭＳ 明朝" w:cs="ＭＳ 明朝" w:hint="eastAsia"/>
          <w:sz w:val="24"/>
          <w:szCs w:val="24"/>
        </w:rPr>
        <w:t>7</w:t>
      </w:r>
      <w:r w:rsidR="00D4494C" w:rsidRPr="00541619">
        <w:rPr>
          <w:rFonts w:ascii="HG明朝B" w:eastAsia="HG明朝B" w:hAnsi="ＭＳ 明朝" w:cs="ＭＳ 明朝" w:hint="eastAsia"/>
          <w:sz w:val="24"/>
          <w:szCs w:val="24"/>
        </w:rPr>
        <w:t xml:space="preserve">　支払い誓約書</w:t>
      </w:r>
    </w:p>
    <w:p w14:paraId="5BB09449" w14:textId="77777777" w:rsidR="00D4494C" w:rsidRPr="008E3D30" w:rsidRDefault="00D4494C" w:rsidP="00D4494C">
      <w:pPr>
        <w:spacing w:line="380" w:lineRule="exact"/>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 xml:space="preserve">　医療費の支払い時に、療養の関係で後日医療費が確定する患者や</w:t>
      </w:r>
      <w:r w:rsidR="008945B7" w:rsidRPr="008E3D30">
        <w:rPr>
          <w:rFonts w:ascii="ＭＳ 明朝" w:eastAsia="ＭＳ 明朝" w:hAnsi="ＭＳ 明朝" w:cs="ＭＳ 明朝" w:hint="eastAsia"/>
          <w:sz w:val="23"/>
          <w:szCs w:val="23"/>
        </w:rPr>
        <w:t>、</w:t>
      </w:r>
      <w:r w:rsidRPr="008E3D30">
        <w:rPr>
          <w:rFonts w:ascii="ＭＳ 明朝" w:eastAsia="ＭＳ 明朝" w:hAnsi="ＭＳ 明朝" w:cs="ＭＳ 明朝" w:hint="eastAsia"/>
          <w:sz w:val="23"/>
          <w:szCs w:val="23"/>
        </w:rPr>
        <w:t>民間保険の手続きなどで数日後に医療費を支払う患者に対し、マチ金まがいの脅し文句を並べた「支払い誓約書」を書かせることは、公立病院という立場</w:t>
      </w:r>
      <w:r w:rsidR="008945B7" w:rsidRPr="008E3D30">
        <w:rPr>
          <w:rFonts w:ascii="ＭＳ 明朝" w:eastAsia="ＭＳ 明朝" w:hAnsi="ＭＳ 明朝" w:cs="ＭＳ 明朝" w:hint="eastAsia"/>
          <w:sz w:val="23"/>
          <w:szCs w:val="23"/>
        </w:rPr>
        <w:t>からも、</w:t>
      </w:r>
      <w:r w:rsidRPr="008E3D30">
        <w:rPr>
          <w:rFonts w:ascii="ＭＳ 明朝" w:eastAsia="ＭＳ 明朝" w:hAnsi="ＭＳ 明朝" w:cs="ＭＳ 明朝" w:hint="eastAsia"/>
          <w:sz w:val="23"/>
          <w:szCs w:val="23"/>
        </w:rPr>
        <w:t>道義的に</w:t>
      </w:r>
      <w:r w:rsidR="008945B7" w:rsidRPr="008E3D30">
        <w:rPr>
          <w:rFonts w:ascii="ＭＳ 明朝" w:eastAsia="ＭＳ 明朝" w:hAnsi="ＭＳ 明朝" w:cs="ＭＳ 明朝" w:hint="eastAsia"/>
          <w:sz w:val="23"/>
          <w:szCs w:val="23"/>
        </w:rPr>
        <w:t>も</w:t>
      </w:r>
      <w:r w:rsidRPr="008E3D30">
        <w:rPr>
          <w:rFonts w:ascii="ＭＳ 明朝" w:eastAsia="ＭＳ 明朝" w:hAnsi="ＭＳ 明朝" w:cs="ＭＳ 明朝" w:hint="eastAsia"/>
          <w:sz w:val="23"/>
          <w:szCs w:val="23"/>
        </w:rPr>
        <w:t>大きな問題である。市民を疑いの目で見るようなやり方は、新たな患者の受け入れを制限する</w:t>
      </w:r>
      <w:r w:rsidR="008945B7" w:rsidRPr="008E3D30">
        <w:rPr>
          <w:rFonts w:ascii="ＭＳ 明朝" w:eastAsia="ＭＳ 明朝" w:hAnsi="ＭＳ 明朝" w:cs="ＭＳ 明朝" w:hint="eastAsia"/>
          <w:sz w:val="23"/>
          <w:szCs w:val="23"/>
        </w:rPr>
        <w:t>こと</w:t>
      </w:r>
      <w:r w:rsidRPr="008E3D30">
        <w:rPr>
          <w:rFonts w:ascii="ＭＳ 明朝" w:eastAsia="ＭＳ 明朝" w:hAnsi="ＭＳ 明朝" w:cs="ＭＳ 明朝" w:hint="eastAsia"/>
          <w:sz w:val="23"/>
          <w:szCs w:val="23"/>
        </w:rPr>
        <w:t>にもなり、自らの首を絞める</w:t>
      </w:r>
      <w:r w:rsidR="008945B7" w:rsidRPr="008E3D30">
        <w:rPr>
          <w:rFonts w:ascii="ＭＳ 明朝" w:eastAsia="ＭＳ 明朝" w:hAnsi="ＭＳ 明朝" w:cs="ＭＳ 明朝" w:hint="eastAsia"/>
          <w:sz w:val="23"/>
          <w:szCs w:val="23"/>
        </w:rPr>
        <w:t>こと</w:t>
      </w:r>
      <w:r w:rsidRPr="008E3D30">
        <w:rPr>
          <w:rFonts w:ascii="ＭＳ 明朝" w:eastAsia="ＭＳ 明朝" w:hAnsi="ＭＳ 明朝" w:cs="ＭＳ 明朝" w:hint="eastAsia"/>
          <w:sz w:val="23"/>
          <w:szCs w:val="23"/>
        </w:rPr>
        <w:t>につながる。</w:t>
      </w:r>
      <w:r w:rsidR="008945B7" w:rsidRPr="008E3D30">
        <w:rPr>
          <w:rFonts w:ascii="ＭＳ 明朝" w:eastAsia="ＭＳ 明朝" w:hAnsi="ＭＳ 明朝" w:cs="ＭＳ 明朝" w:hint="eastAsia"/>
          <w:sz w:val="23"/>
          <w:szCs w:val="23"/>
        </w:rPr>
        <w:t>速やかに</w:t>
      </w:r>
      <w:r w:rsidRPr="008E3D30">
        <w:rPr>
          <w:rFonts w:ascii="ＭＳ 明朝" w:eastAsia="ＭＳ 明朝" w:hAnsi="ＭＳ 明朝" w:cs="ＭＳ 明朝" w:hint="eastAsia"/>
          <w:sz w:val="23"/>
          <w:szCs w:val="23"/>
        </w:rPr>
        <w:t>取りやめる</w:t>
      </w:r>
      <w:r w:rsidR="00B80836" w:rsidRPr="008E3D30">
        <w:rPr>
          <w:rFonts w:ascii="ＭＳ 明朝" w:eastAsia="ＭＳ 明朝" w:hAnsi="ＭＳ 明朝" w:cs="ＭＳ 明朝" w:hint="eastAsia"/>
          <w:sz w:val="23"/>
          <w:szCs w:val="23"/>
        </w:rPr>
        <w:t>こと</w:t>
      </w:r>
      <w:r w:rsidRPr="008E3D30">
        <w:rPr>
          <w:rFonts w:ascii="ＭＳ 明朝" w:eastAsia="ＭＳ 明朝" w:hAnsi="ＭＳ 明朝" w:cs="ＭＳ 明朝" w:hint="eastAsia"/>
          <w:sz w:val="23"/>
          <w:szCs w:val="23"/>
        </w:rPr>
        <w:t>。</w:t>
      </w:r>
    </w:p>
    <w:p w14:paraId="2035951B" w14:textId="77777777" w:rsidR="00D4494C" w:rsidRPr="008E3D30" w:rsidRDefault="00D4494C" w:rsidP="00D4494C">
      <w:pPr>
        <w:spacing w:line="380" w:lineRule="exact"/>
        <w:rPr>
          <w:rFonts w:ascii="ＭＳ 明朝" w:eastAsia="ＭＳ 明朝" w:hAnsi="ＭＳ 明朝"/>
          <w:sz w:val="23"/>
          <w:szCs w:val="23"/>
        </w:rPr>
      </w:pPr>
    </w:p>
    <w:p w14:paraId="42A5E574" w14:textId="49229BF5" w:rsidR="00D4494C" w:rsidRPr="00541619" w:rsidRDefault="001623BF" w:rsidP="00D4494C">
      <w:pPr>
        <w:spacing w:line="380" w:lineRule="exact"/>
        <w:rPr>
          <w:rFonts w:ascii="HG明朝B" w:eastAsia="HG明朝B" w:hAnsi="ＭＳ 明朝"/>
          <w:sz w:val="24"/>
          <w:szCs w:val="24"/>
        </w:rPr>
      </w:pPr>
      <w:r>
        <w:rPr>
          <w:rFonts w:ascii="HG明朝B" w:eastAsia="HG明朝B" w:hAnsi="ＭＳ 明朝" w:hint="eastAsia"/>
          <w:sz w:val="24"/>
          <w:szCs w:val="24"/>
        </w:rPr>
        <w:t>12</w:t>
      </w:r>
      <w:r w:rsidR="00DD587A">
        <w:rPr>
          <w:rFonts w:ascii="HG明朝B" w:eastAsia="HG明朝B" w:hAnsi="ＭＳ 明朝" w:hint="eastAsia"/>
          <w:sz w:val="24"/>
          <w:szCs w:val="24"/>
        </w:rPr>
        <w:t>8</w:t>
      </w:r>
      <w:r w:rsidR="00D4494C" w:rsidRPr="00541619">
        <w:rPr>
          <w:rFonts w:ascii="HG明朝B" w:eastAsia="HG明朝B" w:hAnsi="ＭＳ 明朝" w:hint="eastAsia"/>
          <w:sz w:val="24"/>
          <w:szCs w:val="24"/>
        </w:rPr>
        <w:t xml:space="preserve">　無理な転・退院への留意</w:t>
      </w:r>
    </w:p>
    <w:p w14:paraId="71607944" w14:textId="77777777" w:rsidR="00D4494C" w:rsidRPr="008E3D30" w:rsidRDefault="00D4494C" w:rsidP="00D4494C">
      <w:pPr>
        <w:spacing w:line="380" w:lineRule="exact"/>
        <w:ind w:firstLineChars="100" w:firstLine="230"/>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厚労省は2016年度診療報酬改定で、「平均在院日数短縮」による診療報酬アップや「退院支援の強化」などで、患者追い出しの方向を強めている。無理な転・退院とならないよう、相談業務部門のいっそうの充実（職員増員を含む）を図られたい。</w:t>
      </w:r>
    </w:p>
    <w:p w14:paraId="4315297D" w14:textId="77777777" w:rsidR="00F86610" w:rsidRDefault="00F86610" w:rsidP="00F86610">
      <w:pPr>
        <w:spacing w:line="380" w:lineRule="exact"/>
        <w:ind w:firstLineChars="100" w:firstLine="230"/>
        <w:rPr>
          <w:rFonts w:ascii="ＭＳ 明朝" w:eastAsia="ＭＳ 明朝" w:hAnsi="ＭＳ 明朝"/>
          <w:sz w:val="23"/>
          <w:szCs w:val="23"/>
        </w:rPr>
      </w:pPr>
    </w:p>
    <w:p w14:paraId="76C453AB" w14:textId="73B0A414" w:rsidR="00F86610" w:rsidRPr="001623BF" w:rsidRDefault="001623BF" w:rsidP="00F86610">
      <w:pPr>
        <w:spacing w:line="380" w:lineRule="exact"/>
        <w:rPr>
          <w:rFonts w:ascii="HGP明朝B" w:eastAsia="HGP明朝B" w:hAnsi="ＭＳ 明朝"/>
          <w:color w:val="000000" w:themeColor="text1"/>
          <w:sz w:val="24"/>
          <w:szCs w:val="24"/>
        </w:rPr>
      </w:pPr>
      <w:r w:rsidRPr="001623BF">
        <w:rPr>
          <w:rFonts w:ascii="HGP明朝B" w:eastAsia="HGP明朝B" w:hAnsi="ＭＳ 明朝" w:hint="eastAsia"/>
          <w:color w:val="000000" w:themeColor="text1"/>
          <w:sz w:val="24"/>
          <w:szCs w:val="24"/>
        </w:rPr>
        <w:t>12</w:t>
      </w:r>
      <w:r w:rsidR="00DD587A">
        <w:rPr>
          <w:rFonts w:ascii="HGP明朝B" w:eastAsia="HGP明朝B" w:hAnsi="ＭＳ 明朝" w:hint="eastAsia"/>
          <w:color w:val="000000" w:themeColor="text1"/>
          <w:sz w:val="24"/>
          <w:szCs w:val="24"/>
        </w:rPr>
        <w:t>9</w:t>
      </w:r>
      <w:r w:rsidRPr="001623BF">
        <w:rPr>
          <w:rFonts w:ascii="HGP明朝B" w:eastAsia="HGP明朝B" w:hAnsi="ＭＳ 明朝" w:hint="eastAsia"/>
          <w:color w:val="000000" w:themeColor="text1"/>
          <w:sz w:val="24"/>
          <w:szCs w:val="24"/>
        </w:rPr>
        <w:t xml:space="preserve">　出前講座のすすめ</w:t>
      </w:r>
    </w:p>
    <w:p w14:paraId="64CAB8C9" w14:textId="77777777" w:rsidR="00F86610" w:rsidRPr="001623BF" w:rsidRDefault="00F86610" w:rsidP="00F86610">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引き続き、病院が積極的に地域や住民の中に出かけていく姿勢を強めていただきたい。</w:t>
      </w:r>
    </w:p>
    <w:p w14:paraId="501FE5FD" w14:textId="22E6CF5E" w:rsidR="00F86610" w:rsidRPr="001623BF" w:rsidRDefault="00F86610" w:rsidP="00F86610">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コロナ問題で、自分が感染する事の不安感とともに、感染かと疑われる状態になった時、どこに、どのように連絡したり、受診すればよいのかわからない、と多くの市民が非常に心配している。その背景には、新型コロナについての理解が充分でない事や、</w:t>
      </w:r>
      <w:r w:rsidRPr="001623BF">
        <w:rPr>
          <w:rFonts w:ascii="ＭＳ 明朝" w:eastAsia="ＭＳ 明朝" w:hAnsi="ＭＳ 明朝"/>
          <w:color w:val="000000" w:themeColor="text1"/>
          <w:sz w:val="23"/>
          <w:szCs w:val="23"/>
        </w:rPr>
        <w:t>PCR検査に至る手順などの情報が不足していることがあると思われる。</w:t>
      </w:r>
    </w:p>
    <w:p w14:paraId="1D1915A6" w14:textId="02B9563A" w:rsidR="00D4494C" w:rsidRPr="001623BF" w:rsidRDefault="00F86610" w:rsidP="00F86610">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このような多くの市民に対し、医師或いは看護師などの病院職員から、新型コロナについての詳しい説明や、どのような治療が行われるか、病院の診療シ</w:t>
      </w:r>
      <w:r w:rsidR="001623BF" w:rsidRPr="001623BF">
        <w:rPr>
          <w:rFonts w:ascii="ＭＳ 明朝" w:eastAsia="ＭＳ 明朝" w:hAnsi="ＭＳ 明朝" w:hint="eastAsia"/>
          <w:color w:val="000000" w:themeColor="text1"/>
          <w:sz w:val="23"/>
          <w:szCs w:val="23"/>
        </w:rPr>
        <w:t>ステムや設備等がどうなっているか、などが話されれば、市民の不安感</w:t>
      </w:r>
      <w:r w:rsidRPr="001623BF">
        <w:rPr>
          <w:rFonts w:ascii="ＭＳ 明朝" w:eastAsia="ＭＳ 明朝" w:hAnsi="ＭＳ 明朝" w:hint="eastAsia"/>
          <w:color w:val="000000" w:themeColor="text1"/>
          <w:sz w:val="23"/>
          <w:szCs w:val="23"/>
        </w:rPr>
        <w:t>解消に大いに役立つものと思われる。病院の積極的な取り組みを期待する。</w:t>
      </w:r>
    </w:p>
    <w:p w14:paraId="1FBD64D4" w14:textId="77777777" w:rsidR="00D4494C" w:rsidRPr="008E3D30" w:rsidRDefault="00D4494C" w:rsidP="00D4494C">
      <w:pPr>
        <w:spacing w:line="380" w:lineRule="exact"/>
        <w:rPr>
          <w:rFonts w:ascii="ＭＳ 明朝" w:eastAsia="ＭＳ 明朝" w:hAnsi="ＭＳ 明朝"/>
          <w:sz w:val="23"/>
          <w:szCs w:val="23"/>
        </w:rPr>
      </w:pPr>
    </w:p>
    <w:p w14:paraId="16DCF279" w14:textId="7A0837B7" w:rsidR="00F86610" w:rsidRPr="001623BF" w:rsidRDefault="001623BF" w:rsidP="00F86610">
      <w:pPr>
        <w:spacing w:line="380" w:lineRule="exact"/>
        <w:rPr>
          <w:rFonts w:ascii="HGP明朝B" w:eastAsia="HGP明朝B" w:hAnsi="ＭＳ 明朝" w:cs="ＭＳ 明朝"/>
          <w:color w:val="000000" w:themeColor="text1"/>
          <w:sz w:val="24"/>
          <w:szCs w:val="24"/>
        </w:rPr>
      </w:pPr>
      <w:r w:rsidRPr="001623BF">
        <w:rPr>
          <w:rFonts w:ascii="HGP明朝B" w:eastAsia="HGP明朝B" w:hAnsi="ＭＳ 明朝" w:cs="ＭＳ 明朝" w:hint="eastAsia"/>
          <w:color w:val="000000" w:themeColor="text1"/>
          <w:sz w:val="24"/>
          <w:szCs w:val="24"/>
        </w:rPr>
        <w:t>1</w:t>
      </w:r>
      <w:r w:rsidR="00DD587A">
        <w:rPr>
          <w:rFonts w:ascii="HGP明朝B" w:eastAsia="HGP明朝B" w:hAnsi="ＭＳ 明朝" w:cs="ＭＳ 明朝" w:hint="eastAsia"/>
          <w:color w:val="000000" w:themeColor="text1"/>
          <w:sz w:val="24"/>
          <w:szCs w:val="24"/>
        </w:rPr>
        <w:t>30</w:t>
      </w:r>
      <w:r w:rsidRPr="001623BF">
        <w:rPr>
          <w:rFonts w:ascii="HGP明朝B" w:eastAsia="HGP明朝B" w:hAnsi="ＭＳ 明朝" w:cs="ＭＳ 明朝" w:hint="eastAsia"/>
          <w:color w:val="000000" w:themeColor="text1"/>
          <w:sz w:val="24"/>
          <w:szCs w:val="24"/>
        </w:rPr>
        <w:t xml:space="preserve">　医事業務委託の見直し</w:t>
      </w:r>
    </w:p>
    <w:p w14:paraId="354ECC2C" w14:textId="77777777" w:rsidR="00F86610" w:rsidRPr="001623BF" w:rsidRDefault="00F86610" w:rsidP="00F86610">
      <w:pPr>
        <w:spacing w:line="380" w:lineRule="exact"/>
        <w:ind w:firstLineChars="100" w:firstLine="230"/>
        <w:rPr>
          <w:rFonts w:ascii="ＭＳ 明朝" w:eastAsia="ＭＳ 明朝" w:hAnsi="ＭＳ 明朝" w:cs="ＭＳ 明朝"/>
          <w:color w:val="000000" w:themeColor="text1"/>
          <w:sz w:val="23"/>
          <w:szCs w:val="23"/>
        </w:rPr>
      </w:pPr>
      <w:r w:rsidRPr="001623BF">
        <w:rPr>
          <w:rFonts w:ascii="ＭＳ 明朝" w:eastAsia="ＭＳ 明朝" w:hAnsi="ＭＳ 明朝" w:cs="ＭＳ 明朝" w:hint="eastAsia"/>
          <w:color w:val="000000" w:themeColor="text1"/>
          <w:sz w:val="23"/>
          <w:szCs w:val="23"/>
        </w:rPr>
        <w:t>現在の医事業務委託内容は、医事業務だけでなく外来受付事務から相談業務など広範囲に及び、委託料も年額</w:t>
      </w:r>
      <w:r w:rsidRPr="001623BF">
        <w:rPr>
          <w:rFonts w:ascii="ＭＳ 明朝" w:eastAsia="ＭＳ 明朝" w:hAnsi="ＭＳ 明朝" w:cs="ＭＳ 明朝"/>
          <w:color w:val="000000" w:themeColor="text1"/>
          <w:sz w:val="23"/>
          <w:szCs w:val="23"/>
        </w:rPr>
        <w:t>3億円余と多額になっている。</w:t>
      </w:r>
    </w:p>
    <w:p w14:paraId="0D911F71" w14:textId="41E7AB9E" w:rsidR="00F86610" w:rsidRPr="002F15A1" w:rsidRDefault="00F86610" w:rsidP="002F15A1">
      <w:pPr>
        <w:spacing w:line="380" w:lineRule="exact"/>
        <w:ind w:firstLineChars="100" w:firstLine="230"/>
        <w:rPr>
          <w:rFonts w:ascii="ＭＳ 明朝" w:eastAsia="ＭＳ 明朝" w:hAnsi="ＭＳ 明朝" w:cs="ＭＳ 明朝"/>
          <w:color w:val="000000" w:themeColor="text1"/>
          <w:sz w:val="23"/>
          <w:szCs w:val="23"/>
        </w:rPr>
      </w:pPr>
      <w:r w:rsidRPr="001623BF">
        <w:rPr>
          <w:rFonts w:ascii="ＭＳ 明朝" w:eastAsia="ＭＳ 明朝" w:hAnsi="ＭＳ 明朝" w:cs="ＭＳ 明朝" w:hint="eastAsia"/>
          <w:color w:val="000000" w:themeColor="text1"/>
          <w:sz w:val="23"/>
          <w:szCs w:val="23"/>
        </w:rPr>
        <w:t>患者給食業務を委託から直営に戻した今、医事業務委託についても、直営に戻すことの検討を</w:t>
      </w:r>
      <w:r w:rsidR="00723057">
        <w:rPr>
          <w:rFonts w:ascii="ＭＳ 明朝" w:eastAsia="ＭＳ 明朝" w:hAnsi="ＭＳ 明朝" w:cs="ＭＳ 明朝" w:hint="eastAsia"/>
          <w:color w:val="000000" w:themeColor="text1"/>
          <w:sz w:val="23"/>
          <w:szCs w:val="23"/>
        </w:rPr>
        <w:t>始めて</w:t>
      </w:r>
      <w:r w:rsidRPr="001623BF">
        <w:rPr>
          <w:rFonts w:ascii="ＭＳ 明朝" w:eastAsia="ＭＳ 明朝" w:hAnsi="ＭＳ 明朝" w:cs="ＭＳ 明朝" w:hint="eastAsia"/>
          <w:color w:val="000000" w:themeColor="text1"/>
          <w:sz w:val="23"/>
          <w:szCs w:val="23"/>
        </w:rPr>
        <w:t>はどうか。消費税と事業者利益分で</w:t>
      </w:r>
      <w:r w:rsidRPr="001623BF">
        <w:rPr>
          <w:rFonts w:ascii="ＭＳ 明朝" w:eastAsia="ＭＳ 明朝" w:hAnsi="ＭＳ 明朝" w:cs="ＭＳ 明朝"/>
          <w:color w:val="000000" w:themeColor="text1"/>
          <w:sz w:val="23"/>
          <w:szCs w:val="23"/>
        </w:rPr>
        <w:t>20%ほどの経費削減になるはずであり、積極的に検討していただきたい。</w:t>
      </w:r>
    </w:p>
    <w:p w14:paraId="753DC92B" w14:textId="60DE6DE9" w:rsidR="00D4494C" w:rsidRPr="00541619" w:rsidRDefault="001623BF" w:rsidP="00D4494C">
      <w:pPr>
        <w:spacing w:line="380" w:lineRule="exact"/>
        <w:rPr>
          <w:rFonts w:ascii="HG明朝B" w:eastAsia="HG明朝B" w:hAnsi="ＭＳ 明朝"/>
          <w:sz w:val="24"/>
          <w:szCs w:val="24"/>
        </w:rPr>
      </w:pPr>
      <w:r>
        <w:rPr>
          <w:rFonts w:ascii="HG明朝B" w:eastAsia="HG明朝B" w:hAnsi="ＭＳ 明朝" w:hint="eastAsia"/>
          <w:sz w:val="24"/>
          <w:szCs w:val="24"/>
        </w:rPr>
        <w:lastRenderedPageBreak/>
        <w:t>1</w:t>
      </w:r>
      <w:r w:rsidR="00A03E37">
        <w:rPr>
          <w:rFonts w:ascii="HG明朝B" w:eastAsia="HG明朝B" w:hAnsi="ＭＳ 明朝" w:hint="eastAsia"/>
          <w:sz w:val="24"/>
          <w:szCs w:val="24"/>
        </w:rPr>
        <w:t>3</w:t>
      </w:r>
      <w:r w:rsidR="00DD587A">
        <w:rPr>
          <w:rFonts w:ascii="HG明朝B" w:eastAsia="HG明朝B" w:hAnsi="ＭＳ 明朝" w:hint="eastAsia"/>
          <w:sz w:val="24"/>
          <w:szCs w:val="24"/>
        </w:rPr>
        <w:t>1</w:t>
      </w:r>
      <w:r w:rsidR="00D4494C" w:rsidRPr="00541619">
        <w:rPr>
          <w:rFonts w:ascii="HG明朝B" w:eastAsia="HG明朝B" w:hAnsi="ＭＳ 明朝" w:hint="eastAsia"/>
          <w:sz w:val="24"/>
          <w:szCs w:val="24"/>
        </w:rPr>
        <w:t xml:space="preserve">　駐車場問題</w:t>
      </w:r>
      <w:r w:rsidR="00E35D95" w:rsidRPr="00541619">
        <w:rPr>
          <w:rFonts w:ascii="HG明朝B" w:eastAsia="HG明朝B" w:hAnsi="ＭＳ 明朝" w:hint="eastAsia"/>
          <w:sz w:val="24"/>
          <w:szCs w:val="24"/>
        </w:rPr>
        <w:t>対策</w:t>
      </w:r>
    </w:p>
    <w:p w14:paraId="5E5B7C84" w14:textId="77777777" w:rsidR="005A1E61" w:rsidRPr="008E3D30" w:rsidRDefault="00F44169" w:rsidP="00D4494C">
      <w:pPr>
        <w:spacing w:line="38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病院職員の駐車場を病院敷地以外に多く確保したことにより、ラッシュ時の道路渋滞状況が緩和されたことは喜ばしい。</w:t>
      </w:r>
    </w:p>
    <w:p w14:paraId="76C4C491" w14:textId="77777777" w:rsidR="00D4494C" w:rsidRPr="008E3D30" w:rsidRDefault="005A1E61" w:rsidP="005A1E61">
      <w:pPr>
        <w:spacing w:line="38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一方、</w:t>
      </w:r>
      <w:r w:rsidR="00D4494C" w:rsidRPr="008E3D30">
        <w:rPr>
          <w:rFonts w:ascii="ＭＳ 明朝" w:eastAsia="ＭＳ 明朝" w:hAnsi="ＭＳ 明朝" w:hint="eastAsia"/>
          <w:sz w:val="23"/>
          <w:szCs w:val="23"/>
        </w:rPr>
        <w:t>足の悪い人や重病患者、また高齢者にとって、階段を上がり降りしたり、長い距離を歩かなければならないことは、大変な負担である。</w:t>
      </w:r>
      <w:r w:rsidRPr="008E3D30">
        <w:rPr>
          <w:rFonts w:ascii="ＭＳ 明朝" w:eastAsia="ＭＳ 明朝" w:hAnsi="ＭＳ 明朝" w:hint="eastAsia"/>
          <w:sz w:val="23"/>
          <w:szCs w:val="23"/>
        </w:rPr>
        <w:t>そこで、立体駐車場にエレベーターを設置する検討を進められたい。</w:t>
      </w:r>
    </w:p>
    <w:p w14:paraId="75B5EF1A" w14:textId="77777777" w:rsidR="00D4494C" w:rsidRPr="008E3D30" w:rsidRDefault="00D4494C" w:rsidP="00D4494C">
      <w:pPr>
        <w:spacing w:line="380" w:lineRule="exact"/>
        <w:ind w:left="230" w:hangingChars="100" w:hanging="230"/>
        <w:rPr>
          <w:rFonts w:ascii="ＭＳ 明朝" w:eastAsia="ＭＳ 明朝" w:hAnsi="ＭＳ 明朝"/>
          <w:sz w:val="23"/>
          <w:szCs w:val="23"/>
        </w:rPr>
      </w:pPr>
    </w:p>
    <w:p w14:paraId="5FA29F2C" w14:textId="4F1D53B3" w:rsidR="00B80836" w:rsidRPr="008E3D30" w:rsidRDefault="00390984" w:rsidP="00300976">
      <w:pPr>
        <w:spacing w:line="340" w:lineRule="exact"/>
        <w:ind w:left="230" w:hangingChars="100" w:hanging="230"/>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B80836" w:rsidRPr="008E3D30">
        <w:rPr>
          <w:rFonts w:ascii="ＭＳ 明朝" w:eastAsia="ＭＳ 明朝" w:hAnsi="ＭＳ 明朝" w:hint="eastAsia"/>
          <w:sz w:val="23"/>
          <w:szCs w:val="23"/>
        </w:rPr>
        <w:t xml:space="preserve">　　　　　　　　　　　　　　　　　　　　　　　　　</w:t>
      </w:r>
      <w:r w:rsidR="00300976" w:rsidRPr="008E3D30">
        <w:rPr>
          <w:rFonts w:ascii="ＭＳ 明朝" w:eastAsia="ＭＳ 明朝" w:hAnsi="ＭＳ 明朝" w:hint="eastAsia"/>
          <w:sz w:val="23"/>
          <w:szCs w:val="23"/>
        </w:rPr>
        <w:t xml:space="preserve">　</w:t>
      </w:r>
      <w:r w:rsidR="006C0963">
        <w:rPr>
          <w:rFonts w:ascii="ＭＳ 明朝" w:eastAsia="ＭＳ 明朝" w:hAnsi="ＭＳ 明朝" w:hint="eastAsia"/>
          <w:sz w:val="23"/>
          <w:szCs w:val="23"/>
        </w:rPr>
        <w:t xml:space="preserve">　　　</w:t>
      </w:r>
      <w:r w:rsidR="001623BF">
        <w:rPr>
          <w:rFonts w:ascii="ＭＳ 明朝" w:eastAsia="ＭＳ 明朝" w:hAnsi="ＭＳ 明朝" w:hint="eastAsia"/>
          <w:sz w:val="23"/>
          <w:szCs w:val="23"/>
        </w:rPr>
        <w:t xml:space="preserve">　</w:t>
      </w:r>
      <w:r w:rsidR="00B80836" w:rsidRPr="008E3D30">
        <w:rPr>
          <w:rFonts w:ascii="ＭＳ 明朝" w:eastAsia="ＭＳ 明朝" w:hAnsi="ＭＳ 明朝" w:hint="eastAsia"/>
          <w:sz w:val="23"/>
          <w:szCs w:val="23"/>
        </w:rPr>
        <w:t xml:space="preserve">　</w:t>
      </w:r>
      <w:r w:rsidR="00E35D95" w:rsidRPr="008E3D30">
        <w:rPr>
          <w:rFonts w:ascii="ＭＳ 明朝" w:eastAsia="ＭＳ 明朝" w:hAnsi="ＭＳ 明朝" w:hint="eastAsia"/>
          <w:sz w:val="23"/>
          <w:szCs w:val="23"/>
        </w:rPr>
        <w:t xml:space="preserve">　　　　　　</w:t>
      </w:r>
      <w:r w:rsidR="00300976" w:rsidRPr="008E3D30">
        <w:rPr>
          <w:rFonts w:ascii="ＭＳ 明朝" w:eastAsia="ＭＳ 明朝" w:hAnsi="ＭＳ 明朝" w:hint="eastAsia"/>
          <w:sz w:val="23"/>
          <w:szCs w:val="23"/>
        </w:rPr>
        <w:t>以上</w:t>
      </w:r>
    </w:p>
    <w:sectPr w:rsidR="00B80836" w:rsidRPr="008E3D30" w:rsidSect="00D91809">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BF165" w14:textId="77777777" w:rsidR="00513400" w:rsidRDefault="00513400" w:rsidP="001A1B18">
      <w:r>
        <w:separator/>
      </w:r>
    </w:p>
  </w:endnote>
  <w:endnote w:type="continuationSeparator" w:id="0">
    <w:p w14:paraId="1F4B0894" w14:textId="77777777" w:rsidR="00513400" w:rsidRDefault="00513400" w:rsidP="001A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63AF1" w14:textId="77777777" w:rsidR="00513400" w:rsidRDefault="00513400" w:rsidP="001A1B18">
      <w:r>
        <w:separator/>
      </w:r>
    </w:p>
  </w:footnote>
  <w:footnote w:type="continuationSeparator" w:id="0">
    <w:p w14:paraId="3E4D8D41" w14:textId="77777777" w:rsidR="00513400" w:rsidRDefault="00513400" w:rsidP="001A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364547"/>
      <w:docPartObj>
        <w:docPartGallery w:val="Page Numbers (Top of Page)"/>
        <w:docPartUnique/>
      </w:docPartObj>
    </w:sdtPr>
    <w:sdtEndPr/>
    <w:sdtContent>
      <w:p w14:paraId="4E71E232" w14:textId="77777777" w:rsidR="00D17B68" w:rsidRDefault="00D17B68">
        <w:pPr>
          <w:pStyle w:val="a3"/>
          <w:jc w:val="right"/>
        </w:pPr>
        <w:r>
          <w:fldChar w:fldCharType="begin"/>
        </w:r>
        <w:r>
          <w:instrText>PAGE   \* MERGEFORMAT</w:instrText>
        </w:r>
        <w:r>
          <w:fldChar w:fldCharType="separate"/>
        </w:r>
        <w:r w:rsidR="001C0A14" w:rsidRPr="001C0A14">
          <w:rPr>
            <w:noProof/>
            <w:lang w:val="ja-JP"/>
          </w:rPr>
          <w:t>1</w:t>
        </w:r>
        <w:r>
          <w:fldChar w:fldCharType="end"/>
        </w:r>
      </w:p>
    </w:sdtContent>
  </w:sdt>
  <w:p w14:paraId="01FF8929" w14:textId="77777777" w:rsidR="00D17B68" w:rsidRDefault="00D17B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593"/>
    <w:multiLevelType w:val="hybridMultilevel"/>
    <w:tmpl w:val="A8BA9074"/>
    <w:lvl w:ilvl="0" w:tplc="47BC7A5C">
      <w:start w:val="1"/>
      <w:numFmt w:val="decimalEnclosedCircle"/>
      <w:lvlText w:val="%1"/>
      <w:lvlJc w:val="left"/>
      <w:pPr>
        <w:ind w:left="4897" w:hanging="360"/>
      </w:pPr>
      <w:rPr>
        <w:rFonts w:hint="default"/>
        <w:color w:val="auto"/>
      </w:r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1" w15:restartNumberingAfterBreak="0">
    <w:nsid w:val="3E9A5BC4"/>
    <w:multiLevelType w:val="hybridMultilevel"/>
    <w:tmpl w:val="B8A05C4A"/>
    <w:lvl w:ilvl="0" w:tplc="842C0798">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FD46D55"/>
    <w:multiLevelType w:val="hybridMultilevel"/>
    <w:tmpl w:val="F5F20016"/>
    <w:lvl w:ilvl="0" w:tplc="1CB0F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2B3BCC"/>
    <w:multiLevelType w:val="hybridMultilevel"/>
    <w:tmpl w:val="A05A4398"/>
    <w:lvl w:ilvl="0" w:tplc="122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002647"/>
    <w:multiLevelType w:val="hybridMultilevel"/>
    <w:tmpl w:val="DCB6AF42"/>
    <w:lvl w:ilvl="0" w:tplc="F6D27908">
      <w:start w:val="1"/>
      <w:numFmt w:val="decimalEnclosedParen"/>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09"/>
    <w:rsid w:val="0000344C"/>
    <w:rsid w:val="00006D4C"/>
    <w:rsid w:val="000263D4"/>
    <w:rsid w:val="00030425"/>
    <w:rsid w:val="00035C91"/>
    <w:rsid w:val="000376EE"/>
    <w:rsid w:val="0004048D"/>
    <w:rsid w:val="00046531"/>
    <w:rsid w:val="0005338A"/>
    <w:rsid w:val="000537A1"/>
    <w:rsid w:val="00054BCC"/>
    <w:rsid w:val="00057CCF"/>
    <w:rsid w:val="00071D91"/>
    <w:rsid w:val="00086C4A"/>
    <w:rsid w:val="000933B0"/>
    <w:rsid w:val="00093848"/>
    <w:rsid w:val="00094EF1"/>
    <w:rsid w:val="00096CED"/>
    <w:rsid w:val="00097B75"/>
    <w:rsid w:val="000C207A"/>
    <w:rsid w:val="000C2DD2"/>
    <w:rsid w:val="000D0442"/>
    <w:rsid w:val="000D3959"/>
    <w:rsid w:val="000D4216"/>
    <w:rsid w:val="000D5855"/>
    <w:rsid w:val="000D5E42"/>
    <w:rsid w:val="000E7E84"/>
    <w:rsid w:val="00100547"/>
    <w:rsid w:val="00106094"/>
    <w:rsid w:val="00106204"/>
    <w:rsid w:val="0010722F"/>
    <w:rsid w:val="0010734B"/>
    <w:rsid w:val="00114319"/>
    <w:rsid w:val="0011524C"/>
    <w:rsid w:val="00122CBC"/>
    <w:rsid w:val="00124084"/>
    <w:rsid w:val="0013387D"/>
    <w:rsid w:val="00137EF7"/>
    <w:rsid w:val="001408E2"/>
    <w:rsid w:val="00140ABE"/>
    <w:rsid w:val="00150982"/>
    <w:rsid w:val="001623BF"/>
    <w:rsid w:val="00165E2D"/>
    <w:rsid w:val="0017416B"/>
    <w:rsid w:val="00180243"/>
    <w:rsid w:val="00181EF7"/>
    <w:rsid w:val="0018539E"/>
    <w:rsid w:val="00191A11"/>
    <w:rsid w:val="00192B5A"/>
    <w:rsid w:val="0019344E"/>
    <w:rsid w:val="001A1543"/>
    <w:rsid w:val="001A178E"/>
    <w:rsid w:val="001A1B18"/>
    <w:rsid w:val="001A5624"/>
    <w:rsid w:val="001A77A5"/>
    <w:rsid w:val="001C0A14"/>
    <w:rsid w:val="001C1416"/>
    <w:rsid w:val="001C165B"/>
    <w:rsid w:val="001C5DE3"/>
    <w:rsid w:val="001D0327"/>
    <w:rsid w:val="001E4CB0"/>
    <w:rsid w:val="001F2EF8"/>
    <w:rsid w:val="001F5BC1"/>
    <w:rsid w:val="00200588"/>
    <w:rsid w:val="00202D0D"/>
    <w:rsid w:val="0021083E"/>
    <w:rsid w:val="00211602"/>
    <w:rsid w:val="00221702"/>
    <w:rsid w:val="002224CA"/>
    <w:rsid w:val="00225E10"/>
    <w:rsid w:val="002314E0"/>
    <w:rsid w:val="002315F5"/>
    <w:rsid w:val="00234A1B"/>
    <w:rsid w:val="00236A61"/>
    <w:rsid w:val="00245473"/>
    <w:rsid w:val="0024710E"/>
    <w:rsid w:val="00247E78"/>
    <w:rsid w:val="00252982"/>
    <w:rsid w:val="0025631B"/>
    <w:rsid w:val="0027111E"/>
    <w:rsid w:val="002716C7"/>
    <w:rsid w:val="00271AAE"/>
    <w:rsid w:val="00272CCC"/>
    <w:rsid w:val="00285491"/>
    <w:rsid w:val="00285916"/>
    <w:rsid w:val="00285947"/>
    <w:rsid w:val="00285AC6"/>
    <w:rsid w:val="00293222"/>
    <w:rsid w:val="00293E5A"/>
    <w:rsid w:val="002A424B"/>
    <w:rsid w:val="002A635A"/>
    <w:rsid w:val="002A7672"/>
    <w:rsid w:val="002B0332"/>
    <w:rsid w:val="002B097B"/>
    <w:rsid w:val="002B2739"/>
    <w:rsid w:val="002C0787"/>
    <w:rsid w:val="002C6C75"/>
    <w:rsid w:val="002C7C09"/>
    <w:rsid w:val="002D0B04"/>
    <w:rsid w:val="002E5888"/>
    <w:rsid w:val="002E76AB"/>
    <w:rsid w:val="002E7B40"/>
    <w:rsid w:val="002F01A7"/>
    <w:rsid w:val="002F15A1"/>
    <w:rsid w:val="002F44EC"/>
    <w:rsid w:val="002F78DB"/>
    <w:rsid w:val="00300916"/>
    <w:rsid w:val="00300976"/>
    <w:rsid w:val="003047FF"/>
    <w:rsid w:val="00305BD1"/>
    <w:rsid w:val="00306223"/>
    <w:rsid w:val="00306260"/>
    <w:rsid w:val="0031366B"/>
    <w:rsid w:val="00324F86"/>
    <w:rsid w:val="0033439C"/>
    <w:rsid w:val="00335D0D"/>
    <w:rsid w:val="00337833"/>
    <w:rsid w:val="003447D5"/>
    <w:rsid w:val="00363616"/>
    <w:rsid w:val="00364C5F"/>
    <w:rsid w:val="00365D8C"/>
    <w:rsid w:val="00370366"/>
    <w:rsid w:val="00372C60"/>
    <w:rsid w:val="003738F3"/>
    <w:rsid w:val="00375611"/>
    <w:rsid w:val="00375E0E"/>
    <w:rsid w:val="003828FB"/>
    <w:rsid w:val="003832F7"/>
    <w:rsid w:val="0038489E"/>
    <w:rsid w:val="00385A5A"/>
    <w:rsid w:val="00390984"/>
    <w:rsid w:val="003A1043"/>
    <w:rsid w:val="003A5C23"/>
    <w:rsid w:val="003B54DB"/>
    <w:rsid w:val="003C76EB"/>
    <w:rsid w:val="003D08B4"/>
    <w:rsid w:val="003D1ABE"/>
    <w:rsid w:val="003D4EAF"/>
    <w:rsid w:val="003E3062"/>
    <w:rsid w:val="003F2FF6"/>
    <w:rsid w:val="003F4D21"/>
    <w:rsid w:val="003F61C2"/>
    <w:rsid w:val="003F7902"/>
    <w:rsid w:val="00410179"/>
    <w:rsid w:val="00410700"/>
    <w:rsid w:val="004109C4"/>
    <w:rsid w:val="0042151B"/>
    <w:rsid w:val="00436254"/>
    <w:rsid w:val="00441724"/>
    <w:rsid w:val="004559A6"/>
    <w:rsid w:val="00464DD8"/>
    <w:rsid w:val="004710D4"/>
    <w:rsid w:val="004772CC"/>
    <w:rsid w:val="0048108E"/>
    <w:rsid w:val="004822DC"/>
    <w:rsid w:val="00483781"/>
    <w:rsid w:val="00483BB0"/>
    <w:rsid w:val="004A09D0"/>
    <w:rsid w:val="004B05BB"/>
    <w:rsid w:val="004B087C"/>
    <w:rsid w:val="004B18AC"/>
    <w:rsid w:val="004C11F4"/>
    <w:rsid w:val="004C4C6A"/>
    <w:rsid w:val="004C57AB"/>
    <w:rsid w:val="004C6460"/>
    <w:rsid w:val="004D0FF2"/>
    <w:rsid w:val="004E07E5"/>
    <w:rsid w:val="004E1CD5"/>
    <w:rsid w:val="004E585A"/>
    <w:rsid w:val="004F070E"/>
    <w:rsid w:val="0050378C"/>
    <w:rsid w:val="00503CCB"/>
    <w:rsid w:val="00506343"/>
    <w:rsid w:val="00510D52"/>
    <w:rsid w:val="00513400"/>
    <w:rsid w:val="00514706"/>
    <w:rsid w:val="00533D09"/>
    <w:rsid w:val="005340B3"/>
    <w:rsid w:val="0053545A"/>
    <w:rsid w:val="00541619"/>
    <w:rsid w:val="00553678"/>
    <w:rsid w:val="00554B96"/>
    <w:rsid w:val="00556130"/>
    <w:rsid w:val="00565473"/>
    <w:rsid w:val="00577A52"/>
    <w:rsid w:val="00580526"/>
    <w:rsid w:val="0058148E"/>
    <w:rsid w:val="00584E9E"/>
    <w:rsid w:val="00585AAA"/>
    <w:rsid w:val="00586119"/>
    <w:rsid w:val="0059202D"/>
    <w:rsid w:val="0059308C"/>
    <w:rsid w:val="005A0EEE"/>
    <w:rsid w:val="005A1E61"/>
    <w:rsid w:val="005A284F"/>
    <w:rsid w:val="005A4FC9"/>
    <w:rsid w:val="005B2A95"/>
    <w:rsid w:val="005C3C86"/>
    <w:rsid w:val="005C675B"/>
    <w:rsid w:val="005D2737"/>
    <w:rsid w:val="005D36B3"/>
    <w:rsid w:val="005E0E6D"/>
    <w:rsid w:val="005E17A4"/>
    <w:rsid w:val="005E2CEC"/>
    <w:rsid w:val="005E3458"/>
    <w:rsid w:val="005E5813"/>
    <w:rsid w:val="005F46F6"/>
    <w:rsid w:val="005F6B98"/>
    <w:rsid w:val="005F75EA"/>
    <w:rsid w:val="00611AB4"/>
    <w:rsid w:val="006121B7"/>
    <w:rsid w:val="006143D8"/>
    <w:rsid w:val="00615794"/>
    <w:rsid w:val="00615DA6"/>
    <w:rsid w:val="0062254A"/>
    <w:rsid w:val="00626B55"/>
    <w:rsid w:val="00630F1E"/>
    <w:rsid w:val="00635078"/>
    <w:rsid w:val="00663DF9"/>
    <w:rsid w:val="00666ABB"/>
    <w:rsid w:val="00667EBA"/>
    <w:rsid w:val="00671529"/>
    <w:rsid w:val="00671781"/>
    <w:rsid w:val="00671A79"/>
    <w:rsid w:val="00671CBA"/>
    <w:rsid w:val="00672A3F"/>
    <w:rsid w:val="00673031"/>
    <w:rsid w:val="00681228"/>
    <w:rsid w:val="006A0F9A"/>
    <w:rsid w:val="006A6659"/>
    <w:rsid w:val="006B2D9A"/>
    <w:rsid w:val="006B5063"/>
    <w:rsid w:val="006C0963"/>
    <w:rsid w:val="006D01D7"/>
    <w:rsid w:val="006D0B46"/>
    <w:rsid w:val="006D1376"/>
    <w:rsid w:val="006D14C0"/>
    <w:rsid w:val="006E5037"/>
    <w:rsid w:val="006E5B1B"/>
    <w:rsid w:val="006F2B15"/>
    <w:rsid w:val="006F7FBE"/>
    <w:rsid w:val="00704C39"/>
    <w:rsid w:val="007076BA"/>
    <w:rsid w:val="00713E08"/>
    <w:rsid w:val="00716414"/>
    <w:rsid w:val="00723057"/>
    <w:rsid w:val="0072586D"/>
    <w:rsid w:val="007426B2"/>
    <w:rsid w:val="007658AA"/>
    <w:rsid w:val="00772A50"/>
    <w:rsid w:val="00773FB0"/>
    <w:rsid w:val="00782799"/>
    <w:rsid w:val="00787236"/>
    <w:rsid w:val="0079668F"/>
    <w:rsid w:val="007A05F3"/>
    <w:rsid w:val="007A380A"/>
    <w:rsid w:val="007A7202"/>
    <w:rsid w:val="007B256C"/>
    <w:rsid w:val="007B37E8"/>
    <w:rsid w:val="007B4BA2"/>
    <w:rsid w:val="007C27A3"/>
    <w:rsid w:val="007C3A8D"/>
    <w:rsid w:val="007C582A"/>
    <w:rsid w:val="007D0243"/>
    <w:rsid w:val="007D3EE4"/>
    <w:rsid w:val="007D72A9"/>
    <w:rsid w:val="007E361D"/>
    <w:rsid w:val="007E4DFE"/>
    <w:rsid w:val="007F0BD7"/>
    <w:rsid w:val="007F4FFB"/>
    <w:rsid w:val="007F572E"/>
    <w:rsid w:val="007F5B7C"/>
    <w:rsid w:val="007F5C0F"/>
    <w:rsid w:val="008022A2"/>
    <w:rsid w:val="00803399"/>
    <w:rsid w:val="00821731"/>
    <w:rsid w:val="008233BD"/>
    <w:rsid w:val="00831CDD"/>
    <w:rsid w:val="0084262F"/>
    <w:rsid w:val="00845C0B"/>
    <w:rsid w:val="00845F0A"/>
    <w:rsid w:val="00846BA9"/>
    <w:rsid w:val="00871923"/>
    <w:rsid w:val="00885320"/>
    <w:rsid w:val="008945B7"/>
    <w:rsid w:val="00895EA3"/>
    <w:rsid w:val="008A2763"/>
    <w:rsid w:val="008A3417"/>
    <w:rsid w:val="008A5444"/>
    <w:rsid w:val="008B3EE0"/>
    <w:rsid w:val="008B57C6"/>
    <w:rsid w:val="008D023B"/>
    <w:rsid w:val="008D1162"/>
    <w:rsid w:val="008D1262"/>
    <w:rsid w:val="008D70DD"/>
    <w:rsid w:val="008E15AE"/>
    <w:rsid w:val="008E2520"/>
    <w:rsid w:val="008E3D30"/>
    <w:rsid w:val="008F2001"/>
    <w:rsid w:val="00901E07"/>
    <w:rsid w:val="00906CBF"/>
    <w:rsid w:val="00907034"/>
    <w:rsid w:val="00913849"/>
    <w:rsid w:val="00933FC1"/>
    <w:rsid w:val="00934B25"/>
    <w:rsid w:val="00934E5E"/>
    <w:rsid w:val="009403C7"/>
    <w:rsid w:val="00942A9E"/>
    <w:rsid w:val="00943452"/>
    <w:rsid w:val="00946684"/>
    <w:rsid w:val="00954D63"/>
    <w:rsid w:val="00963834"/>
    <w:rsid w:val="00976252"/>
    <w:rsid w:val="009851DB"/>
    <w:rsid w:val="00986533"/>
    <w:rsid w:val="00995A6E"/>
    <w:rsid w:val="00996A7E"/>
    <w:rsid w:val="0099789F"/>
    <w:rsid w:val="009A21C6"/>
    <w:rsid w:val="009C18E0"/>
    <w:rsid w:val="009C5206"/>
    <w:rsid w:val="009D50E9"/>
    <w:rsid w:val="009D56D9"/>
    <w:rsid w:val="009E0274"/>
    <w:rsid w:val="009E1DA4"/>
    <w:rsid w:val="009E37DC"/>
    <w:rsid w:val="00A03E37"/>
    <w:rsid w:val="00A04666"/>
    <w:rsid w:val="00A1525B"/>
    <w:rsid w:val="00A218DE"/>
    <w:rsid w:val="00A25472"/>
    <w:rsid w:val="00A34731"/>
    <w:rsid w:val="00A47788"/>
    <w:rsid w:val="00A51ADD"/>
    <w:rsid w:val="00A60879"/>
    <w:rsid w:val="00A61CA4"/>
    <w:rsid w:val="00A65C39"/>
    <w:rsid w:val="00A74BAA"/>
    <w:rsid w:val="00A8013D"/>
    <w:rsid w:val="00A85F65"/>
    <w:rsid w:val="00A90D8D"/>
    <w:rsid w:val="00A91961"/>
    <w:rsid w:val="00A935AA"/>
    <w:rsid w:val="00A943CB"/>
    <w:rsid w:val="00A94539"/>
    <w:rsid w:val="00A94AC3"/>
    <w:rsid w:val="00A952CE"/>
    <w:rsid w:val="00AA13CB"/>
    <w:rsid w:val="00AA25BD"/>
    <w:rsid w:val="00AA33B9"/>
    <w:rsid w:val="00AC0212"/>
    <w:rsid w:val="00AC12C7"/>
    <w:rsid w:val="00AC3258"/>
    <w:rsid w:val="00AC4360"/>
    <w:rsid w:val="00AC71E1"/>
    <w:rsid w:val="00AD16AE"/>
    <w:rsid w:val="00AD1760"/>
    <w:rsid w:val="00AD1B7D"/>
    <w:rsid w:val="00AD20B0"/>
    <w:rsid w:val="00AD29DC"/>
    <w:rsid w:val="00AD3D79"/>
    <w:rsid w:val="00AD7FC4"/>
    <w:rsid w:val="00AE18DB"/>
    <w:rsid w:val="00AE584D"/>
    <w:rsid w:val="00AF73D6"/>
    <w:rsid w:val="00B053C7"/>
    <w:rsid w:val="00B06355"/>
    <w:rsid w:val="00B10285"/>
    <w:rsid w:val="00B13791"/>
    <w:rsid w:val="00B350E2"/>
    <w:rsid w:val="00B36EB2"/>
    <w:rsid w:val="00B46699"/>
    <w:rsid w:val="00B5258C"/>
    <w:rsid w:val="00B525EE"/>
    <w:rsid w:val="00B60A3D"/>
    <w:rsid w:val="00B6447C"/>
    <w:rsid w:val="00B70C5F"/>
    <w:rsid w:val="00B745BE"/>
    <w:rsid w:val="00B80836"/>
    <w:rsid w:val="00B820A6"/>
    <w:rsid w:val="00B858C6"/>
    <w:rsid w:val="00B85EDC"/>
    <w:rsid w:val="00B90393"/>
    <w:rsid w:val="00B9361E"/>
    <w:rsid w:val="00B9423A"/>
    <w:rsid w:val="00BA35D5"/>
    <w:rsid w:val="00BB4665"/>
    <w:rsid w:val="00BC3D45"/>
    <w:rsid w:val="00BC459A"/>
    <w:rsid w:val="00BD06D5"/>
    <w:rsid w:val="00BD376F"/>
    <w:rsid w:val="00BE433A"/>
    <w:rsid w:val="00BE6B86"/>
    <w:rsid w:val="00BF5249"/>
    <w:rsid w:val="00BF6F5B"/>
    <w:rsid w:val="00C01C43"/>
    <w:rsid w:val="00C0209E"/>
    <w:rsid w:val="00C03CED"/>
    <w:rsid w:val="00C0407F"/>
    <w:rsid w:val="00C07246"/>
    <w:rsid w:val="00C12F40"/>
    <w:rsid w:val="00C13CFF"/>
    <w:rsid w:val="00C21655"/>
    <w:rsid w:val="00C36AB5"/>
    <w:rsid w:val="00C45A0A"/>
    <w:rsid w:val="00C5698D"/>
    <w:rsid w:val="00C6114C"/>
    <w:rsid w:val="00C615AA"/>
    <w:rsid w:val="00C61FD6"/>
    <w:rsid w:val="00C658DD"/>
    <w:rsid w:val="00C9012A"/>
    <w:rsid w:val="00C9239A"/>
    <w:rsid w:val="00C92FD7"/>
    <w:rsid w:val="00C9725C"/>
    <w:rsid w:val="00C975DE"/>
    <w:rsid w:val="00C97DF2"/>
    <w:rsid w:val="00CA09E1"/>
    <w:rsid w:val="00CA2355"/>
    <w:rsid w:val="00CB5F76"/>
    <w:rsid w:val="00CC165E"/>
    <w:rsid w:val="00CC4377"/>
    <w:rsid w:val="00CC5C22"/>
    <w:rsid w:val="00CC6153"/>
    <w:rsid w:val="00CD5EE9"/>
    <w:rsid w:val="00CD65B2"/>
    <w:rsid w:val="00CE10A8"/>
    <w:rsid w:val="00CE1345"/>
    <w:rsid w:val="00CE29B3"/>
    <w:rsid w:val="00CF1526"/>
    <w:rsid w:val="00D0607D"/>
    <w:rsid w:val="00D13E92"/>
    <w:rsid w:val="00D15B82"/>
    <w:rsid w:val="00D17B68"/>
    <w:rsid w:val="00D20F58"/>
    <w:rsid w:val="00D27CF0"/>
    <w:rsid w:val="00D31C87"/>
    <w:rsid w:val="00D352E5"/>
    <w:rsid w:val="00D40B60"/>
    <w:rsid w:val="00D434EB"/>
    <w:rsid w:val="00D4494C"/>
    <w:rsid w:val="00D46EA8"/>
    <w:rsid w:val="00D475B8"/>
    <w:rsid w:val="00D47C17"/>
    <w:rsid w:val="00D5206D"/>
    <w:rsid w:val="00D56338"/>
    <w:rsid w:val="00D66ABE"/>
    <w:rsid w:val="00D67AF8"/>
    <w:rsid w:val="00D71B15"/>
    <w:rsid w:val="00D902BA"/>
    <w:rsid w:val="00D91809"/>
    <w:rsid w:val="00D9368C"/>
    <w:rsid w:val="00D96B8A"/>
    <w:rsid w:val="00DA38A1"/>
    <w:rsid w:val="00DA575F"/>
    <w:rsid w:val="00DB2A3F"/>
    <w:rsid w:val="00DB4F6E"/>
    <w:rsid w:val="00DB5970"/>
    <w:rsid w:val="00DC2354"/>
    <w:rsid w:val="00DC3495"/>
    <w:rsid w:val="00DC4428"/>
    <w:rsid w:val="00DC58FF"/>
    <w:rsid w:val="00DC6927"/>
    <w:rsid w:val="00DC6D6E"/>
    <w:rsid w:val="00DD1FEE"/>
    <w:rsid w:val="00DD2ECC"/>
    <w:rsid w:val="00DD587A"/>
    <w:rsid w:val="00DD7792"/>
    <w:rsid w:val="00DD7E1E"/>
    <w:rsid w:val="00DE0E2C"/>
    <w:rsid w:val="00DE57AC"/>
    <w:rsid w:val="00DE6F43"/>
    <w:rsid w:val="00DF2F26"/>
    <w:rsid w:val="00E01946"/>
    <w:rsid w:val="00E03BAC"/>
    <w:rsid w:val="00E03D84"/>
    <w:rsid w:val="00E10C6B"/>
    <w:rsid w:val="00E112BA"/>
    <w:rsid w:val="00E16DE2"/>
    <w:rsid w:val="00E206B0"/>
    <w:rsid w:val="00E2253B"/>
    <w:rsid w:val="00E261D5"/>
    <w:rsid w:val="00E3240B"/>
    <w:rsid w:val="00E35D95"/>
    <w:rsid w:val="00E43362"/>
    <w:rsid w:val="00E47A41"/>
    <w:rsid w:val="00E5426E"/>
    <w:rsid w:val="00E5456C"/>
    <w:rsid w:val="00E551BF"/>
    <w:rsid w:val="00E96FD1"/>
    <w:rsid w:val="00EA3B6C"/>
    <w:rsid w:val="00EA69FE"/>
    <w:rsid w:val="00EA73D9"/>
    <w:rsid w:val="00EB2823"/>
    <w:rsid w:val="00EC015B"/>
    <w:rsid w:val="00EC0C32"/>
    <w:rsid w:val="00EC4278"/>
    <w:rsid w:val="00EC4D8A"/>
    <w:rsid w:val="00ED1BFD"/>
    <w:rsid w:val="00ED2CAC"/>
    <w:rsid w:val="00ED4455"/>
    <w:rsid w:val="00EE27D9"/>
    <w:rsid w:val="00EE3F26"/>
    <w:rsid w:val="00EF07FA"/>
    <w:rsid w:val="00F00C2D"/>
    <w:rsid w:val="00F00EAB"/>
    <w:rsid w:val="00F06065"/>
    <w:rsid w:val="00F11A1E"/>
    <w:rsid w:val="00F139A7"/>
    <w:rsid w:val="00F14987"/>
    <w:rsid w:val="00F35952"/>
    <w:rsid w:val="00F364AD"/>
    <w:rsid w:val="00F368D3"/>
    <w:rsid w:val="00F37268"/>
    <w:rsid w:val="00F44169"/>
    <w:rsid w:val="00F5402F"/>
    <w:rsid w:val="00F5427B"/>
    <w:rsid w:val="00F572E1"/>
    <w:rsid w:val="00F63060"/>
    <w:rsid w:val="00F64862"/>
    <w:rsid w:val="00F6756A"/>
    <w:rsid w:val="00F675A8"/>
    <w:rsid w:val="00F73BD3"/>
    <w:rsid w:val="00F85EAB"/>
    <w:rsid w:val="00F86610"/>
    <w:rsid w:val="00F86D3A"/>
    <w:rsid w:val="00F90AF1"/>
    <w:rsid w:val="00F97D63"/>
    <w:rsid w:val="00FA25F9"/>
    <w:rsid w:val="00FA4DEA"/>
    <w:rsid w:val="00FB05F0"/>
    <w:rsid w:val="00FB11C3"/>
    <w:rsid w:val="00FB168C"/>
    <w:rsid w:val="00FB7F69"/>
    <w:rsid w:val="00FC0096"/>
    <w:rsid w:val="00FC1FE3"/>
    <w:rsid w:val="00FC2E6C"/>
    <w:rsid w:val="00FC7FD5"/>
    <w:rsid w:val="00FD2074"/>
    <w:rsid w:val="00FE2AF1"/>
    <w:rsid w:val="00FE63C3"/>
    <w:rsid w:val="00FF40EE"/>
    <w:rsid w:val="00FF5ED5"/>
    <w:rsid w:val="00FF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535D4"/>
  <w15:chartTrackingRefBased/>
  <w15:docId w15:val="{1F87D9A1-640D-401B-9442-5D1AAE5A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7A05F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B18"/>
    <w:pPr>
      <w:tabs>
        <w:tab w:val="center" w:pos="4252"/>
        <w:tab w:val="right" w:pos="8504"/>
      </w:tabs>
      <w:snapToGrid w:val="0"/>
    </w:pPr>
  </w:style>
  <w:style w:type="character" w:customStyle="1" w:styleId="a4">
    <w:name w:val="ヘッダー (文字)"/>
    <w:basedOn w:val="a0"/>
    <w:link w:val="a3"/>
    <w:uiPriority w:val="99"/>
    <w:rsid w:val="001A1B18"/>
  </w:style>
  <w:style w:type="paragraph" w:styleId="a5">
    <w:name w:val="footer"/>
    <w:basedOn w:val="a"/>
    <w:link w:val="a6"/>
    <w:uiPriority w:val="99"/>
    <w:unhideWhenUsed/>
    <w:rsid w:val="001A1B18"/>
    <w:pPr>
      <w:tabs>
        <w:tab w:val="center" w:pos="4252"/>
        <w:tab w:val="right" w:pos="8504"/>
      </w:tabs>
      <w:snapToGrid w:val="0"/>
    </w:pPr>
  </w:style>
  <w:style w:type="character" w:customStyle="1" w:styleId="a6">
    <w:name w:val="フッター (文字)"/>
    <w:basedOn w:val="a0"/>
    <w:link w:val="a5"/>
    <w:uiPriority w:val="99"/>
    <w:rsid w:val="001A1B18"/>
  </w:style>
  <w:style w:type="paragraph" w:styleId="a7">
    <w:name w:val="List Paragraph"/>
    <w:basedOn w:val="a"/>
    <w:uiPriority w:val="34"/>
    <w:qFormat/>
    <w:rsid w:val="004B05BB"/>
    <w:pPr>
      <w:ind w:left="840"/>
    </w:pPr>
  </w:style>
  <w:style w:type="paragraph" w:styleId="a8">
    <w:name w:val="Balloon Text"/>
    <w:basedOn w:val="a"/>
    <w:link w:val="a9"/>
    <w:uiPriority w:val="99"/>
    <w:semiHidden/>
    <w:unhideWhenUsed/>
    <w:rsid w:val="009070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034"/>
    <w:rPr>
      <w:rFonts w:asciiTheme="majorHAnsi" w:eastAsiaTheme="majorEastAsia" w:hAnsiTheme="majorHAnsi" w:cstheme="majorBidi"/>
      <w:sz w:val="18"/>
      <w:szCs w:val="18"/>
    </w:rPr>
  </w:style>
  <w:style w:type="character" w:customStyle="1" w:styleId="20">
    <w:name w:val="見出し 2 (文字)"/>
    <w:basedOn w:val="a0"/>
    <w:link w:val="2"/>
    <w:uiPriority w:val="9"/>
    <w:rsid w:val="007A05F3"/>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FB9D-B612-4506-B2DA-69CC0D72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4951</Words>
  <Characters>28224</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石井ｍｋち</dc:creator>
  <cp:keywords/>
  <dc:description/>
  <cp:lastModifiedBy>日本共産党 藤枝市議団</cp:lastModifiedBy>
  <cp:revision>2</cp:revision>
  <cp:lastPrinted>2020-10-11T22:37:00Z</cp:lastPrinted>
  <dcterms:created xsi:type="dcterms:W3CDTF">2020-10-23T01:55:00Z</dcterms:created>
  <dcterms:modified xsi:type="dcterms:W3CDTF">2020-10-23T01:55:00Z</dcterms:modified>
</cp:coreProperties>
</file>