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DD6E8E">
        <w:rPr>
          <w:rFonts w:hint="eastAsia"/>
          <w:u w:val="thick"/>
        </w:rPr>
        <w:t>建設経済環境委員会</w:t>
      </w:r>
      <w:r>
        <w:rPr>
          <w:rFonts w:hint="eastAsia"/>
        </w:rPr>
        <w:t xml:space="preserve">　</w:t>
      </w:r>
      <w:r w:rsidR="00FC3A0B">
        <w:rPr>
          <w:rFonts w:hint="eastAsia"/>
        </w:rPr>
        <w:t xml:space="preserve">　　</w:t>
      </w:r>
      <w:r w:rsidR="00502837">
        <w:rPr>
          <w:rFonts w:hint="eastAsia"/>
          <w:u w:val="thick"/>
        </w:rPr>
        <w:t>2018</w:t>
      </w:r>
      <w:r w:rsidR="00502837">
        <w:rPr>
          <w:rFonts w:hint="eastAsia"/>
          <w:u w:val="thick"/>
        </w:rPr>
        <w:t>年</w:t>
      </w:r>
      <w:r w:rsidR="00DD6E8E">
        <w:rPr>
          <w:rFonts w:hint="eastAsia"/>
          <w:u w:val="thick"/>
        </w:rPr>
        <w:t>7</w:t>
      </w:r>
      <w:r w:rsidR="00502837">
        <w:rPr>
          <w:rFonts w:hint="eastAsia"/>
          <w:u w:val="thick"/>
        </w:rPr>
        <w:t>月</w:t>
      </w:r>
      <w:r w:rsidR="003B43CB">
        <w:rPr>
          <w:rFonts w:hint="eastAsia"/>
          <w:u w:val="thick"/>
        </w:rPr>
        <w:t>31</w:t>
      </w:r>
      <w:r w:rsidR="003B43CB">
        <w:rPr>
          <w:rFonts w:hint="eastAsia"/>
          <w:u w:val="thick"/>
        </w:rPr>
        <w:t>日</w:t>
      </w:r>
      <w:r w:rsidR="003B43CB">
        <w:rPr>
          <w:rFonts w:hint="eastAsia"/>
          <w:u w:val="thick"/>
        </w:rPr>
        <w:t>(</w:t>
      </w:r>
      <w:r w:rsidR="003B43CB">
        <w:rPr>
          <w:rFonts w:hint="eastAsia"/>
          <w:u w:val="thick"/>
        </w:rPr>
        <w:t>水</w:t>
      </w:r>
      <w:r w:rsidR="003B43CB">
        <w:rPr>
          <w:rFonts w:hint="eastAsia"/>
          <w:u w:val="thick"/>
        </w:rPr>
        <w:t>)</w:t>
      </w:r>
      <w:r>
        <w:rPr>
          <w:rFonts w:hint="eastAsia"/>
        </w:rPr>
        <w:t xml:space="preserve">　</w:t>
      </w:r>
    </w:p>
    <w:p w:rsidR="008A6D80" w:rsidRDefault="008A6D80">
      <w:r>
        <w:rPr>
          <w:rFonts w:hint="eastAsia"/>
        </w:rPr>
        <w:t xml:space="preserve">　　　　　　　　　　　　　　　　　　　　　　　　　　　　　　　　　　　　　　　　　　</w:t>
      </w:r>
      <w:r w:rsidR="00A614D2">
        <w:rPr>
          <w:rFonts w:hint="eastAsia"/>
        </w:rPr>
        <w:t>11</w:t>
      </w:r>
      <w:r>
        <w:rPr>
          <w:rFonts w:hint="eastAsia"/>
        </w:rPr>
        <w:t>番　石井通春</w:t>
      </w:r>
    </w:p>
    <w:tbl>
      <w:tblPr>
        <w:tblStyle w:val="a3"/>
        <w:tblW w:w="0" w:type="auto"/>
        <w:tblLook w:val="04A0" w:firstRow="1" w:lastRow="0" w:firstColumn="1" w:lastColumn="0" w:noHBand="0" w:noVBand="1"/>
      </w:tblPr>
      <w:tblGrid>
        <w:gridCol w:w="2615"/>
        <w:gridCol w:w="7841"/>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3B43CB">
            <w:r>
              <w:rPr>
                <w:rFonts w:hint="eastAsia"/>
              </w:rPr>
              <w:t>千葉県野田市</w:t>
            </w:r>
          </w:p>
        </w:tc>
      </w:tr>
      <w:tr w:rsidR="008A6D80" w:rsidTr="008A6D80">
        <w:tc>
          <w:tcPr>
            <w:tcW w:w="2660" w:type="dxa"/>
          </w:tcPr>
          <w:p w:rsidR="008A6D80" w:rsidRDefault="008A6D80">
            <w:r>
              <w:rPr>
                <w:rFonts w:hint="eastAsia"/>
              </w:rPr>
              <w:t>研修テーマ（調査項目）</w:t>
            </w:r>
          </w:p>
        </w:tc>
        <w:tc>
          <w:tcPr>
            <w:tcW w:w="8004" w:type="dxa"/>
          </w:tcPr>
          <w:p w:rsidR="008A6D80" w:rsidRDefault="003B43CB">
            <w:r>
              <w:rPr>
                <w:rFonts w:hint="eastAsia"/>
              </w:rPr>
              <w:t>移動販売車「まごころ便」　地域間バス「まめバス」</w:t>
            </w:r>
          </w:p>
        </w:tc>
      </w:tr>
      <w:tr w:rsidR="008A6D80" w:rsidTr="008A6D80">
        <w:trPr>
          <w:trHeight w:val="13464"/>
        </w:trPr>
        <w:tc>
          <w:tcPr>
            <w:tcW w:w="10664" w:type="dxa"/>
            <w:gridSpan w:val="2"/>
          </w:tcPr>
          <w:p w:rsidR="008A6D80" w:rsidRDefault="00952178" w:rsidP="00952178">
            <w:pPr>
              <w:pStyle w:val="a4"/>
              <w:numPr>
                <w:ilvl w:val="0"/>
                <w:numId w:val="1"/>
              </w:numPr>
              <w:ind w:leftChars="0"/>
            </w:pPr>
            <w:r>
              <w:rPr>
                <w:rFonts w:hint="eastAsia"/>
              </w:rPr>
              <w:t>調査内容をどう評価するか</w:t>
            </w:r>
          </w:p>
          <w:p w:rsidR="00AD632B" w:rsidRDefault="00AD632B" w:rsidP="00AD632B">
            <w:pPr>
              <w:pStyle w:val="a4"/>
              <w:ind w:leftChars="0" w:left="360"/>
              <w:rPr>
                <w:rFonts w:hint="eastAsia"/>
              </w:rPr>
            </w:pPr>
            <w:r>
              <w:rPr>
                <w:rFonts w:hint="eastAsia"/>
              </w:rPr>
              <w:t>＜まごころ便＞</w:t>
            </w:r>
          </w:p>
          <w:p w:rsidR="00DD6E8E" w:rsidRDefault="00A27F66" w:rsidP="003B43CB">
            <w:pPr>
              <w:pStyle w:val="a4"/>
              <w:ind w:leftChars="0" w:left="360"/>
            </w:pPr>
            <w:r>
              <w:rPr>
                <w:rFonts w:hint="eastAsia"/>
              </w:rPr>
              <w:t>・</w:t>
            </w:r>
            <w:r w:rsidR="003B43CB">
              <w:rPr>
                <w:rFonts w:hint="eastAsia"/>
              </w:rPr>
              <w:t>生協「パルシステム」千葉が独立採算制度で行い、市が移動販売車両のリース費用と運営費用の一部を助成して行っている。（平成</w:t>
            </w:r>
            <w:r w:rsidR="003B43CB">
              <w:rPr>
                <w:rFonts w:hint="eastAsia"/>
              </w:rPr>
              <w:t>29</w:t>
            </w:r>
            <w:r w:rsidR="003B43CB">
              <w:rPr>
                <w:rFonts w:hint="eastAsia"/>
              </w:rPr>
              <w:t>年</w:t>
            </w:r>
            <w:r w:rsidR="003B43CB">
              <w:rPr>
                <w:rFonts w:hint="eastAsia"/>
              </w:rPr>
              <w:t>10</w:t>
            </w:r>
            <w:r w:rsidR="003B43CB">
              <w:rPr>
                <w:rFonts w:hint="eastAsia"/>
              </w:rPr>
              <w:t>月末でリース期間が終了し再リースとなり、それ以降は運営費のみの一部補助）</w:t>
            </w:r>
          </w:p>
          <w:p w:rsidR="003B43CB" w:rsidRDefault="003B43CB" w:rsidP="003B43CB">
            <w:pPr>
              <w:pStyle w:val="a4"/>
              <w:ind w:leftChars="0" w:left="360"/>
            </w:pPr>
            <w:r>
              <w:rPr>
                <w:rFonts w:hint="eastAsia"/>
              </w:rPr>
              <w:t>・市内（人口は藤枝市とほぼ同じ）</w:t>
            </w:r>
            <w:r>
              <w:rPr>
                <w:rFonts w:hint="eastAsia"/>
              </w:rPr>
              <w:t>3</w:t>
            </w:r>
            <w:r>
              <w:rPr>
                <w:rFonts w:hint="eastAsia"/>
              </w:rPr>
              <w:t>コースに</w:t>
            </w:r>
            <w:r>
              <w:rPr>
                <w:rFonts w:hint="eastAsia"/>
              </w:rPr>
              <w:t>37</w:t>
            </w:r>
            <w:r>
              <w:rPr>
                <w:rFonts w:hint="eastAsia"/>
              </w:rPr>
              <w:t>か所のステーションを設け、各地週</w:t>
            </w:r>
            <w:r>
              <w:rPr>
                <w:rFonts w:hint="eastAsia"/>
              </w:rPr>
              <w:t>2</w:t>
            </w:r>
            <w:r>
              <w:rPr>
                <w:rFonts w:hint="eastAsia"/>
              </w:rPr>
              <w:t>回は巡回できるようにしている。ほぼ市内全域だが、交通網等が発達している駅周辺は除かれている（既存店舗</w:t>
            </w:r>
            <w:r>
              <w:rPr>
                <w:rFonts w:hint="eastAsia"/>
              </w:rPr>
              <w:t>300</w:t>
            </w:r>
            <w:r>
              <w:rPr>
                <w:rFonts w:hint="eastAsia"/>
              </w:rPr>
              <w:t>メートル以内に鄭州所は設けない事もある）</w:t>
            </w:r>
          </w:p>
          <w:p w:rsidR="003B43CB" w:rsidRDefault="003B43CB" w:rsidP="003B43CB">
            <w:pPr>
              <w:pStyle w:val="a4"/>
              <w:ind w:leftChars="0" w:left="360"/>
            </w:pPr>
            <w:r>
              <w:rPr>
                <w:rFonts w:hint="eastAsia"/>
              </w:rPr>
              <w:t>・平成</w:t>
            </w:r>
            <w:r>
              <w:rPr>
                <w:rFonts w:hint="eastAsia"/>
              </w:rPr>
              <w:t>27</w:t>
            </w:r>
            <w:r>
              <w:rPr>
                <w:rFonts w:hint="eastAsia"/>
              </w:rPr>
              <w:t>年度に停留所を大幅改定、他地区との比較で利用者が一人でもいるところで廃止もあり、さじ加減が難しい。でも、見直しは必要である（コンビニ出店で激変する</w:t>
            </w:r>
            <w:r w:rsidR="00AD632B">
              <w:rPr>
                <w:rFonts w:hint="eastAsia"/>
              </w:rPr>
              <w:t>）</w:t>
            </w:r>
          </w:p>
          <w:p w:rsidR="00AD632B" w:rsidRDefault="00AD632B" w:rsidP="003B43CB">
            <w:pPr>
              <w:pStyle w:val="a4"/>
              <w:ind w:leftChars="0" w:left="360"/>
            </w:pPr>
            <w:r>
              <w:rPr>
                <w:rFonts w:hint="eastAsia"/>
              </w:rPr>
              <w:t>・</w:t>
            </w:r>
            <w:r>
              <w:rPr>
                <w:rFonts w:hint="eastAsia"/>
              </w:rPr>
              <w:t>2</w:t>
            </w:r>
            <w:r>
              <w:rPr>
                <w:rFonts w:hint="eastAsia"/>
              </w:rPr>
              <w:t>トン車を利用（軽ワゴンではない）</w:t>
            </w:r>
            <w:r>
              <w:rPr>
                <w:rFonts w:hint="eastAsia"/>
              </w:rPr>
              <w:t>700</w:t>
            </w:r>
            <w:r>
              <w:rPr>
                <w:rFonts w:hint="eastAsia"/>
              </w:rPr>
              <w:t>種類程度の商品が販売できる。途中での補充も可能である（生協にて）実物は見なかったが、車内で商品を選びながら買い物ができ、車内で精算できるとの事。常温、冷蔵、冷凍の</w:t>
            </w:r>
            <w:r>
              <w:rPr>
                <w:rFonts w:hint="eastAsia"/>
              </w:rPr>
              <w:t>3</w:t>
            </w:r>
            <w:r>
              <w:rPr>
                <w:rFonts w:hint="eastAsia"/>
              </w:rPr>
              <w:t>温度が設定できる</w:t>
            </w:r>
          </w:p>
          <w:p w:rsidR="00AD632B" w:rsidRDefault="00AD632B" w:rsidP="003B43CB">
            <w:pPr>
              <w:pStyle w:val="a4"/>
              <w:ind w:leftChars="0" w:left="360"/>
            </w:pPr>
            <w:r>
              <w:rPr>
                <w:rFonts w:hint="eastAsia"/>
              </w:rPr>
              <w:t>＜まめバス＞</w:t>
            </w:r>
          </w:p>
          <w:p w:rsidR="00AD632B" w:rsidRDefault="00AD632B" w:rsidP="003B43CB">
            <w:pPr>
              <w:pStyle w:val="a4"/>
              <w:ind w:leftChars="0" w:left="360"/>
            </w:pPr>
            <w:r>
              <w:rPr>
                <w:rFonts w:hint="eastAsia"/>
              </w:rPr>
              <w:t>・</w:t>
            </w:r>
            <w:r>
              <w:rPr>
                <w:rFonts w:hint="eastAsia"/>
              </w:rPr>
              <w:t>2</w:t>
            </w:r>
            <w:r>
              <w:rPr>
                <w:rFonts w:hint="eastAsia"/>
              </w:rPr>
              <w:t>バス事業者による委託。（ただし人件費の高騰で上限</w:t>
            </w:r>
            <w:r>
              <w:rPr>
                <w:rFonts w:hint="eastAsia"/>
              </w:rPr>
              <w:t>1</w:t>
            </w:r>
            <w:r>
              <w:rPr>
                <w:rFonts w:hint="eastAsia"/>
              </w:rPr>
              <w:t>億円の補助事業化。平成</w:t>
            </w:r>
            <w:r>
              <w:rPr>
                <w:rFonts w:hint="eastAsia"/>
              </w:rPr>
              <w:t>31</w:t>
            </w:r>
            <w:r>
              <w:rPr>
                <w:rFonts w:hint="eastAsia"/>
              </w:rPr>
              <w:t>年より）</w:t>
            </w:r>
          </w:p>
          <w:p w:rsidR="00AD632B" w:rsidRPr="00DD6E8E" w:rsidRDefault="00AD632B" w:rsidP="003B43CB">
            <w:pPr>
              <w:pStyle w:val="a4"/>
              <w:ind w:leftChars="0" w:left="360"/>
              <w:rPr>
                <w:rFonts w:hint="eastAsia"/>
              </w:rPr>
            </w:pPr>
            <w:r>
              <w:rPr>
                <w:rFonts w:hint="eastAsia"/>
              </w:rPr>
              <w:t>・平日</w:t>
            </w:r>
            <w:r>
              <w:rPr>
                <w:rFonts w:hint="eastAsia"/>
              </w:rPr>
              <w:t>117</w:t>
            </w:r>
            <w:r>
              <w:rPr>
                <w:rFonts w:hint="eastAsia"/>
              </w:rPr>
              <w:t>便、休日</w:t>
            </w:r>
            <w:r>
              <w:rPr>
                <w:rFonts w:hint="eastAsia"/>
              </w:rPr>
              <w:t>91</w:t>
            </w:r>
            <w:r>
              <w:rPr>
                <w:rFonts w:hint="eastAsia"/>
              </w:rPr>
              <w:t>便。</w:t>
            </w:r>
            <w:r>
              <w:rPr>
                <w:rFonts w:hint="eastAsia"/>
              </w:rPr>
              <w:t>31</w:t>
            </w:r>
            <w:r>
              <w:rPr>
                <w:rFonts w:hint="eastAsia"/>
              </w:rPr>
              <w:t>年計画から従来の</w:t>
            </w:r>
            <w:r>
              <w:rPr>
                <w:rFonts w:hint="eastAsia"/>
              </w:rPr>
              <w:t>75</w:t>
            </w:r>
            <w:r>
              <w:rPr>
                <w:rFonts w:hint="eastAsia"/>
              </w:rPr>
              <w:t>便、</w:t>
            </w:r>
            <w:r>
              <w:rPr>
                <w:rFonts w:hint="eastAsia"/>
              </w:rPr>
              <w:t>38</w:t>
            </w:r>
            <w:r>
              <w:rPr>
                <w:rFonts w:hint="eastAsia"/>
              </w:rPr>
              <w:t>便から大幅増便。運賃</w:t>
            </w:r>
            <w:r>
              <w:rPr>
                <w:rFonts w:hint="eastAsia"/>
              </w:rPr>
              <w:t>100</w:t>
            </w:r>
            <w:r>
              <w:rPr>
                <w:rFonts w:hint="eastAsia"/>
              </w:rPr>
              <w:t>円均一</w:t>
            </w:r>
          </w:p>
          <w:p w:rsidR="00CF0A62" w:rsidRPr="00A27F66" w:rsidRDefault="00CF0A62" w:rsidP="00502837">
            <w:pPr>
              <w:pStyle w:val="a4"/>
              <w:ind w:leftChars="0" w:left="360"/>
            </w:pPr>
          </w:p>
          <w:p w:rsidR="00FC3A0B" w:rsidRDefault="00952178" w:rsidP="00FC3A0B">
            <w:pPr>
              <w:pStyle w:val="a4"/>
              <w:numPr>
                <w:ilvl w:val="0"/>
                <w:numId w:val="1"/>
              </w:numPr>
              <w:ind w:leftChars="0"/>
            </w:pPr>
            <w:r>
              <w:rPr>
                <w:rFonts w:hint="eastAsia"/>
              </w:rPr>
              <w:t>本市に反映できると思われる点</w:t>
            </w:r>
          </w:p>
          <w:p w:rsidR="00AD632B" w:rsidRDefault="00AD632B" w:rsidP="00AD632B">
            <w:pPr>
              <w:pStyle w:val="a4"/>
              <w:ind w:leftChars="0" w:left="360"/>
            </w:pPr>
            <w:r>
              <w:rPr>
                <w:rFonts w:hint="eastAsia"/>
              </w:rPr>
              <w:t>＜まごころ便＞</w:t>
            </w:r>
          </w:p>
          <w:p w:rsidR="00AD632B" w:rsidRDefault="00AD632B" w:rsidP="00AD632B">
            <w:pPr>
              <w:pStyle w:val="a4"/>
              <w:ind w:leftChars="0" w:left="360"/>
            </w:pPr>
            <w:r>
              <w:rPr>
                <w:rFonts w:hint="eastAsia"/>
              </w:rPr>
              <w:t>・</w:t>
            </w:r>
            <w:r w:rsidR="000037A5">
              <w:rPr>
                <w:rFonts w:hint="eastAsia"/>
              </w:rPr>
              <w:t>赤字でありながら事業が続けられる点が最大の関心ごとであったが、従来生協の店舗が数多くあり、そこの会員が多くおり閉店を実施するにあたらい組合員を説得する一つの手段として「まごころ便」が導入された経緯があった。</w:t>
            </w:r>
          </w:p>
          <w:p w:rsidR="000037A5" w:rsidRDefault="000037A5" w:rsidP="00AD632B">
            <w:pPr>
              <w:pStyle w:val="a4"/>
              <w:ind w:leftChars="0" w:left="360"/>
            </w:pPr>
            <w:r>
              <w:rPr>
                <w:rFonts w:hint="eastAsia"/>
              </w:rPr>
              <w:t>・生協としても、自社をカラーリングした販売者が市内を動き回る事でアピール効果を重視し赤字でも実施しているとの理由（一日販売額</w:t>
            </w:r>
            <w:r>
              <w:rPr>
                <w:rFonts w:hint="eastAsia"/>
              </w:rPr>
              <w:t>57000</w:t>
            </w:r>
            <w:r>
              <w:rPr>
                <w:rFonts w:hint="eastAsia"/>
              </w:rPr>
              <w:t>円が赤字黒字のボーダー）</w:t>
            </w:r>
          </w:p>
          <w:p w:rsidR="000037A5" w:rsidRDefault="000037A5" w:rsidP="00AD632B">
            <w:pPr>
              <w:pStyle w:val="a4"/>
              <w:ind w:leftChars="0" w:left="360"/>
            </w:pPr>
            <w:r>
              <w:rPr>
                <w:rFonts w:hint="eastAsia"/>
              </w:rPr>
              <w:t>・</w:t>
            </w:r>
            <w:r w:rsidR="00B434F7">
              <w:rPr>
                <w:rFonts w:hint="eastAsia"/>
              </w:rPr>
              <w:t>競争入札としているが、年間</w:t>
            </w:r>
            <w:r w:rsidR="00B434F7">
              <w:rPr>
                <w:rFonts w:hint="eastAsia"/>
              </w:rPr>
              <w:t>310</w:t>
            </w:r>
            <w:r w:rsidR="00B434F7">
              <w:rPr>
                <w:rFonts w:hint="eastAsia"/>
              </w:rPr>
              <w:t>日稼働、赤字を承知してやる業者は生協以外ない</w:t>
            </w:r>
          </w:p>
          <w:p w:rsidR="00B434F7" w:rsidRDefault="00B434F7" w:rsidP="00AD632B">
            <w:pPr>
              <w:pStyle w:val="a4"/>
              <w:ind w:leftChars="0" w:left="360"/>
              <w:rPr>
                <w:rFonts w:hint="eastAsia"/>
              </w:rPr>
            </w:pPr>
            <w:r>
              <w:rPr>
                <w:rFonts w:hint="eastAsia"/>
              </w:rPr>
              <w:t>・選んで買える楽しみ（注文したひなを届けるとか一つの商品しかないのではなく）は</w:t>
            </w:r>
            <w:r>
              <w:rPr>
                <w:rFonts w:hint="eastAsia"/>
              </w:rPr>
              <w:t>2</w:t>
            </w:r>
            <w:r>
              <w:rPr>
                <w:rFonts w:hint="eastAsia"/>
              </w:rPr>
              <w:t>トン車なら実現できるとの事。途中でなくなっても補充ができ、週</w:t>
            </w:r>
            <w:r>
              <w:rPr>
                <w:rFonts w:hint="eastAsia"/>
              </w:rPr>
              <w:t>2</w:t>
            </w:r>
            <w:r>
              <w:rPr>
                <w:rFonts w:hint="eastAsia"/>
              </w:rPr>
              <w:t>回なので磁界に届ける事も出来る（生協の店舗を利用する）この点は可能ではないだろうか</w:t>
            </w:r>
          </w:p>
          <w:p w:rsidR="00F14FB0" w:rsidRDefault="00B434F7" w:rsidP="00B434F7">
            <w:pPr>
              <w:pStyle w:val="a4"/>
              <w:ind w:leftChars="0" w:left="360"/>
            </w:pPr>
            <w:r>
              <w:rPr>
                <w:rFonts w:hint="eastAsia"/>
              </w:rPr>
              <w:t>＜まめバス＞</w:t>
            </w:r>
          </w:p>
          <w:p w:rsidR="00B434F7" w:rsidRDefault="00B434F7" w:rsidP="00B434F7">
            <w:pPr>
              <w:pStyle w:val="a4"/>
              <w:ind w:leftChars="0" w:left="360"/>
            </w:pPr>
            <w:r>
              <w:rPr>
                <w:rFonts w:hint="eastAsia"/>
              </w:rPr>
              <w:t>・業界の運転手不足による委託（市）側の立場が弱くなる点は野田も同様であったが、その点の解消策は行政としては持ち合わせていないようであった。</w:t>
            </w:r>
          </w:p>
          <w:p w:rsidR="00B434F7" w:rsidRDefault="00B434F7" w:rsidP="00B434F7">
            <w:pPr>
              <w:pStyle w:val="a4"/>
              <w:ind w:leftChars="0" w:left="360"/>
              <w:rPr>
                <w:rFonts w:hint="eastAsia"/>
              </w:rPr>
            </w:pPr>
            <w:r>
              <w:rPr>
                <w:rFonts w:hint="eastAsia"/>
              </w:rPr>
              <w:t>・リースによる車両所有も視野に入れないと、金額ばかりかかってしまい赤字黒字だけで論じられることになってしまうのではないか。</w:t>
            </w:r>
          </w:p>
          <w:p w:rsidR="008F7026" w:rsidRDefault="008F7026" w:rsidP="008F7026"/>
          <w:p w:rsidR="007A14DB" w:rsidRDefault="007A14DB" w:rsidP="008F7026">
            <w:pPr>
              <w:pStyle w:val="a4"/>
              <w:numPr>
                <w:ilvl w:val="0"/>
                <w:numId w:val="1"/>
              </w:numPr>
              <w:ind w:leftChars="0"/>
            </w:pPr>
            <w:r>
              <w:rPr>
                <w:rFonts w:hint="eastAsia"/>
              </w:rPr>
              <w:t>その他（感想・意見）</w:t>
            </w:r>
          </w:p>
          <w:p w:rsidR="00134787" w:rsidRDefault="00134787" w:rsidP="00793160">
            <w:pPr>
              <w:pStyle w:val="a4"/>
              <w:ind w:leftChars="0" w:left="360"/>
            </w:pPr>
            <w:bookmarkStart w:id="0" w:name="_GoBack"/>
            <w:bookmarkEnd w:id="0"/>
          </w:p>
          <w:p w:rsidR="0015494C" w:rsidRDefault="0015494C" w:rsidP="00BB20CD">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B49" w:rsidRDefault="00A23B49" w:rsidP="00FC3A0B">
      <w:r>
        <w:separator/>
      </w:r>
    </w:p>
  </w:endnote>
  <w:endnote w:type="continuationSeparator" w:id="0">
    <w:p w:rsidR="00A23B49" w:rsidRDefault="00A23B49"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B49" w:rsidRDefault="00A23B49" w:rsidP="00FC3A0B">
      <w:r>
        <w:separator/>
      </w:r>
    </w:p>
  </w:footnote>
  <w:footnote w:type="continuationSeparator" w:id="0">
    <w:p w:rsidR="00A23B49" w:rsidRDefault="00A23B49"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037A5"/>
    <w:rsid w:val="000121F7"/>
    <w:rsid w:val="00121901"/>
    <w:rsid w:val="0013035F"/>
    <w:rsid w:val="00134787"/>
    <w:rsid w:val="0015494C"/>
    <w:rsid w:val="0015764E"/>
    <w:rsid w:val="001D4BBD"/>
    <w:rsid w:val="0022769E"/>
    <w:rsid w:val="0029704A"/>
    <w:rsid w:val="002C5396"/>
    <w:rsid w:val="00340306"/>
    <w:rsid w:val="003B43CB"/>
    <w:rsid w:val="003E02F2"/>
    <w:rsid w:val="004066FA"/>
    <w:rsid w:val="004E6A9E"/>
    <w:rsid w:val="004F08F0"/>
    <w:rsid w:val="00500B47"/>
    <w:rsid w:val="00502837"/>
    <w:rsid w:val="0052478D"/>
    <w:rsid w:val="00553652"/>
    <w:rsid w:val="0059006A"/>
    <w:rsid w:val="0063249E"/>
    <w:rsid w:val="00653E95"/>
    <w:rsid w:val="006D6111"/>
    <w:rsid w:val="00793160"/>
    <w:rsid w:val="007A14DB"/>
    <w:rsid w:val="007D37EF"/>
    <w:rsid w:val="00803D74"/>
    <w:rsid w:val="008A6D80"/>
    <w:rsid w:val="008C04F2"/>
    <w:rsid w:val="008F7026"/>
    <w:rsid w:val="00952178"/>
    <w:rsid w:val="00974AF1"/>
    <w:rsid w:val="009962A6"/>
    <w:rsid w:val="00A23B49"/>
    <w:rsid w:val="00A27F66"/>
    <w:rsid w:val="00A614D2"/>
    <w:rsid w:val="00A94BE2"/>
    <w:rsid w:val="00AD632B"/>
    <w:rsid w:val="00B0393E"/>
    <w:rsid w:val="00B434F7"/>
    <w:rsid w:val="00B9737E"/>
    <w:rsid w:val="00BB20CD"/>
    <w:rsid w:val="00C745A4"/>
    <w:rsid w:val="00C75BEB"/>
    <w:rsid w:val="00CE60F6"/>
    <w:rsid w:val="00CF0A62"/>
    <w:rsid w:val="00DD6E8E"/>
    <w:rsid w:val="00DD7F84"/>
    <w:rsid w:val="00E15317"/>
    <w:rsid w:val="00EF7782"/>
    <w:rsid w:val="00F14FB0"/>
    <w:rsid w:val="00F55941"/>
    <w:rsid w:val="00FC3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45718D-0B46-4E41-B59C-99724812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 藤枝市議団</cp:lastModifiedBy>
  <cp:revision>2</cp:revision>
  <cp:lastPrinted>2010-08-16T05:50:00Z</cp:lastPrinted>
  <dcterms:created xsi:type="dcterms:W3CDTF">2019-08-13T03:48:00Z</dcterms:created>
  <dcterms:modified xsi:type="dcterms:W3CDTF">2019-08-13T03:48:00Z</dcterms:modified>
</cp:coreProperties>
</file>