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Pr="00AE0FE5" w:rsidRDefault="00AD27B9" w:rsidP="00AD27B9">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D8085A">
              <w:rPr>
                <w:rFonts w:asciiTheme="minorEastAsia" w:eastAsiaTheme="minorEastAsia" w:hAnsiTheme="minorEastAsia" w:hint="eastAsia"/>
                <w:sz w:val="28"/>
                <w:szCs w:val="28"/>
              </w:rPr>
              <w:t>1</w:t>
            </w:r>
            <w:r w:rsidR="003425B7"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AD27B9"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薮崎　幸裕</w:t>
            </w:r>
            <w:r w:rsidR="003425B7" w:rsidRPr="00AE0FE5">
              <w:rPr>
                <w:rFonts w:asciiTheme="minorEastAsia" w:eastAsiaTheme="minorEastAsia" w:hAnsiTheme="minorEastAsia" w:hint="eastAsia"/>
                <w:sz w:val="28"/>
                <w:szCs w:val="28"/>
              </w:rPr>
              <w:t xml:space="preserve">　様</w:t>
            </w:r>
          </w:p>
          <w:p w:rsidR="00C10F8F" w:rsidRPr="00AE0FE5" w:rsidRDefault="00C10F8F" w:rsidP="00AE0FE5">
            <w:pPr>
              <w:spacing w:line="340" w:lineRule="exact"/>
              <w:rPr>
                <w:rFonts w:asciiTheme="minorEastAsia" w:eastAsiaTheme="minorEastAsia" w:hAnsiTheme="minorEastAsia"/>
                <w:sz w:val="28"/>
                <w:szCs w:val="28"/>
              </w:rPr>
            </w:pPr>
          </w:p>
          <w:p w:rsidR="003425B7" w:rsidRPr="00AE0FE5"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藤枝市議会議員　11</w:t>
            </w:r>
            <w:r w:rsidR="003425B7" w:rsidRPr="00AE0FE5">
              <w:rPr>
                <w:rFonts w:asciiTheme="minorEastAsia" w:eastAsiaTheme="minorEastAsia" w:hAnsiTheme="minorEastAsia" w:hint="eastAsia"/>
                <w:sz w:val="28"/>
                <w:szCs w:val="28"/>
              </w:rPr>
              <w:t xml:space="preserve">番　石　井　通　春　㊞　</w:t>
            </w:r>
          </w:p>
        </w:tc>
      </w:tr>
      <w:tr w:rsidR="003425B7" w:rsidTr="007C021E">
        <w:tc>
          <w:tcPr>
            <w:tcW w:w="2689"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7C021E">
        <w:trPr>
          <w:trHeight w:val="10287"/>
        </w:trPr>
        <w:tc>
          <w:tcPr>
            <w:tcW w:w="2689" w:type="dxa"/>
          </w:tcPr>
          <w:p w:rsidR="00B51541" w:rsidRDefault="00E909D6"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w:t>
            </w:r>
            <w:r w:rsidR="00AD27B9">
              <w:rPr>
                <w:rFonts w:asciiTheme="minorEastAsia" w:eastAsiaTheme="minorEastAsia" w:hAnsiTheme="minorEastAsia" w:hint="eastAsia"/>
                <w:sz w:val="28"/>
                <w:szCs w:val="28"/>
              </w:rPr>
              <w:t>47号議案</w:t>
            </w:r>
          </w:p>
          <w:p w:rsidR="00AD27B9" w:rsidRDefault="00AD27B9"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令和元年度</w:t>
            </w:r>
          </w:p>
          <w:p w:rsidR="00AD27B9" w:rsidRDefault="00AD27B9"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藤枝市一般会計</w:t>
            </w:r>
          </w:p>
          <w:p w:rsidR="00AD27B9" w:rsidRPr="00AE0FE5" w:rsidRDefault="00AD27B9" w:rsidP="00AE0FE5">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補正予算第2号</w:t>
            </w:r>
          </w:p>
        </w:tc>
        <w:tc>
          <w:tcPr>
            <w:tcW w:w="6950" w:type="dxa"/>
            <w:gridSpan w:val="2"/>
          </w:tcPr>
          <w:p w:rsidR="002A0C73" w:rsidRDefault="00E909D6"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D27B9">
              <w:rPr>
                <w:rFonts w:asciiTheme="minorEastAsia" w:eastAsiaTheme="minorEastAsia" w:hAnsiTheme="minorEastAsia" w:hint="eastAsia"/>
                <w:sz w:val="28"/>
                <w:szCs w:val="28"/>
              </w:rPr>
              <w:t>幼児教育、保育等無償化対応事業</w:t>
            </w:r>
            <w:r>
              <w:rPr>
                <w:rFonts w:asciiTheme="minorEastAsia" w:eastAsiaTheme="minorEastAsia" w:hAnsiTheme="minorEastAsia" w:hint="eastAsia"/>
                <w:sz w:val="28"/>
                <w:szCs w:val="28"/>
              </w:rPr>
              <w:t>＞</w:t>
            </w:r>
          </w:p>
          <w:p w:rsidR="004A6625" w:rsidRDefault="00AD27B9" w:rsidP="00AD27B9">
            <w:pPr>
              <w:pStyle w:val="a8"/>
              <w:numPr>
                <w:ilvl w:val="0"/>
                <w:numId w:val="6"/>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認可外施設への取り扱いについて</w:t>
            </w:r>
          </w:p>
          <w:p w:rsidR="00AD27B9" w:rsidRDefault="00AD27B9" w:rsidP="00AD27B9">
            <w:pPr>
              <w:pStyle w:val="a8"/>
              <w:spacing w:line="340" w:lineRule="exact"/>
              <w:ind w:leftChars="0" w:left="360"/>
              <w:rPr>
                <w:rFonts w:asciiTheme="minorEastAsia" w:eastAsiaTheme="minorEastAsia" w:hAnsiTheme="minorEastAsia"/>
                <w:sz w:val="28"/>
                <w:szCs w:val="28"/>
              </w:rPr>
            </w:pPr>
            <w:r>
              <w:rPr>
                <w:rFonts w:asciiTheme="minorEastAsia" w:eastAsiaTheme="minorEastAsia" w:hAnsiTheme="minorEastAsia" w:hint="eastAsia"/>
                <w:sz w:val="28"/>
                <w:szCs w:val="28"/>
              </w:rPr>
              <w:t>指導監督基準を満たさない施設を無償化の対象として利用給付を与えるのか</w:t>
            </w:r>
          </w:p>
          <w:p w:rsidR="00AD27B9" w:rsidRDefault="00AD27B9" w:rsidP="00AD27B9">
            <w:pPr>
              <w:pStyle w:val="a8"/>
              <w:numPr>
                <w:ilvl w:val="0"/>
                <w:numId w:val="6"/>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無償化の対象外となり新たに費用が発生する給食費について</w:t>
            </w:r>
          </w:p>
          <w:p w:rsidR="00AD27B9" w:rsidRPr="00AD27B9" w:rsidRDefault="00AD27B9" w:rsidP="00AD27B9">
            <w:pPr>
              <w:pStyle w:val="a8"/>
              <w:spacing w:line="340" w:lineRule="exact"/>
              <w:ind w:leftChars="0" w:left="3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無償化に反して低所得世帯が負担増となるケースは発生しないか</w:t>
            </w:r>
            <w:bookmarkStart w:id="0" w:name="_GoBack"/>
            <w:bookmarkEnd w:id="0"/>
          </w:p>
          <w:p w:rsidR="00D8085A" w:rsidRDefault="00D8085A" w:rsidP="00AE0FE5">
            <w:pPr>
              <w:pStyle w:val="a8"/>
              <w:spacing w:line="340" w:lineRule="exact"/>
              <w:ind w:leftChars="0" w:left="360"/>
              <w:rPr>
                <w:rFonts w:asciiTheme="minorEastAsia" w:eastAsiaTheme="minorEastAsia" w:hAnsiTheme="minorEastAsia"/>
                <w:sz w:val="28"/>
                <w:szCs w:val="28"/>
              </w:rPr>
            </w:pPr>
          </w:p>
          <w:p w:rsidR="00D8085A" w:rsidRPr="00AE0FE5" w:rsidRDefault="00D8085A" w:rsidP="00AE0FE5">
            <w:pPr>
              <w:pStyle w:val="a8"/>
              <w:spacing w:line="340" w:lineRule="exact"/>
              <w:ind w:leftChars="0" w:left="360"/>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Pr="00DB57D0" w:rsidRDefault="00DB57D0" w:rsidP="00DB57D0">
            <w:pPr>
              <w:spacing w:line="340" w:lineRule="exact"/>
              <w:rPr>
                <w:rFonts w:asciiTheme="minorEastAsia" w:eastAsiaTheme="minorEastAsia" w:hAnsiTheme="minorEastAsia"/>
                <w:sz w:val="28"/>
                <w:szCs w:val="28"/>
              </w:rPr>
            </w:pPr>
          </w:p>
        </w:tc>
      </w:tr>
    </w:tbl>
    <w:p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EB" w:rsidRDefault="00447FEB" w:rsidP="00C11278">
      <w:r>
        <w:separator/>
      </w:r>
    </w:p>
  </w:endnote>
  <w:endnote w:type="continuationSeparator" w:id="0">
    <w:p w:rsidR="00447FEB" w:rsidRDefault="00447FEB"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EB" w:rsidRDefault="00447FEB" w:rsidP="00C11278">
      <w:r>
        <w:separator/>
      </w:r>
    </w:p>
  </w:footnote>
  <w:footnote w:type="continuationSeparator" w:id="0">
    <w:p w:rsidR="00447FEB" w:rsidRDefault="00447FEB"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E45A0"/>
    <w:rsid w:val="000F1188"/>
    <w:rsid w:val="0010228D"/>
    <w:rsid w:val="00135315"/>
    <w:rsid w:val="00136726"/>
    <w:rsid w:val="00143267"/>
    <w:rsid w:val="001444F1"/>
    <w:rsid w:val="00145F8B"/>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36B00"/>
    <w:rsid w:val="00252AD9"/>
    <w:rsid w:val="00260118"/>
    <w:rsid w:val="002A0C73"/>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47FEB"/>
    <w:rsid w:val="00450C8E"/>
    <w:rsid w:val="00456001"/>
    <w:rsid w:val="004839DC"/>
    <w:rsid w:val="004A5D34"/>
    <w:rsid w:val="004A6625"/>
    <w:rsid w:val="004B5C82"/>
    <w:rsid w:val="004C0A22"/>
    <w:rsid w:val="004C4461"/>
    <w:rsid w:val="004D08B6"/>
    <w:rsid w:val="004D36AD"/>
    <w:rsid w:val="004E6516"/>
    <w:rsid w:val="004E6804"/>
    <w:rsid w:val="00504E38"/>
    <w:rsid w:val="005533E3"/>
    <w:rsid w:val="005621ED"/>
    <w:rsid w:val="00570F52"/>
    <w:rsid w:val="00571BB3"/>
    <w:rsid w:val="00575F82"/>
    <w:rsid w:val="005B052C"/>
    <w:rsid w:val="005C164A"/>
    <w:rsid w:val="005D25E1"/>
    <w:rsid w:val="005E3FD0"/>
    <w:rsid w:val="005E5CC1"/>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4767"/>
    <w:rsid w:val="00744533"/>
    <w:rsid w:val="00746392"/>
    <w:rsid w:val="00764ED9"/>
    <w:rsid w:val="00796704"/>
    <w:rsid w:val="00797C2D"/>
    <w:rsid w:val="007A0C1F"/>
    <w:rsid w:val="007A1257"/>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5197"/>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D013A"/>
    <w:rsid w:val="00AD27B9"/>
    <w:rsid w:val="00AE0FE5"/>
    <w:rsid w:val="00AF0974"/>
    <w:rsid w:val="00B02D09"/>
    <w:rsid w:val="00B274FC"/>
    <w:rsid w:val="00B27779"/>
    <w:rsid w:val="00B27D5C"/>
    <w:rsid w:val="00B51541"/>
    <w:rsid w:val="00B5639A"/>
    <w:rsid w:val="00B712F3"/>
    <w:rsid w:val="00B720B6"/>
    <w:rsid w:val="00BB301F"/>
    <w:rsid w:val="00BB3511"/>
    <w:rsid w:val="00BD37DA"/>
    <w:rsid w:val="00BE5C7C"/>
    <w:rsid w:val="00BE70C9"/>
    <w:rsid w:val="00BF3DEE"/>
    <w:rsid w:val="00C01A05"/>
    <w:rsid w:val="00C0488A"/>
    <w:rsid w:val="00C10F8F"/>
    <w:rsid w:val="00C11278"/>
    <w:rsid w:val="00C16459"/>
    <w:rsid w:val="00C17C60"/>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750BB"/>
    <w:rsid w:val="00D8085A"/>
    <w:rsid w:val="00D96F1E"/>
    <w:rsid w:val="00DA49DC"/>
    <w:rsid w:val="00DA4B1C"/>
    <w:rsid w:val="00DB419E"/>
    <w:rsid w:val="00DB57D0"/>
    <w:rsid w:val="00DB595B"/>
    <w:rsid w:val="00DB70E7"/>
    <w:rsid w:val="00DB7554"/>
    <w:rsid w:val="00DC4C4E"/>
    <w:rsid w:val="00DD4C33"/>
    <w:rsid w:val="00DE7646"/>
    <w:rsid w:val="00E13FE9"/>
    <w:rsid w:val="00E26CC8"/>
    <w:rsid w:val="00E31654"/>
    <w:rsid w:val="00E43EF1"/>
    <w:rsid w:val="00E57880"/>
    <w:rsid w:val="00E6023A"/>
    <w:rsid w:val="00E6615A"/>
    <w:rsid w:val="00E909D6"/>
    <w:rsid w:val="00E95021"/>
    <w:rsid w:val="00E9737A"/>
    <w:rsid w:val="00EA2159"/>
    <w:rsid w:val="00EA31C7"/>
    <w:rsid w:val="00EA6162"/>
    <w:rsid w:val="00ED1CD7"/>
    <w:rsid w:val="00EF5B64"/>
    <w:rsid w:val="00EF6826"/>
    <w:rsid w:val="00F1091D"/>
    <w:rsid w:val="00F14D36"/>
    <w:rsid w:val="00F24D47"/>
    <w:rsid w:val="00F30131"/>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4FAC-826B-4AC6-A74B-CE998921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2</cp:revision>
  <cp:lastPrinted>2019-06-03T03:52:00Z</cp:lastPrinted>
  <dcterms:created xsi:type="dcterms:W3CDTF">2019-06-03T03:55:00Z</dcterms:created>
  <dcterms:modified xsi:type="dcterms:W3CDTF">2019-06-03T03:55:00Z</dcterms:modified>
</cp:coreProperties>
</file>