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4E02EB" w:rsidRDefault="003425B7"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 xml:space="preserve">　平成　</w:t>
            </w:r>
            <w:r w:rsidR="00020752" w:rsidRPr="004E02EB">
              <w:rPr>
                <w:rFonts w:asciiTheme="minorEastAsia" w:eastAsiaTheme="minorEastAsia" w:hAnsiTheme="minorEastAsia" w:hint="eastAsia"/>
                <w:sz w:val="28"/>
                <w:szCs w:val="28"/>
              </w:rPr>
              <w:t>30</w:t>
            </w:r>
            <w:r w:rsidRPr="004E02EB">
              <w:rPr>
                <w:rFonts w:asciiTheme="minorEastAsia" w:eastAsiaTheme="minorEastAsia" w:hAnsiTheme="minorEastAsia" w:hint="eastAsia"/>
                <w:sz w:val="28"/>
                <w:szCs w:val="28"/>
              </w:rPr>
              <w:t>年　　月　　日　　時　　分　受理</w:t>
            </w:r>
          </w:p>
        </w:tc>
        <w:tc>
          <w:tcPr>
            <w:tcW w:w="2221" w:type="dxa"/>
          </w:tcPr>
          <w:p w:rsidR="003425B7" w:rsidRPr="004E02EB" w:rsidRDefault="003425B7"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4E02EB" w:rsidRDefault="00055ACA" w:rsidP="004E02EB">
            <w:pPr>
              <w:spacing w:line="340" w:lineRule="exact"/>
              <w:rPr>
                <w:rFonts w:asciiTheme="minorEastAsia" w:eastAsiaTheme="minorEastAsia" w:hAnsiTheme="minorEastAsia"/>
                <w:sz w:val="28"/>
                <w:szCs w:val="28"/>
              </w:rPr>
            </w:pPr>
          </w:p>
        </w:tc>
        <w:tc>
          <w:tcPr>
            <w:tcW w:w="2221" w:type="dxa"/>
          </w:tcPr>
          <w:p w:rsidR="00055ACA" w:rsidRPr="004E02EB" w:rsidRDefault="00055ACA" w:rsidP="004E02EB">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4E02EB" w:rsidRDefault="003425B7" w:rsidP="004E02EB">
            <w:pPr>
              <w:spacing w:line="340" w:lineRule="exact"/>
              <w:jc w:val="center"/>
              <w:rPr>
                <w:rFonts w:asciiTheme="minorEastAsia" w:eastAsiaTheme="minorEastAsia" w:hAnsiTheme="minorEastAsia"/>
                <w:w w:val="150"/>
                <w:sz w:val="28"/>
                <w:szCs w:val="28"/>
              </w:rPr>
            </w:pPr>
            <w:r w:rsidRPr="004E02EB">
              <w:rPr>
                <w:rFonts w:asciiTheme="minorEastAsia" w:eastAsiaTheme="minorEastAsia" w:hAnsiTheme="minorEastAsia" w:hint="eastAsia"/>
                <w:w w:val="150"/>
                <w:sz w:val="28"/>
                <w:szCs w:val="28"/>
              </w:rPr>
              <w:t>提出者に対する質疑通告書</w:t>
            </w:r>
          </w:p>
          <w:p w:rsidR="003425B7" w:rsidRPr="004E02EB" w:rsidRDefault="004A6625"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 xml:space="preserve">　藤枝市議会議長　　西原　明美</w:t>
            </w:r>
            <w:r w:rsidR="003425B7" w:rsidRPr="004E02EB">
              <w:rPr>
                <w:rFonts w:asciiTheme="minorEastAsia" w:eastAsiaTheme="minorEastAsia" w:hAnsiTheme="minorEastAsia" w:hint="eastAsia"/>
                <w:sz w:val="28"/>
                <w:szCs w:val="28"/>
              </w:rPr>
              <w:t xml:space="preserve">　様</w:t>
            </w:r>
          </w:p>
          <w:p w:rsidR="004E02EB" w:rsidRPr="004E02EB" w:rsidRDefault="004E02EB" w:rsidP="004E02EB">
            <w:pPr>
              <w:spacing w:line="340" w:lineRule="exact"/>
              <w:rPr>
                <w:rFonts w:asciiTheme="minorEastAsia" w:eastAsiaTheme="minorEastAsia" w:hAnsiTheme="minorEastAsia" w:hint="eastAsia"/>
                <w:sz w:val="28"/>
                <w:szCs w:val="28"/>
              </w:rPr>
            </w:pPr>
          </w:p>
          <w:p w:rsidR="003425B7" w:rsidRPr="004E02EB" w:rsidRDefault="008458EF" w:rsidP="004E02EB">
            <w:pPr>
              <w:spacing w:line="340" w:lineRule="exact"/>
              <w:jc w:val="righ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藤枝市議会議員　11</w:t>
            </w:r>
            <w:r w:rsidR="003425B7" w:rsidRPr="004E02EB">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4E02EB" w:rsidRDefault="003425B7" w:rsidP="004E02EB">
            <w:pPr>
              <w:spacing w:line="340" w:lineRule="exact"/>
              <w:jc w:val="center"/>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議案番号</w:t>
            </w:r>
          </w:p>
        </w:tc>
        <w:tc>
          <w:tcPr>
            <w:tcW w:w="6950" w:type="dxa"/>
            <w:gridSpan w:val="2"/>
          </w:tcPr>
          <w:p w:rsidR="003425B7" w:rsidRPr="004E02EB" w:rsidRDefault="003425B7" w:rsidP="004E02EB">
            <w:pPr>
              <w:spacing w:line="340" w:lineRule="exact"/>
              <w:jc w:val="center"/>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2A0C73" w:rsidRPr="004E02EB" w:rsidRDefault="005C164A"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第</w:t>
            </w:r>
            <w:r w:rsidR="0048592E" w:rsidRPr="004E02EB">
              <w:rPr>
                <w:rFonts w:asciiTheme="minorEastAsia" w:eastAsiaTheme="minorEastAsia" w:hAnsiTheme="minorEastAsia" w:hint="eastAsia"/>
                <w:sz w:val="28"/>
                <w:szCs w:val="28"/>
              </w:rPr>
              <w:t>11号議案</w:t>
            </w:r>
          </w:p>
          <w:p w:rsidR="0048592E" w:rsidRPr="004E02EB" w:rsidRDefault="0048592E"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平成29年度藤枝市</w:t>
            </w:r>
          </w:p>
          <w:p w:rsidR="0048592E" w:rsidRPr="004E02EB" w:rsidRDefault="0048592E"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病院事業会計決算</w:t>
            </w:r>
          </w:p>
          <w:p w:rsidR="0048592E" w:rsidRPr="004E02EB" w:rsidRDefault="0048592E"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の認定について</w:t>
            </w:r>
          </w:p>
        </w:tc>
        <w:tc>
          <w:tcPr>
            <w:tcW w:w="6950" w:type="dxa"/>
            <w:gridSpan w:val="2"/>
          </w:tcPr>
          <w:p w:rsidR="0048592E" w:rsidRPr="004E02EB" w:rsidRDefault="0048592E"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本年度から実施された病院給食民間委託について、当該年度は「業務準備期間」とされている。</w:t>
            </w:r>
          </w:p>
          <w:p w:rsidR="0048592E" w:rsidRPr="004E02EB" w:rsidRDefault="0048592E" w:rsidP="004E02EB">
            <w:pPr>
              <w:pStyle w:val="a8"/>
              <w:numPr>
                <w:ilvl w:val="0"/>
                <w:numId w:val="1"/>
              </w:numPr>
              <w:spacing w:line="340" w:lineRule="exact"/>
              <w:ind w:leftChars="0"/>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経験ある臨時職員調理員の大半が退職した責任をどうとらえているか。</w:t>
            </w:r>
          </w:p>
          <w:p w:rsidR="004E02EB" w:rsidRPr="004E02EB" w:rsidRDefault="004E02EB" w:rsidP="004E02EB">
            <w:pPr>
              <w:pStyle w:val="a8"/>
              <w:numPr>
                <w:ilvl w:val="0"/>
                <w:numId w:val="1"/>
              </w:numPr>
              <w:spacing w:line="340" w:lineRule="exact"/>
              <w:ind w:leftChars="0"/>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現在発生している</w:t>
            </w:r>
            <w:r w:rsidR="00944E81" w:rsidRPr="004E02EB">
              <w:rPr>
                <w:rFonts w:asciiTheme="minorEastAsia" w:eastAsiaTheme="minorEastAsia" w:hAnsiTheme="minorEastAsia" w:hint="eastAsia"/>
                <w:sz w:val="28"/>
                <w:szCs w:val="28"/>
              </w:rPr>
              <w:t>配膳時間の遅れ、調理ミスの発生を「業務移行期間」として正当化しているが、「業務準備期間」でこうした事が発生しないため何を実行していたか。</w:t>
            </w:r>
            <w:r w:rsidRPr="004E02EB">
              <w:rPr>
                <w:rFonts w:asciiTheme="minorEastAsia" w:eastAsiaTheme="minorEastAsia" w:hAnsiTheme="minorEastAsia" w:hint="eastAsia"/>
                <w:sz w:val="28"/>
                <w:szCs w:val="28"/>
              </w:rPr>
              <w:t>「不慣れな職場環境」にならない為に1年間具体的に何を実施してきたか。</w:t>
            </w:r>
            <w:bookmarkStart w:id="0" w:name="_GoBack"/>
            <w:bookmarkEnd w:id="0"/>
          </w:p>
          <w:p w:rsidR="00944E81" w:rsidRPr="004E02EB" w:rsidRDefault="00944E81" w:rsidP="004E02EB">
            <w:pPr>
              <w:pStyle w:val="a8"/>
              <w:numPr>
                <w:ilvl w:val="0"/>
                <w:numId w:val="1"/>
              </w:numPr>
              <w:spacing w:line="340" w:lineRule="exact"/>
              <w:ind w:leftChars="0"/>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直営時の業者と同様の業者とするという表明はいつ行われたか。</w:t>
            </w:r>
          </w:p>
          <w:p w:rsidR="00944E81" w:rsidRPr="004E02EB" w:rsidRDefault="00B977EA" w:rsidP="004E02EB">
            <w:pPr>
              <w:pStyle w:val="a8"/>
              <w:numPr>
                <w:ilvl w:val="0"/>
                <w:numId w:val="1"/>
              </w:numPr>
              <w:spacing w:line="340" w:lineRule="exact"/>
              <w:ind w:leftChars="0"/>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納入業者への説明が遅れた（3月20日ごろ）のはなぜか。</w:t>
            </w:r>
          </w:p>
          <w:p w:rsidR="004A6625" w:rsidRPr="004E02EB" w:rsidRDefault="004A6625" w:rsidP="004E02EB">
            <w:pPr>
              <w:pStyle w:val="a8"/>
              <w:spacing w:line="340" w:lineRule="exact"/>
              <w:ind w:leftChars="0" w:left="360"/>
              <w:rPr>
                <w:rFonts w:asciiTheme="minorEastAsia" w:eastAsiaTheme="minorEastAsia" w:hAnsiTheme="minorEastAsia"/>
                <w:sz w:val="28"/>
                <w:szCs w:val="28"/>
              </w:rPr>
            </w:pPr>
          </w:p>
          <w:p w:rsidR="004A6625" w:rsidRPr="004E02EB" w:rsidRDefault="004A6625" w:rsidP="004E02EB">
            <w:pPr>
              <w:spacing w:line="340" w:lineRule="exact"/>
              <w:rPr>
                <w:rFonts w:asciiTheme="minorEastAsia" w:eastAsiaTheme="minorEastAsia" w:hAnsiTheme="minorEastAsia"/>
                <w:sz w:val="28"/>
                <w:szCs w:val="28"/>
              </w:rPr>
            </w:pPr>
            <w:r w:rsidRPr="004E02EB">
              <w:rPr>
                <w:rFonts w:asciiTheme="minorEastAsia" w:eastAsiaTheme="minorEastAsia" w:hAnsiTheme="minorEastAsia" w:hint="eastAsia"/>
                <w:sz w:val="28"/>
                <w:szCs w:val="28"/>
              </w:rPr>
              <w:t xml:space="preserve">　</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586" w:rsidRDefault="00BE0586" w:rsidP="00C11278">
      <w:r>
        <w:separator/>
      </w:r>
    </w:p>
  </w:endnote>
  <w:endnote w:type="continuationSeparator" w:id="0">
    <w:p w:rsidR="00BE0586" w:rsidRDefault="00BE0586"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586" w:rsidRDefault="00BE0586" w:rsidP="00C11278">
      <w:r>
        <w:separator/>
      </w:r>
    </w:p>
  </w:footnote>
  <w:footnote w:type="continuationSeparator" w:id="0">
    <w:p w:rsidR="00BE0586" w:rsidRDefault="00BE0586"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285E"/>
    <w:multiLevelType w:val="hybridMultilevel"/>
    <w:tmpl w:val="D974D978"/>
    <w:lvl w:ilvl="0" w:tplc="79BE0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52AD9"/>
    <w:rsid w:val="00260118"/>
    <w:rsid w:val="002A0C73"/>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0C8E"/>
    <w:rsid w:val="00456001"/>
    <w:rsid w:val="004839DC"/>
    <w:rsid w:val="0048592E"/>
    <w:rsid w:val="004A5D34"/>
    <w:rsid w:val="004A6625"/>
    <w:rsid w:val="004B5C82"/>
    <w:rsid w:val="004C0A22"/>
    <w:rsid w:val="004C4461"/>
    <w:rsid w:val="004D08B6"/>
    <w:rsid w:val="004D36AD"/>
    <w:rsid w:val="004E02EB"/>
    <w:rsid w:val="004E6516"/>
    <w:rsid w:val="004E6804"/>
    <w:rsid w:val="00504E38"/>
    <w:rsid w:val="005533E3"/>
    <w:rsid w:val="005621ED"/>
    <w:rsid w:val="00570F52"/>
    <w:rsid w:val="00571BB3"/>
    <w:rsid w:val="00575F82"/>
    <w:rsid w:val="005B052C"/>
    <w:rsid w:val="005C164A"/>
    <w:rsid w:val="005D25E1"/>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4533"/>
    <w:rsid w:val="00746392"/>
    <w:rsid w:val="00764ED9"/>
    <w:rsid w:val="00796704"/>
    <w:rsid w:val="00797C2D"/>
    <w:rsid w:val="007A0C1F"/>
    <w:rsid w:val="007A1257"/>
    <w:rsid w:val="007B5FE3"/>
    <w:rsid w:val="007C021E"/>
    <w:rsid w:val="007C3DD0"/>
    <w:rsid w:val="007C474A"/>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900C25"/>
    <w:rsid w:val="009025A2"/>
    <w:rsid w:val="00907032"/>
    <w:rsid w:val="00913428"/>
    <w:rsid w:val="00913A5D"/>
    <w:rsid w:val="00913DCE"/>
    <w:rsid w:val="00914D76"/>
    <w:rsid w:val="00920D60"/>
    <w:rsid w:val="009216E1"/>
    <w:rsid w:val="00923A67"/>
    <w:rsid w:val="009335CE"/>
    <w:rsid w:val="009374E6"/>
    <w:rsid w:val="00940EB0"/>
    <w:rsid w:val="00944E81"/>
    <w:rsid w:val="009539B0"/>
    <w:rsid w:val="009573E8"/>
    <w:rsid w:val="00957B88"/>
    <w:rsid w:val="00964527"/>
    <w:rsid w:val="009675A0"/>
    <w:rsid w:val="009847CC"/>
    <w:rsid w:val="009959BF"/>
    <w:rsid w:val="009A62BA"/>
    <w:rsid w:val="009B4FAB"/>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02D09"/>
    <w:rsid w:val="00B274FC"/>
    <w:rsid w:val="00B27779"/>
    <w:rsid w:val="00B27D5C"/>
    <w:rsid w:val="00B5639A"/>
    <w:rsid w:val="00B712F3"/>
    <w:rsid w:val="00B720B6"/>
    <w:rsid w:val="00B977EA"/>
    <w:rsid w:val="00BB301F"/>
    <w:rsid w:val="00BB3511"/>
    <w:rsid w:val="00BD37DA"/>
    <w:rsid w:val="00BE0586"/>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57880"/>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5630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241B-598B-4855-9845-B4707A7F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3</cp:revision>
  <cp:lastPrinted>2018-06-03T03:48:00Z</cp:lastPrinted>
  <dcterms:created xsi:type="dcterms:W3CDTF">2018-09-03T05:13:00Z</dcterms:created>
  <dcterms:modified xsi:type="dcterms:W3CDTF">2018-09-04T00:23:00Z</dcterms:modified>
</cp:coreProperties>
</file>