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4A" w:rsidRDefault="00C60942">
      <w:r>
        <w:rPr>
          <w:noProof/>
        </w:rPr>
        <mc:AlternateContent>
          <mc:Choice Requires="wps">
            <w:drawing>
              <wp:anchor distT="0" distB="0" distL="114300" distR="114300" simplePos="0" relativeHeight="251714560" behindDoc="0" locked="0" layoutInCell="1" allowOverlap="1">
                <wp:simplePos x="0" y="0"/>
                <wp:positionH relativeFrom="column">
                  <wp:posOffset>3419475</wp:posOffset>
                </wp:positionH>
                <wp:positionV relativeFrom="paragraph">
                  <wp:posOffset>19050</wp:posOffset>
                </wp:positionV>
                <wp:extent cx="2638425" cy="390525"/>
                <wp:effectExtent l="19050" t="19050" r="47625" b="85725"/>
                <wp:wrapNone/>
                <wp:docPr id="2" name="円形吹き出し 2"/>
                <wp:cNvGraphicFramePr/>
                <a:graphic xmlns:a="http://schemas.openxmlformats.org/drawingml/2006/main">
                  <a:graphicData uri="http://schemas.microsoft.com/office/word/2010/wordprocessingShape">
                    <wps:wsp>
                      <wps:cNvSpPr/>
                      <wps:spPr>
                        <a:xfrm>
                          <a:off x="0" y="0"/>
                          <a:ext cx="2638425" cy="39052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782B0A" w:rsidRPr="00782B0A" w:rsidRDefault="00782B0A" w:rsidP="00782B0A">
                            <w:pPr>
                              <w:spacing w:line="340" w:lineRule="exact"/>
                              <w:jc w:val="center"/>
                              <w:rPr>
                                <w:rFonts w:hint="eastAsia"/>
                                <w:b/>
                                <w:sz w:val="36"/>
                                <w:szCs w:val="36"/>
                              </w:rPr>
                            </w:pPr>
                            <w:r w:rsidRPr="00782B0A">
                              <w:rPr>
                                <w:rFonts w:hint="eastAsia"/>
                                <w:b/>
                                <w:sz w:val="36"/>
                                <w:szCs w:val="36"/>
                              </w:rPr>
                              <w:t>マチ金</w:t>
                            </w:r>
                            <w:r w:rsidRPr="00782B0A">
                              <w:rPr>
                                <w:b/>
                                <w:sz w:val="36"/>
                                <w:szCs w:val="36"/>
                              </w:rPr>
                              <w:t>まがいの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6" type="#_x0000_t63" style="position:absolute;left:0;text-align:left;margin-left:269.25pt;margin-top:1.5pt;width:207.75pt;height:30.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" adj="6300,24300" fillcolor="white [3201]" strokecolor="#70ad47 [3209]" strokeweight="1pt">
                <v:textbox>
                  <w:txbxContent>
                    <w:p w:rsidR="00782B0A" w:rsidRPr="00782B0A" w:rsidRDefault="00782B0A" w:rsidP="00782B0A">
                      <w:pPr>
                        <w:spacing w:line="340" w:lineRule="exact"/>
                        <w:jc w:val="center"/>
                        <w:rPr>
                          <w:rFonts w:hint="eastAsia"/>
                          <w:b/>
                          <w:sz w:val="36"/>
                          <w:szCs w:val="36"/>
                        </w:rPr>
                      </w:pPr>
                      <w:r w:rsidRPr="00782B0A">
                        <w:rPr>
                          <w:rFonts w:hint="eastAsia"/>
                          <w:b/>
                          <w:sz w:val="36"/>
                          <w:szCs w:val="36"/>
                        </w:rPr>
                        <w:t>マチ金</w:t>
                      </w:r>
                      <w:r w:rsidRPr="00782B0A">
                        <w:rPr>
                          <w:b/>
                          <w:sz w:val="36"/>
                          <w:szCs w:val="36"/>
                        </w:rPr>
                        <w:t>まがいの</w:t>
                      </w:r>
                    </w:p>
                  </w:txbxContent>
                </v:textbox>
              </v:shape>
            </w:pict>
          </mc:Fallback>
        </mc:AlternateContent>
      </w:r>
      <w:r w:rsidR="00782B0A">
        <w:rPr>
          <w:noProof/>
        </w:rPr>
        <mc:AlternateContent>
          <mc:Choice Requires="wps">
            <w:drawing>
              <wp:anchor distT="0" distB="0" distL="114300" distR="114300" simplePos="0" relativeHeight="251660288" behindDoc="0" locked="0" layoutInCell="1" allowOverlap="1" wp14:anchorId="4A7B53F3" wp14:editId="78505F20">
                <wp:simplePos x="0" y="0"/>
                <wp:positionH relativeFrom="margin">
                  <wp:posOffset>-97790</wp:posOffset>
                </wp:positionH>
                <wp:positionV relativeFrom="paragraph">
                  <wp:posOffset>-76200</wp:posOffset>
                </wp:positionV>
                <wp:extent cx="6772275" cy="8572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772275"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68F5" w:rsidRPr="002220B5" w:rsidRDefault="0098422D" w:rsidP="00EE6351">
                            <w:pPr>
                              <w:spacing w:line="620" w:lineRule="exact"/>
                              <w:rPr>
                                <w:b/>
                                <w:color w:val="4472C4" w:themeColor="accent5"/>
                                <w:w w:val="90"/>
                                <w:sz w:val="32"/>
                                <w:szCs w:val="32"/>
                              </w:rPr>
                            </w:pPr>
                            <w:r>
                              <w:rPr>
                                <w:rFonts w:hint="eastAsia"/>
                                <w:b/>
                                <w:color w:val="4472C4" w:themeColor="accent5"/>
                                <w:w w:val="90"/>
                                <w:sz w:val="32"/>
                                <w:szCs w:val="32"/>
                              </w:rPr>
                              <w:t>払う</w:t>
                            </w:r>
                            <w:r>
                              <w:rPr>
                                <w:b/>
                                <w:color w:val="4472C4" w:themeColor="accent5"/>
                                <w:w w:val="90"/>
                                <w:sz w:val="32"/>
                                <w:szCs w:val="32"/>
                              </w:rPr>
                              <w:t>意思がある</w:t>
                            </w:r>
                            <w:r>
                              <w:rPr>
                                <w:rFonts w:hint="eastAsia"/>
                                <w:b/>
                                <w:color w:val="4472C4" w:themeColor="accent5"/>
                                <w:w w:val="90"/>
                                <w:sz w:val="32"/>
                                <w:szCs w:val="32"/>
                              </w:rPr>
                              <w:t>人にまで</w:t>
                            </w:r>
                            <w:r>
                              <w:rPr>
                                <w:b/>
                                <w:color w:val="4472C4" w:themeColor="accent5"/>
                                <w:w w:val="90"/>
                                <w:sz w:val="32"/>
                                <w:szCs w:val="32"/>
                              </w:rPr>
                              <w:t>書かせる</w:t>
                            </w:r>
                          </w:p>
                          <w:p w:rsidR="005E3CBB" w:rsidRPr="00585AD6" w:rsidRDefault="004807E3" w:rsidP="004807E3">
                            <w:pPr>
                              <w:spacing w:line="620" w:lineRule="exact"/>
                              <w:ind w:firstLineChars="100" w:firstLine="786"/>
                              <w:jc w:val="center"/>
                              <w:rPr>
                                <w:b/>
                                <w:color w:val="4472C4" w:themeColor="accent5"/>
                                <w:w w:val="150"/>
                                <w:sz w:val="52"/>
                                <w:szCs w:val="52"/>
                              </w:rPr>
                            </w:pPr>
                            <w:r>
                              <w:rPr>
                                <w:rFonts w:hint="eastAsia"/>
                                <w:b/>
                                <w:color w:val="4472C4" w:themeColor="accent5"/>
                                <w:w w:val="150"/>
                                <w:sz w:val="52"/>
                                <w:szCs w:val="52"/>
                              </w:rPr>
                              <w:t>市立総合病院</w:t>
                            </w:r>
                            <w:r w:rsidR="0098422D">
                              <w:rPr>
                                <w:b/>
                                <w:color w:val="4472C4" w:themeColor="accent5"/>
                                <w:w w:val="150"/>
                                <w:sz w:val="52"/>
                                <w:szCs w:val="52"/>
                              </w:rPr>
                              <w:t>支払</w:t>
                            </w:r>
                            <w:r w:rsidR="0098422D">
                              <w:rPr>
                                <w:rFonts w:hint="eastAsia"/>
                                <w:b/>
                                <w:color w:val="4472C4" w:themeColor="accent5"/>
                                <w:w w:val="150"/>
                                <w:sz w:val="52"/>
                                <w:szCs w:val="52"/>
                              </w:rPr>
                              <w:t>誓約書</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B53F3" id="_x0000_t202" coordsize="21600,21600" o:spt="202" path="m,l,21600r21600,l21600,xe">
                <v:stroke joinstyle="miter"/>
                <v:path gradientshapeok="t" o:connecttype="rect"/>
              </v:shapetype>
              <v:shape id="テキスト ボックス 1" o:spid="_x0000_s1027" type="#_x0000_t202" style="position:absolute;left:0;text-align:left;margin-left:-7.7pt;margin-top:-6pt;width:533.25pt;height: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" fillcolor="white [3201]" stroked="f" strokeweight=".5pt">
                <v:textbox>
                  <w:txbxContent>
                    <w:p w:rsidR="002C68F5" w:rsidRPr="002220B5" w:rsidRDefault="0098422D" w:rsidP="00EE6351">
                      <w:pPr>
                        <w:spacing w:line="620" w:lineRule="exact"/>
                        <w:rPr>
                          <w:b/>
                          <w:color w:val="4472C4" w:themeColor="accent5"/>
                          <w:w w:val="90"/>
                          <w:sz w:val="32"/>
                          <w:szCs w:val="32"/>
                        </w:rPr>
                      </w:pPr>
                      <w:r>
                        <w:rPr>
                          <w:rFonts w:hint="eastAsia"/>
                          <w:b/>
                          <w:color w:val="4472C4" w:themeColor="accent5"/>
                          <w:w w:val="90"/>
                          <w:sz w:val="32"/>
                          <w:szCs w:val="32"/>
                        </w:rPr>
                        <w:t>払う</w:t>
                      </w:r>
                      <w:r>
                        <w:rPr>
                          <w:b/>
                          <w:color w:val="4472C4" w:themeColor="accent5"/>
                          <w:w w:val="90"/>
                          <w:sz w:val="32"/>
                          <w:szCs w:val="32"/>
                        </w:rPr>
                        <w:t>意思がある</w:t>
                      </w:r>
                      <w:r>
                        <w:rPr>
                          <w:rFonts w:hint="eastAsia"/>
                          <w:b/>
                          <w:color w:val="4472C4" w:themeColor="accent5"/>
                          <w:w w:val="90"/>
                          <w:sz w:val="32"/>
                          <w:szCs w:val="32"/>
                        </w:rPr>
                        <w:t>人にまで</w:t>
                      </w:r>
                      <w:r>
                        <w:rPr>
                          <w:b/>
                          <w:color w:val="4472C4" w:themeColor="accent5"/>
                          <w:w w:val="90"/>
                          <w:sz w:val="32"/>
                          <w:szCs w:val="32"/>
                        </w:rPr>
                        <w:t>書かせる</w:t>
                      </w:r>
                    </w:p>
                    <w:p w:rsidR="005E3CBB" w:rsidRPr="00585AD6" w:rsidRDefault="004807E3" w:rsidP="004807E3">
                      <w:pPr>
                        <w:spacing w:line="620" w:lineRule="exact"/>
                        <w:ind w:firstLineChars="100" w:firstLine="786"/>
                        <w:jc w:val="center"/>
                        <w:rPr>
                          <w:b/>
                          <w:color w:val="4472C4" w:themeColor="accent5"/>
                          <w:w w:val="150"/>
                          <w:sz w:val="52"/>
                          <w:szCs w:val="52"/>
                        </w:rPr>
                      </w:pPr>
                      <w:r>
                        <w:rPr>
                          <w:rFonts w:hint="eastAsia"/>
                          <w:b/>
                          <w:color w:val="4472C4" w:themeColor="accent5"/>
                          <w:w w:val="150"/>
                          <w:sz w:val="52"/>
                          <w:szCs w:val="52"/>
                        </w:rPr>
                        <w:t>市立総合病院</w:t>
                      </w:r>
                      <w:r w:rsidR="0098422D">
                        <w:rPr>
                          <w:b/>
                          <w:color w:val="4472C4" w:themeColor="accent5"/>
                          <w:w w:val="150"/>
                          <w:sz w:val="52"/>
                          <w:szCs w:val="52"/>
                        </w:rPr>
                        <w:t>支払</w:t>
                      </w:r>
                      <w:r w:rsidR="0098422D">
                        <w:rPr>
                          <w:rFonts w:hint="eastAsia"/>
                          <w:b/>
                          <w:color w:val="4472C4" w:themeColor="accent5"/>
                          <w:w w:val="150"/>
                          <w:sz w:val="52"/>
                          <w:szCs w:val="52"/>
                        </w:rPr>
                        <w:t>誓約書</w:t>
                      </w:r>
                    </w:p>
                    <w:p w:rsidR="005E3CBB" w:rsidRPr="007D0534" w:rsidRDefault="009E6554" w:rsidP="00DD5B1E">
                      <w:pPr>
                        <w:spacing w:line="620" w:lineRule="exact"/>
                        <w:jc w:val="center"/>
                        <w:rPr>
                          <w:b/>
                          <w:color w:val="5B9BD5" w:themeColor="accent1"/>
                          <w:sz w:val="56"/>
                          <w:szCs w:val="56"/>
                        </w:rPr>
                      </w:pPr>
                      <w:r w:rsidRPr="007D0534">
                        <w:rPr>
                          <w:rFonts w:hint="eastAsia"/>
                          <w:b/>
                          <w:color w:val="5B9BD5" w:themeColor="accent1"/>
                          <w:sz w:val="56"/>
                          <w:szCs w:val="56"/>
                        </w:rPr>
                        <w:t>藤枝市議会欧州海外視察は中止に</w:t>
                      </w:r>
                    </w:p>
                    <w:p w:rsidR="00E22F4D" w:rsidRDefault="00E22F4D"/>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B8E63" id="_x0000_t202" coordsize="21600,21600" o:spt="202" path="m,l,21600r21600,l21600,xe">
                <v:stroke joinstyle="miter"/>
                <v:path gradientshapeok="t" o:connecttype="rect"/>
              </v:shapetype>
              <v:shape id="テキスト ボックス 2" o:spid="_x0000_s1027"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w:t>
                      </w:r>
                      <w:r w:rsidR="00C87483">
                        <w:rPr>
                          <w:rFonts w:ascii="HGS創英角ﾎﾟｯﾌﾟ体" w:eastAsia="HGS創英角ﾎﾟｯﾌﾟ体" w:hAnsi="HGS創英角ﾎﾟｯﾌﾟ体"/>
                          <w:color w:val="1F3864" w:themeColor="accent5" w:themeShade="80"/>
                          <w:sz w:val="36"/>
                          <w:szCs w:val="36"/>
                        </w:rPr>
                        <w:t>日に番号が通知されま</w:t>
                      </w:r>
                    </w:p>
                  </w:txbxContent>
                </v:textbox>
                <w10:wrap anchorx="margin"/>
              </v:shape>
            </w:pict>
          </mc:Fallback>
        </mc:AlternateContent>
      </w:r>
    </w:p>
    <w:p w:rsidR="00AB6B4A" w:rsidRPr="00AB6B4A" w:rsidRDefault="00AB6B4A" w:rsidP="00AB6B4A"/>
    <w:p w:rsidR="00A63252" w:rsidRPr="00AB6B4A" w:rsidRDefault="004C64B0" w:rsidP="00C60942">
      <w:r>
        <w:rPr>
          <w:noProof/>
        </w:rPr>
        <mc:AlternateContent>
          <mc:Choice Requires="wps">
            <w:drawing>
              <wp:anchor distT="45720" distB="45720" distL="114300" distR="114300" simplePos="0" relativeHeight="251712512" behindDoc="0" locked="0" layoutInCell="1" allowOverlap="1">
                <wp:simplePos x="0" y="0"/>
                <wp:positionH relativeFrom="margin">
                  <wp:posOffset>-114300</wp:posOffset>
                </wp:positionH>
                <wp:positionV relativeFrom="paragraph">
                  <wp:posOffset>6181725</wp:posOffset>
                </wp:positionV>
                <wp:extent cx="6972300" cy="312420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124200"/>
                        </a:xfrm>
                        <a:prstGeom prst="rect">
                          <a:avLst/>
                        </a:prstGeom>
                        <a:solidFill>
                          <a:srgbClr val="FFFFFF"/>
                        </a:solidFill>
                        <a:ln w="9525">
                          <a:noFill/>
                          <a:miter lim="800000"/>
                          <a:headEnd/>
                          <a:tailEnd/>
                        </a:ln>
                      </wps:spPr>
                      <wps:txbx>
                        <w:txbxContent>
                          <w:p w:rsidR="00292E8F" w:rsidRDefault="00292E8F" w:rsidP="001B322F">
                            <w:pPr>
                              <w:spacing w:line="340" w:lineRule="exact"/>
                              <w:rPr>
                                <w:rFonts w:ascii="HGS創英角ﾎﾟｯﾌﾟ体" w:eastAsia="HGS創英角ﾎﾟｯﾌﾟ体" w:hAnsi="HGS創英角ﾎﾟｯﾌﾟ体" w:hint="eastAsia"/>
                                <w:color w:val="5B9BD5" w:themeColor="accent1"/>
                                <w:sz w:val="28"/>
                                <w:szCs w:val="28"/>
                              </w:rPr>
                            </w:pPr>
                            <w:r>
                              <w:rPr>
                                <w:rFonts w:ascii="HGS創英角ﾎﾟｯﾌﾟ体" w:eastAsia="HGS創英角ﾎﾟｯﾌﾟ体" w:hAnsi="HGS創英角ﾎﾟｯﾌﾟ体" w:hint="eastAsia"/>
                                <w:color w:val="5B9BD5" w:themeColor="accent1"/>
                                <w:sz w:val="28"/>
                                <w:szCs w:val="28"/>
                              </w:rPr>
                              <w:t>日本共産党が</w:t>
                            </w:r>
                            <w:r>
                              <w:rPr>
                                <w:rFonts w:ascii="HGS創英角ﾎﾟｯﾌﾟ体" w:eastAsia="HGS創英角ﾎﾟｯﾌﾟ体" w:hAnsi="HGS創英角ﾎﾟｯﾌﾟ体"/>
                                <w:color w:val="5B9BD5" w:themeColor="accent1"/>
                                <w:sz w:val="28"/>
                                <w:szCs w:val="28"/>
                              </w:rPr>
                              <w:t xml:space="preserve">提案　</w:t>
                            </w:r>
                          </w:p>
                          <w:p w:rsidR="00E03746" w:rsidRPr="00292E8F" w:rsidRDefault="00292E8F" w:rsidP="00782B0A">
                            <w:pPr>
                              <w:spacing w:line="560" w:lineRule="exact"/>
                              <w:jc w:val="center"/>
                              <w:rPr>
                                <w:rFonts w:ascii="HGS創英角ﾎﾟｯﾌﾟ体" w:eastAsia="HGS創英角ﾎﾟｯﾌﾟ体" w:hAnsi="HGS創英角ﾎﾟｯﾌﾟ体"/>
                                <w:color w:val="5B9BD5" w:themeColor="accent1"/>
                                <w:sz w:val="40"/>
                                <w:szCs w:val="40"/>
                              </w:rPr>
                            </w:pPr>
                            <w:r w:rsidRPr="00292E8F">
                              <w:rPr>
                                <w:rFonts w:ascii="HGS創英角ﾎﾟｯﾌﾟ体" w:eastAsia="HGS創英角ﾎﾟｯﾌﾟ体" w:hAnsi="HGS創英角ﾎﾟｯﾌﾟ体"/>
                                <w:color w:val="5B9BD5" w:themeColor="accent1"/>
                                <w:sz w:val="40"/>
                                <w:szCs w:val="40"/>
                              </w:rPr>
                              <w:t>核兵器廃止条約の署名を求める意見書が全会一致で可決</w:t>
                            </w:r>
                          </w:p>
                          <w:p w:rsidR="00E03746" w:rsidRDefault="00E03746" w:rsidP="001B322F">
                            <w:pPr>
                              <w:spacing w:line="340" w:lineRule="exact"/>
                              <w:rPr>
                                <w:b/>
                                <w:sz w:val="28"/>
                                <w:szCs w:val="28"/>
                              </w:rPr>
                            </w:pPr>
                            <w:r w:rsidRPr="001B322F">
                              <w:rPr>
                                <w:rFonts w:hint="eastAsia"/>
                                <w:b/>
                                <w:sz w:val="28"/>
                                <w:szCs w:val="28"/>
                              </w:rPr>
                              <w:t xml:space="preserve">　</w:t>
                            </w:r>
                            <w:r w:rsidR="00292E8F">
                              <w:rPr>
                                <w:rFonts w:hint="eastAsia"/>
                                <w:b/>
                                <w:sz w:val="28"/>
                                <w:szCs w:val="28"/>
                              </w:rPr>
                              <w:t>昨年</w:t>
                            </w:r>
                            <w:r w:rsidR="00292E8F">
                              <w:rPr>
                                <w:b/>
                                <w:sz w:val="28"/>
                                <w:szCs w:val="28"/>
                              </w:rPr>
                              <w:t>、世界史上初めて国連で核兵器禁止条約が圧倒的賛成により採択されました。</w:t>
                            </w:r>
                            <w:r w:rsidR="00292E8F">
                              <w:rPr>
                                <w:rFonts w:hint="eastAsia"/>
                                <w:b/>
                                <w:sz w:val="28"/>
                                <w:szCs w:val="28"/>
                              </w:rPr>
                              <w:t>ところが</w:t>
                            </w:r>
                            <w:r w:rsidR="00292E8F">
                              <w:rPr>
                                <w:b/>
                                <w:sz w:val="28"/>
                                <w:szCs w:val="28"/>
                              </w:rPr>
                              <w:t>唯一の被爆国である日本政府は、交渉会議にすら参加せず条約の署名も批准もしない態度で世界から顰蹙</w:t>
                            </w:r>
                            <w:r w:rsidR="006940FC">
                              <w:rPr>
                                <w:rFonts w:hint="eastAsia"/>
                                <w:b/>
                                <w:sz w:val="28"/>
                                <w:szCs w:val="28"/>
                              </w:rPr>
                              <w:t>（</w:t>
                            </w:r>
                            <w:r w:rsidR="006940FC">
                              <w:rPr>
                                <w:b/>
                                <w:sz w:val="28"/>
                                <w:szCs w:val="28"/>
                              </w:rPr>
                              <w:t>ひんしゅく）</w:t>
                            </w:r>
                            <w:r w:rsidR="00292E8F">
                              <w:rPr>
                                <w:b/>
                                <w:sz w:val="28"/>
                                <w:szCs w:val="28"/>
                              </w:rPr>
                              <w:t>をかっています。</w:t>
                            </w:r>
                          </w:p>
                          <w:p w:rsidR="004C64B0" w:rsidRDefault="00292E8F" w:rsidP="003277B8">
                            <w:pPr>
                              <w:spacing w:line="340" w:lineRule="exact"/>
                              <w:rPr>
                                <w:b/>
                                <w:sz w:val="28"/>
                                <w:szCs w:val="28"/>
                              </w:rPr>
                            </w:pPr>
                            <w:r>
                              <w:rPr>
                                <w:rFonts w:hint="eastAsia"/>
                                <w:b/>
                                <w:sz w:val="28"/>
                                <w:szCs w:val="28"/>
                              </w:rPr>
                              <w:t xml:space="preserve">　</w:t>
                            </w:r>
                            <w:r>
                              <w:rPr>
                                <w:b/>
                                <w:sz w:val="28"/>
                                <w:szCs w:val="28"/>
                              </w:rPr>
                              <w:t>藤枝市は非核平和都市宣言をしています</w:t>
                            </w:r>
                            <w:r w:rsidRPr="00782B0A">
                              <w:rPr>
                                <w:b/>
                                <w:szCs w:val="21"/>
                              </w:rPr>
                              <w:t>（昭和</w:t>
                            </w:r>
                            <w:r w:rsidRPr="00782B0A">
                              <w:rPr>
                                <w:b/>
                                <w:szCs w:val="21"/>
                              </w:rPr>
                              <w:t>62</w:t>
                            </w:r>
                            <w:r w:rsidRPr="00782B0A">
                              <w:rPr>
                                <w:b/>
                                <w:szCs w:val="21"/>
                              </w:rPr>
                              <w:t>年</w:t>
                            </w:r>
                            <w:r w:rsidRPr="00782B0A">
                              <w:rPr>
                                <w:b/>
                                <w:szCs w:val="21"/>
                              </w:rPr>
                              <w:t>12</w:t>
                            </w:r>
                            <w:r w:rsidRPr="00782B0A">
                              <w:rPr>
                                <w:b/>
                                <w:szCs w:val="21"/>
                              </w:rPr>
                              <w:t>月</w:t>
                            </w:r>
                            <w:r w:rsidRPr="00782B0A">
                              <w:rPr>
                                <w:b/>
                                <w:szCs w:val="21"/>
                              </w:rPr>
                              <w:t>18</w:t>
                            </w:r>
                            <w:r w:rsidRPr="00782B0A">
                              <w:rPr>
                                <w:b/>
                                <w:szCs w:val="21"/>
                              </w:rPr>
                              <w:t>日）</w:t>
                            </w:r>
                            <w:r w:rsidR="00782B0A">
                              <w:rPr>
                                <w:rFonts w:hint="eastAsia"/>
                                <w:b/>
                                <w:szCs w:val="21"/>
                              </w:rPr>
                              <w:t>。</w:t>
                            </w:r>
                            <w:r>
                              <w:rPr>
                                <w:rFonts w:hint="eastAsia"/>
                                <w:b/>
                                <w:sz w:val="28"/>
                                <w:szCs w:val="28"/>
                              </w:rPr>
                              <w:t>核兵器のごく一部</w:t>
                            </w:r>
                            <w:r>
                              <w:rPr>
                                <w:b/>
                                <w:sz w:val="28"/>
                                <w:szCs w:val="28"/>
                              </w:rPr>
                              <w:t>を使うだけでも人類が破滅することや、日本国憲法に基づく国の安全と平和こそが地方自治の根本的条件である事などから、核兵器の廃絶と軍縮を全</w:t>
                            </w:r>
                            <w:r w:rsidR="004C64B0">
                              <w:rPr>
                                <w:rFonts w:hint="eastAsia"/>
                                <w:b/>
                                <w:sz w:val="28"/>
                                <w:szCs w:val="28"/>
                              </w:rPr>
                              <w:t>世界に宣言</w:t>
                            </w:r>
                            <w:r w:rsidR="004C64B0">
                              <w:rPr>
                                <w:b/>
                                <w:sz w:val="28"/>
                                <w:szCs w:val="28"/>
                              </w:rPr>
                              <w:t>して</w:t>
                            </w:r>
                            <w:r w:rsidR="004C64B0">
                              <w:rPr>
                                <w:rFonts w:hint="eastAsia"/>
                                <w:b/>
                                <w:sz w:val="28"/>
                                <w:szCs w:val="28"/>
                              </w:rPr>
                              <w:t>います。</w:t>
                            </w:r>
                          </w:p>
                          <w:p w:rsidR="003277B8" w:rsidRDefault="004C64B0" w:rsidP="003277B8">
                            <w:pPr>
                              <w:spacing w:line="340" w:lineRule="exact"/>
                              <w:rPr>
                                <w:rFonts w:hint="eastAsia"/>
                                <w:b/>
                                <w:sz w:val="28"/>
                                <w:szCs w:val="28"/>
                              </w:rPr>
                            </w:pPr>
                            <w:r>
                              <w:rPr>
                                <w:rFonts w:hint="eastAsia"/>
                                <w:b/>
                                <w:sz w:val="28"/>
                                <w:szCs w:val="28"/>
                              </w:rPr>
                              <w:t xml:space="preserve">　藤枝市議会</w:t>
                            </w:r>
                            <w:r>
                              <w:rPr>
                                <w:b/>
                                <w:sz w:val="28"/>
                                <w:szCs w:val="28"/>
                              </w:rPr>
                              <w:t>は</w:t>
                            </w:r>
                            <w:r w:rsidR="003277B8">
                              <w:rPr>
                                <w:rFonts w:hint="eastAsia"/>
                                <w:b/>
                                <w:sz w:val="28"/>
                                <w:szCs w:val="28"/>
                              </w:rPr>
                              <w:t>日本共産党が提案した</w:t>
                            </w:r>
                            <w:r w:rsidR="003277B8">
                              <w:rPr>
                                <w:b/>
                                <w:sz w:val="28"/>
                                <w:szCs w:val="28"/>
                              </w:rPr>
                              <w:t>内容を主旨とする</w:t>
                            </w:r>
                            <w:r w:rsidR="003277B8">
                              <w:rPr>
                                <w:rFonts w:hint="eastAsia"/>
                                <w:b/>
                                <w:sz w:val="28"/>
                                <w:szCs w:val="28"/>
                              </w:rPr>
                              <w:t>意見書を</w:t>
                            </w:r>
                            <w:r w:rsidR="003277B8">
                              <w:rPr>
                                <w:b/>
                                <w:sz w:val="28"/>
                                <w:szCs w:val="28"/>
                              </w:rPr>
                              <w:t>国に提出する事</w:t>
                            </w:r>
                            <w:r w:rsidR="003277B8">
                              <w:rPr>
                                <w:rFonts w:hint="eastAsia"/>
                                <w:b/>
                                <w:sz w:val="28"/>
                                <w:szCs w:val="28"/>
                              </w:rPr>
                              <w:t>を全会一致で</w:t>
                            </w:r>
                            <w:r w:rsidR="00782B0A">
                              <w:rPr>
                                <w:rFonts w:hint="eastAsia"/>
                                <w:b/>
                                <w:sz w:val="28"/>
                                <w:szCs w:val="28"/>
                              </w:rPr>
                              <w:t>決定しました</w:t>
                            </w:r>
                            <w:r w:rsidR="006940FC">
                              <w:rPr>
                                <w:b/>
                                <w:sz w:val="28"/>
                                <w:szCs w:val="28"/>
                              </w:rPr>
                              <w:t>。</w:t>
                            </w:r>
                            <w:r w:rsidR="003277B8">
                              <w:rPr>
                                <w:rFonts w:hint="eastAsia"/>
                                <w:b/>
                                <w:sz w:val="28"/>
                                <w:szCs w:val="28"/>
                              </w:rPr>
                              <w:t>主旨は</w:t>
                            </w:r>
                            <w:r w:rsidR="003277B8">
                              <w:rPr>
                                <w:b/>
                                <w:sz w:val="28"/>
                                <w:szCs w:val="28"/>
                              </w:rPr>
                              <w:t>下記の</w:t>
                            </w:r>
                            <w:r w:rsidR="003277B8">
                              <w:rPr>
                                <w:b/>
                                <w:sz w:val="28"/>
                                <w:szCs w:val="28"/>
                              </w:rPr>
                              <w:t>2</w:t>
                            </w:r>
                            <w:r w:rsidR="003277B8">
                              <w:rPr>
                                <w:b/>
                                <w:sz w:val="28"/>
                                <w:szCs w:val="28"/>
                              </w:rPr>
                              <w:t>項目です。</w:t>
                            </w:r>
                          </w:p>
                          <w:p w:rsidR="003277B8" w:rsidRDefault="006940FC" w:rsidP="003277B8">
                            <w:pPr>
                              <w:spacing w:line="340" w:lineRule="exact"/>
                              <w:ind w:firstLineChars="100" w:firstLine="281"/>
                              <w:rPr>
                                <w:b/>
                                <w:sz w:val="28"/>
                                <w:szCs w:val="28"/>
                              </w:rPr>
                            </w:pPr>
                            <w:r>
                              <w:rPr>
                                <w:rFonts w:hint="eastAsia"/>
                                <w:b/>
                                <w:sz w:val="28"/>
                                <w:szCs w:val="28"/>
                              </w:rPr>
                              <w:t>他会派とも</w:t>
                            </w:r>
                            <w:r>
                              <w:rPr>
                                <w:b/>
                                <w:sz w:val="28"/>
                                <w:szCs w:val="28"/>
                              </w:rPr>
                              <w:t>共闘できるところは力</w:t>
                            </w:r>
                            <w:r>
                              <w:rPr>
                                <w:rFonts w:hint="eastAsia"/>
                                <w:b/>
                                <w:sz w:val="28"/>
                                <w:szCs w:val="28"/>
                              </w:rPr>
                              <w:t>あわせて提案前進していきます</w:t>
                            </w:r>
                            <w:r>
                              <w:rPr>
                                <w:b/>
                                <w:sz w:val="28"/>
                                <w:szCs w:val="28"/>
                              </w:rPr>
                              <w:t>。</w:t>
                            </w:r>
                          </w:p>
                          <w:p w:rsidR="003277B8" w:rsidRDefault="003277B8" w:rsidP="003277B8">
                            <w:pPr>
                              <w:spacing w:line="340" w:lineRule="exact"/>
                              <w:rPr>
                                <w:b/>
                                <w:sz w:val="28"/>
                                <w:szCs w:val="28"/>
                              </w:rPr>
                            </w:pPr>
                            <w:r>
                              <w:rPr>
                                <w:rFonts w:hint="eastAsia"/>
                                <w:b/>
                                <w:sz w:val="28"/>
                                <w:szCs w:val="28"/>
                              </w:rPr>
                              <w:t>１：</w:t>
                            </w:r>
                            <w:r>
                              <w:rPr>
                                <w:b/>
                                <w:sz w:val="28"/>
                                <w:szCs w:val="28"/>
                              </w:rPr>
                              <w:t>日本国政府が</w:t>
                            </w:r>
                            <w:r>
                              <w:rPr>
                                <w:rFonts w:hint="eastAsia"/>
                                <w:b/>
                                <w:sz w:val="28"/>
                                <w:szCs w:val="28"/>
                              </w:rPr>
                              <w:t>速やかに</w:t>
                            </w:r>
                            <w:r>
                              <w:rPr>
                                <w:b/>
                                <w:sz w:val="28"/>
                                <w:szCs w:val="28"/>
                              </w:rPr>
                              <w:t>核兵器禁止条約に署名する事</w:t>
                            </w:r>
                          </w:p>
                          <w:p w:rsidR="003277B8" w:rsidRDefault="003277B8" w:rsidP="003277B8">
                            <w:pPr>
                              <w:spacing w:line="340" w:lineRule="exact"/>
                              <w:rPr>
                                <w:b/>
                                <w:sz w:val="28"/>
                                <w:szCs w:val="28"/>
                              </w:rPr>
                            </w:pPr>
                            <w:r>
                              <w:rPr>
                                <w:rFonts w:hint="eastAsia"/>
                                <w:b/>
                                <w:sz w:val="28"/>
                                <w:szCs w:val="28"/>
                              </w:rPr>
                              <w:t>２：</w:t>
                            </w:r>
                            <w:r>
                              <w:rPr>
                                <w:b/>
                                <w:sz w:val="28"/>
                                <w:szCs w:val="28"/>
                              </w:rPr>
                              <w:t>衆議院、参議院両院で速やかに核兵器禁止条例を批准する事</w:t>
                            </w:r>
                            <w:r w:rsidR="004C64B0">
                              <w:rPr>
                                <w:rFonts w:hint="eastAsia"/>
                                <w:b/>
                                <w:sz w:val="28"/>
                                <w:szCs w:val="28"/>
                              </w:rPr>
                              <w:t xml:space="preserve">　</w:t>
                            </w:r>
                            <w:r w:rsidR="004C64B0" w:rsidRPr="004C64B0">
                              <w:rPr>
                                <w:rFonts w:asciiTheme="minorEastAsia" w:hAnsiTheme="minorEastAsia" w:hint="eastAsia"/>
                                <w:b/>
                                <w:szCs w:val="21"/>
                              </w:rPr>
                              <w:t>3月5日</w:t>
                            </w:r>
                            <w:r w:rsidR="004C64B0" w:rsidRPr="004C64B0">
                              <w:rPr>
                                <w:rFonts w:asciiTheme="minorEastAsia" w:hAnsiTheme="minorEastAsia"/>
                                <w:b/>
                                <w:szCs w:val="21"/>
                              </w:rPr>
                              <w:t>会派代表者会議</w:t>
                            </w:r>
                          </w:p>
                          <w:p w:rsidR="006940FC" w:rsidRPr="006940FC" w:rsidRDefault="00782B0A" w:rsidP="001B322F">
                            <w:pPr>
                              <w:spacing w:line="340" w:lineRule="exact"/>
                              <w:rPr>
                                <w:rFonts w:hint="eastAsia"/>
                                <w:b/>
                                <w:sz w:val="28"/>
                                <w:szCs w:val="28"/>
                              </w:rPr>
                            </w:pP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sidR="003277B8">
                              <w:rPr>
                                <w:rFonts w:hint="eastAsia"/>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p>
                          <w:p w:rsidR="00292E8F" w:rsidRPr="00292E8F" w:rsidRDefault="00292E8F" w:rsidP="001B322F">
                            <w:pPr>
                              <w:spacing w:line="340" w:lineRule="exact"/>
                              <w:rPr>
                                <w:b/>
                                <w:sz w:val="28"/>
                                <w:szCs w:val="28"/>
                              </w:rPr>
                            </w:pPr>
                            <w:r>
                              <w:rPr>
                                <w:rFonts w:hint="eastAsia"/>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pt;margin-top:486.75pt;width:549pt;height:246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" stroked="f">
                <v:textbox>
                  <w:txbxContent>
                    <w:p w:rsidR="00292E8F" w:rsidRDefault="00292E8F" w:rsidP="001B322F">
                      <w:pPr>
                        <w:spacing w:line="340" w:lineRule="exact"/>
                        <w:rPr>
                          <w:rFonts w:ascii="HGS創英角ﾎﾟｯﾌﾟ体" w:eastAsia="HGS創英角ﾎﾟｯﾌﾟ体" w:hAnsi="HGS創英角ﾎﾟｯﾌﾟ体" w:hint="eastAsia"/>
                          <w:color w:val="5B9BD5" w:themeColor="accent1"/>
                          <w:sz w:val="28"/>
                          <w:szCs w:val="28"/>
                        </w:rPr>
                      </w:pPr>
                      <w:r>
                        <w:rPr>
                          <w:rFonts w:ascii="HGS創英角ﾎﾟｯﾌﾟ体" w:eastAsia="HGS創英角ﾎﾟｯﾌﾟ体" w:hAnsi="HGS創英角ﾎﾟｯﾌﾟ体" w:hint="eastAsia"/>
                          <w:color w:val="5B9BD5" w:themeColor="accent1"/>
                          <w:sz w:val="28"/>
                          <w:szCs w:val="28"/>
                        </w:rPr>
                        <w:t>日本共産党が</w:t>
                      </w:r>
                      <w:r>
                        <w:rPr>
                          <w:rFonts w:ascii="HGS創英角ﾎﾟｯﾌﾟ体" w:eastAsia="HGS創英角ﾎﾟｯﾌﾟ体" w:hAnsi="HGS創英角ﾎﾟｯﾌﾟ体"/>
                          <w:color w:val="5B9BD5" w:themeColor="accent1"/>
                          <w:sz w:val="28"/>
                          <w:szCs w:val="28"/>
                        </w:rPr>
                        <w:t xml:space="preserve">提案　</w:t>
                      </w:r>
                    </w:p>
                    <w:p w:rsidR="00E03746" w:rsidRPr="00292E8F" w:rsidRDefault="00292E8F" w:rsidP="00782B0A">
                      <w:pPr>
                        <w:spacing w:line="560" w:lineRule="exact"/>
                        <w:jc w:val="center"/>
                        <w:rPr>
                          <w:rFonts w:ascii="HGS創英角ﾎﾟｯﾌﾟ体" w:eastAsia="HGS創英角ﾎﾟｯﾌﾟ体" w:hAnsi="HGS創英角ﾎﾟｯﾌﾟ体"/>
                          <w:color w:val="5B9BD5" w:themeColor="accent1"/>
                          <w:sz w:val="40"/>
                          <w:szCs w:val="40"/>
                        </w:rPr>
                      </w:pPr>
                      <w:r w:rsidRPr="00292E8F">
                        <w:rPr>
                          <w:rFonts w:ascii="HGS創英角ﾎﾟｯﾌﾟ体" w:eastAsia="HGS創英角ﾎﾟｯﾌﾟ体" w:hAnsi="HGS創英角ﾎﾟｯﾌﾟ体"/>
                          <w:color w:val="5B9BD5" w:themeColor="accent1"/>
                          <w:sz w:val="40"/>
                          <w:szCs w:val="40"/>
                        </w:rPr>
                        <w:t>核兵器廃止条約の署名を求める意見書が全会一致で可決</w:t>
                      </w:r>
                    </w:p>
                    <w:p w:rsidR="00E03746" w:rsidRDefault="00E03746" w:rsidP="001B322F">
                      <w:pPr>
                        <w:spacing w:line="340" w:lineRule="exact"/>
                        <w:rPr>
                          <w:b/>
                          <w:sz w:val="28"/>
                          <w:szCs w:val="28"/>
                        </w:rPr>
                      </w:pPr>
                      <w:r w:rsidRPr="001B322F">
                        <w:rPr>
                          <w:rFonts w:hint="eastAsia"/>
                          <w:b/>
                          <w:sz w:val="28"/>
                          <w:szCs w:val="28"/>
                        </w:rPr>
                        <w:t xml:space="preserve">　</w:t>
                      </w:r>
                      <w:r w:rsidR="00292E8F">
                        <w:rPr>
                          <w:rFonts w:hint="eastAsia"/>
                          <w:b/>
                          <w:sz w:val="28"/>
                          <w:szCs w:val="28"/>
                        </w:rPr>
                        <w:t>昨年</w:t>
                      </w:r>
                      <w:r w:rsidR="00292E8F">
                        <w:rPr>
                          <w:b/>
                          <w:sz w:val="28"/>
                          <w:szCs w:val="28"/>
                        </w:rPr>
                        <w:t>、世界史上初めて国連で核兵器禁止条約が圧倒的賛成により採択されました。</w:t>
                      </w:r>
                      <w:r w:rsidR="00292E8F">
                        <w:rPr>
                          <w:rFonts w:hint="eastAsia"/>
                          <w:b/>
                          <w:sz w:val="28"/>
                          <w:szCs w:val="28"/>
                        </w:rPr>
                        <w:t>ところが</w:t>
                      </w:r>
                      <w:r w:rsidR="00292E8F">
                        <w:rPr>
                          <w:b/>
                          <w:sz w:val="28"/>
                          <w:szCs w:val="28"/>
                        </w:rPr>
                        <w:t>唯一の被爆国である日本政府は、交渉会議にすら参加せず条約の署名も批准もしない態度で世界から顰蹙</w:t>
                      </w:r>
                      <w:r w:rsidR="006940FC">
                        <w:rPr>
                          <w:rFonts w:hint="eastAsia"/>
                          <w:b/>
                          <w:sz w:val="28"/>
                          <w:szCs w:val="28"/>
                        </w:rPr>
                        <w:t>（</w:t>
                      </w:r>
                      <w:r w:rsidR="006940FC">
                        <w:rPr>
                          <w:b/>
                          <w:sz w:val="28"/>
                          <w:szCs w:val="28"/>
                        </w:rPr>
                        <w:t>ひんしゅく）</w:t>
                      </w:r>
                      <w:r w:rsidR="00292E8F">
                        <w:rPr>
                          <w:b/>
                          <w:sz w:val="28"/>
                          <w:szCs w:val="28"/>
                        </w:rPr>
                        <w:t>をかっています。</w:t>
                      </w:r>
                    </w:p>
                    <w:p w:rsidR="004C64B0" w:rsidRDefault="00292E8F" w:rsidP="003277B8">
                      <w:pPr>
                        <w:spacing w:line="340" w:lineRule="exact"/>
                        <w:rPr>
                          <w:b/>
                          <w:sz w:val="28"/>
                          <w:szCs w:val="28"/>
                        </w:rPr>
                      </w:pPr>
                      <w:r>
                        <w:rPr>
                          <w:rFonts w:hint="eastAsia"/>
                          <w:b/>
                          <w:sz w:val="28"/>
                          <w:szCs w:val="28"/>
                        </w:rPr>
                        <w:t xml:space="preserve">　</w:t>
                      </w:r>
                      <w:r>
                        <w:rPr>
                          <w:b/>
                          <w:sz w:val="28"/>
                          <w:szCs w:val="28"/>
                        </w:rPr>
                        <w:t>藤枝市は非核平和都市宣言をしています</w:t>
                      </w:r>
                      <w:r w:rsidRPr="00782B0A">
                        <w:rPr>
                          <w:b/>
                          <w:szCs w:val="21"/>
                        </w:rPr>
                        <w:t>（昭和</w:t>
                      </w:r>
                      <w:r w:rsidRPr="00782B0A">
                        <w:rPr>
                          <w:b/>
                          <w:szCs w:val="21"/>
                        </w:rPr>
                        <w:t>62</w:t>
                      </w:r>
                      <w:r w:rsidRPr="00782B0A">
                        <w:rPr>
                          <w:b/>
                          <w:szCs w:val="21"/>
                        </w:rPr>
                        <w:t>年</w:t>
                      </w:r>
                      <w:r w:rsidRPr="00782B0A">
                        <w:rPr>
                          <w:b/>
                          <w:szCs w:val="21"/>
                        </w:rPr>
                        <w:t>12</w:t>
                      </w:r>
                      <w:r w:rsidRPr="00782B0A">
                        <w:rPr>
                          <w:b/>
                          <w:szCs w:val="21"/>
                        </w:rPr>
                        <w:t>月</w:t>
                      </w:r>
                      <w:r w:rsidRPr="00782B0A">
                        <w:rPr>
                          <w:b/>
                          <w:szCs w:val="21"/>
                        </w:rPr>
                        <w:t>18</w:t>
                      </w:r>
                      <w:r w:rsidRPr="00782B0A">
                        <w:rPr>
                          <w:b/>
                          <w:szCs w:val="21"/>
                        </w:rPr>
                        <w:t>日）</w:t>
                      </w:r>
                      <w:r w:rsidR="00782B0A">
                        <w:rPr>
                          <w:rFonts w:hint="eastAsia"/>
                          <w:b/>
                          <w:szCs w:val="21"/>
                        </w:rPr>
                        <w:t>。</w:t>
                      </w:r>
                      <w:r>
                        <w:rPr>
                          <w:rFonts w:hint="eastAsia"/>
                          <w:b/>
                          <w:sz w:val="28"/>
                          <w:szCs w:val="28"/>
                        </w:rPr>
                        <w:t>核兵器のごく一部</w:t>
                      </w:r>
                      <w:r>
                        <w:rPr>
                          <w:b/>
                          <w:sz w:val="28"/>
                          <w:szCs w:val="28"/>
                        </w:rPr>
                        <w:t>を使うだけでも人類が破滅することや、日本国憲法に基づく国の安全と平和こそが地方自治の根本的条件である事などから、核兵器の廃絶と軍縮を全</w:t>
                      </w:r>
                      <w:r w:rsidR="004C64B0">
                        <w:rPr>
                          <w:rFonts w:hint="eastAsia"/>
                          <w:b/>
                          <w:sz w:val="28"/>
                          <w:szCs w:val="28"/>
                        </w:rPr>
                        <w:t>世界に宣言</w:t>
                      </w:r>
                      <w:r w:rsidR="004C64B0">
                        <w:rPr>
                          <w:b/>
                          <w:sz w:val="28"/>
                          <w:szCs w:val="28"/>
                        </w:rPr>
                        <w:t>して</w:t>
                      </w:r>
                      <w:r w:rsidR="004C64B0">
                        <w:rPr>
                          <w:rFonts w:hint="eastAsia"/>
                          <w:b/>
                          <w:sz w:val="28"/>
                          <w:szCs w:val="28"/>
                        </w:rPr>
                        <w:t>います。</w:t>
                      </w:r>
                    </w:p>
                    <w:p w:rsidR="003277B8" w:rsidRDefault="004C64B0" w:rsidP="003277B8">
                      <w:pPr>
                        <w:spacing w:line="340" w:lineRule="exact"/>
                        <w:rPr>
                          <w:rFonts w:hint="eastAsia"/>
                          <w:b/>
                          <w:sz w:val="28"/>
                          <w:szCs w:val="28"/>
                        </w:rPr>
                      </w:pPr>
                      <w:r>
                        <w:rPr>
                          <w:rFonts w:hint="eastAsia"/>
                          <w:b/>
                          <w:sz w:val="28"/>
                          <w:szCs w:val="28"/>
                        </w:rPr>
                        <w:t xml:space="preserve">　藤枝市議会</w:t>
                      </w:r>
                      <w:r>
                        <w:rPr>
                          <w:b/>
                          <w:sz w:val="28"/>
                          <w:szCs w:val="28"/>
                        </w:rPr>
                        <w:t>は</w:t>
                      </w:r>
                      <w:r w:rsidR="003277B8">
                        <w:rPr>
                          <w:rFonts w:hint="eastAsia"/>
                          <w:b/>
                          <w:sz w:val="28"/>
                          <w:szCs w:val="28"/>
                        </w:rPr>
                        <w:t>日本共産党が提案した</w:t>
                      </w:r>
                      <w:r w:rsidR="003277B8">
                        <w:rPr>
                          <w:b/>
                          <w:sz w:val="28"/>
                          <w:szCs w:val="28"/>
                        </w:rPr>
                        <w:t>内容を主旨とする</w:t>
                      </w:r>
                      <w:r w:rsidR="003277B8">
                        <w:rPr>
                          <w:rFonts w:hint="eastAsia"/>
                          <w:b/>
                          <w:sz w:val="28"/>
                          <w:szCs w:val="28"/>
                        </w:rPr>
                        <w:t>意見書を</w:t>
                      </w:r>
                      <w:r w:rsidR="003277B8">
                        <w:rPr>
                          <w:b/>
                          <w:sz w:val="28"/>
                          <w:szCs w:val="28"/>
                        </w:rPr>
                        <w:t>国に提出する事</w:t>
                      </w:r>
                      <w:r w:rsidR="003277B8">
                        <w:rPr>
                          <w:rFonts w:hint="eastAsia"/>
                          <w:b/>
                          <w:sz w:val="28"/>
                          <w:szCs w:val="28"/>
                        </w:rPr>
                        <w:t>を全会一致で</w:t>
                      </w:r>
                      <w:r w:rsidR="00782B0A">
                        <w:rPr>
                          <w:rFonts w:hint="eastAsia"/>
                          <w:b/>
                          <w:sz w:val="28"/>
                          <w:szCs w:val="28"/>
                        </w:rPr>
                        <w:t>決定しました</w:t>
                      </w:r>
                      <w:r w:rsidR="006940FC">
                        <w:rPr>
                          <w:b/>
                          <w:sz w:val="28"/>
                          <w:szCs w:val="28"/>
                        </w:rPr>
                        <w:t>。</w:t>
                      </w:r>
                      <w:r w:rsidR="003277B8">
                        <w:rPr>
                          <w:rFonts w:hint="eastAsia"/>
                          <w:b/>
                          <w:sz w:val="28"/>
                          <w:szCs w:val="28"/>
                        </w:rPr>
                        <w:t>主旨は</w:t>
                      </w:r>
                      <w:r w:rsidR="003277B8">
                        <w:rPr>
                          <w:b/>
                          <w:sz w:val="28"/>
                          <w:szCs w:val="28"/>
                        </w:rPr>
                        <w:t>下記の</w:t>
                      </w:r>
                      <w:r w:rsidR="003277B8">
                        <w:rPr>
                          <w:b/>
                          <w:sz w:val="28"/>
                          <w:szCs w:val="28"/>
                        </w:rPr>
                        <w:t>2</w:t>
                      </w:r>
                      <w:r w:rsidR="003277B8">
                        <w:rPr>
                          <w:b/>
                          <w:sz w:val="28"/>
                          <w:szCs w:val="28"/>
                        </w:rPr>
                        <w:t>項目です。</w:t>
                      </w:r>
                    </w:p>
                    <w:p w:rsidR="003277B8" w:rsidRDefault="006940FC" w:rsidP="003277B8">
                      <w:pPr>
                        <w:spacing w:line="340" w:lineRule="exact"/>
                        <w:ind w:firstLineChars="100" w:firstLine="281"/>
                        <w:rPr>
                          <w:b/>
                          <w:sz w:val="28"/>
                          <w:szCs w:val="28"/>
                        </w:rPr>
                      </w:pPr>
                      <w:r>
                        <w:rPr>
                          <w:rFonts w:hint="eastAsia"/>
                          <w:b/>
                          <w:sz w:val="28"/>
                          <w:szCs w:val="28"/>
                        </w:rPr>
                        <w:t>他会派とも</w:t>
                      </w:r>
                      <w:r>
                        <w:rPr>
                          <w:b/>
                          <w:sz w:val="28"/>
                          <w:szCs w:val="28"/>
                        </w:rPr>
                        <w:t>共闘できるところは力</w:t>
                      </w:r>
                      <w:r>
                        <w:rPr>
                          <w:rFonts w:hint="eastAsia"/>
                          <w:b/>
                          <w:sz w:val="28"/>
                          <w:szCs w:val="28"/>
                        </w:rPr>
                        <w:t>あわせて提案前進していきます</w:t>
                      </w:r>
                      <w:r>
                        <w:rPr>
                          <w:b/>
                          <w:sz w:val="28"/>
                          <w:szCs w:val="28"/>
                        </w:rPr>
                        <w:t>。</w:t>
                      </w:r>
                    </w:p>
                    <w:p w:rsidR="003277B8" w:rsidRDefault="003277B8" w:rsidP="003277B8">
                      <w:pPr>
                        <w:spacing w:line="340" w:lineRule="exact"/>
                        <w:rPr>
                          <w:b/>
                          <w:sz w:val="28"/>
                          <w:szCs w:val="28"/>
                        </w:rPr>
                      </w:pPr>
                      <w:r>
                        <w:rPr>
                          <w:rFonts w:hint="eastAsia"/>
                          <w:b/>
                          <w:sz w:val="28"/>
                          <w:szCs w:val="28"/>
                        </w:rPr>
                        <w:t>１：</w:t>
                      </w:r>
                      <w:r>
                        <w:rPr>
                          <w:b/>
                          <w:sz w:val="28"/>
                          <w:szCs w:val="28"/>
                        </w:rPr>
                        <w:t>日本国政府が</w:t>
                      </w:r>
                      <w:r>
                        <w:rPr>
                          <w:rFonts w:hint="eastAsia"/>
                          <w:b/>
                          <w:sz w:val="28"/>
                          <w:szCs w:val="28"/>
                        </w:rPr>
                        <w:t>速やかに</w:t>
                      </w:r>
                      <w:r>
                        <w:rPr>
                          <w:b/>
                          <w:sz w:val="28"/>
                          <w:szCs w:val="28"/>
                        </w:rPr>
                        <w:t>核兵器禁止条約に署名する事</w:t>
                      </w:r>
                    </w:p>
                    <w:p w:rsidR="003277B8" w:rsidRDefault="003277B8" w:rsidP="003277B8">
                      <w:pPr>
                        <w:spacing w:line="340" w:lineRule="exact"/>
                        <w:rPr>
                          <w:b/>
                          <w:sz w:val="28"/>
                          <w:szCs w:val="28"/>
                        </w:rPr>
                      </w:pPr>
                      <w:r>
                        <w:rPr>
                          <w:rFonts w:hint="eastAsia"/>
                          <w:b/>
                          <w:sz w:val="28"/>
                          <w:szCs w:val="28"/>
                        </w:rPr>
                        <w:t>２：</w:t>
                      </w:r>
                      <w:r>
                        <w:rPr>
                          <w:b/>
                          <w:sz w:val="28"/>
                          <w:szCs w:val="28"/>
                        </w:rPr>
                        <w:t>衆議院、参議院両院で速やかに核兵器禁止条例を批准する事</w:t>
                      </w:r>
                      <w:r w:rsidR="004C64B0">
                        <w:rPr>
                          <w:rFonts w:hint="eastAsia"/>
                          <w:b/>
                          <w:sz w:val="28"/>
                          <w:szCs w:val="28"/>
                        </w:rPr>
                        <w:t xml:space="preserve">　</w:t>
                      </w:r>
                      <w:r w:rsidR="004C64B0" w:rsidRPr="004C64B0">
                        <w:rPr>
                          <w:rFonts w:asciiTheme="minorEastAsia" w:hAnsiTheme="minorEastAsia" w:hint="eastAsia"/>
                          <w:b/>
                          <w:szCs w:val="21"/>
                        </w:rPr>
                        <w:t>3月5日</w:t>
                      </w:r>
                      <w:r w:rsidR="004C64B0" w:rsidRPr="004C64B0">
                        <w:rPr>
                          <w:rFonts w:asciiTheme="minorEastAsia" w:hAnsiTheme="minorEastAsia"/>
                          <w:b/>
                          <w:szCs w:val="21"/>
                        </w:rPr>
                        <w:t>会派代表者会議</w:t>
                      </w:r>
                    </w:p>
                    <w:p w:rsidR="006940FC" w:rsidRPr="006940FC" w:rsidRDefault="00782B0A" w:rsidP="001B322F">
                      <w:pPr>
                        <w:spacing w:line="340" w:lineRule="exact"/>
                        <w:rPr>
                          <w:rFonts w:hint="eastAsia"/>
                          <w:b/>
                          <w:sz w:val="28"/>
                          <w:szCs w:val="28"/>
                        </w:rPr>
                      </w:pP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sidR="003277B8">
                        <w:rPr>
                          <w:rFonts w:hint="eastAsia"/>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r>
                        <w:rPr>
                          <w:b/>
                          <w:sz w:val="28"/>
                          <w:szCs w:val="28"/>
                        </w:rPr>
                        <w:t xml:space="preserve">　</w:t>
                      </w:r>
                      <w:r>
                        <w:rPr>
                          <w:rFonts w:hint="eastAsia"/>
                          <w:b/>
                          <w:sz w:val="28"/>
                          <w:szCs w:val="28"/>
                        </w:rPr>
                        <w:t xml:space="preserve">　</w:t>
                      </w:r>
                    </w:p>
                    <w:p w:rsidR="00292E8F" w:rsidRPr="00292E8F" w:rsidRDefault="00292E8F" w:rsidP="001B322F">
                      <w:pPr>
                        <w:spacing w:line="340" w:lineRule="exact"/>
                        <w:rPr>
                          <w:b/>
                          <w:sz w:val="28"/>
                          <w:szCs w:val="28"/>
                        </w:rPr>
                      </w:pPr>
                      <w:r>
                        <w:rPr>
                          <w:rFonts w:hint="eastAsia"/>
                          <w:b/>
                          <w:sz w:val="28"/>
                          <w:szCs w:val="28"/>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717632" behindDoc="0" locked="0" layoutInCell="1" allowOverlap="1">
                <wp:simplePos x="0" y="0"/>
                <wp:positionH relativeFrom="margin">
                  <wp:posOffset>-209550</wp:posOffset>
                </wp:positionH>
                <wp:positionV relativeFrom="paragraph">
                  <wp:posOffset>3505200</wp:posOffset>
                </wp:positionV>
                <wp:extent cx="7134225" cy="2667000"/>
                <wp:effectExtent l="0" t="0" r="9525"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667000"/>
                        </a:xfrm>
                        <a:prstGeom prst="rect">
                          <a:avLst/>
                        </a:prstGeom>
                        <a:solidFill>
                          <a:srgbClr val="FFFFFF"/>
                        </a:solidFill>
                        <a:ln w="9525">
                          <a:noFill/>
                          <a:miter lim="800000"/>
                          <a:headEnd/>
                          <a:tailEnd/>
                        </a:ln>
                      </wps:spPr>
                      <wps:txbx>
                        <w:txbxContent>
                          <w:p w:rsidR="00C60942" w:rsidRPr="00C60942" w:rsidRDefault="00C60942" w:rsidP="00C60942">
                            <w:pPr>
                              <w:spacing w:line="340" w:lineRule="exact"/>
                              <w:ind w:firstLineChars="100" w:firstLine="281"/>
                              <w:rPr>
                                <w:rFonts w:hint="eastAsia"/>
                                <w:b/>
                                <w:sz w:val="28"/>
                                <w:szCs w:val="28"/>
                              </w:rPr>
                            </w:pPr>
                            <w:r w:rsidRPr="00C60942">
                              <w:rPr>
                                <w:rFonts w:hint="eastAsia"/>
                                <w:b/>
                                <w:sz w:val="28"/>
                                <w:szCs w:val="28"/>
                              </w:rPr>
                              <w:t>を受けても異議はありません。</w:t>
                            </w:r>
                          </w:p>
                          <w:p w:rsidR="00C60942" w:rsidRDefault="00C60942" w:rsidP="00C60942">
                            <w:pPr>
                              <w:spacing w:line="340" w:lineRule="exact"/>
                              <w:rPr>
                                <w:b/>
                                <w:sz w:val="28"/>
                                <w:szCs w:val="28"/>
                              </w:rPr>
                            </w:pPr>
                            <w:r w:rsidRPr="00C60942">
                              <w:rPr>
                                <w:rFonts w:hint="eastAsia"/>
                                <w:b/>
                                <w:sz w:val="28"/>
                                <w:szCs w:val="28"/>
                              </w:rPr>
                              <w:t>④</w:t>
                            </w:r>
                            <w:r w:rsidRPr="00C60942">
                              <w:rPr>
                                <w:rFonts w:hint="eastAsia"/>
                                <w:b/>
                                <w:sz w:val="28"/>
                                <w:szCs w:val="28"/>
                              </w:rPr>
                              <w:t>状況によって金額の増減があってもこの誓約が有効であることを認めます。</w:t>
                            </w:r>
                          </w:p>
                          <w:p w:rsidR="004C64B0" w:rsidRDefault="00C60942" w:rsidP="00C60942">
                            <w:pPr>
                              <w:spacing w:line="340" w:lineRule="exact"/>
                              <w:rPr>
                                <w:b/>
                                <w:sz w:val="28"/>
                                <w:szCs w:val="28"/>
                              </w:rPr>
                            </w:pPr>
                            <w:r w:rsidRPr="00C60942">
                              <w:rPr>
                                <w:rFonts w:hint="eastAsia"/>
                                <w:b/>
                                <w:sz w:val="28"/>
                                <w:szCs w:val="28"/>
                              </w:rPr>
                              <w:t>等々</w:t>
                            </w:r>
                            <w:r w:rsidRPr="00C60942">
                              <w:rPr>
                                <w:rFonts w:hint="eastAsia"/>
                                <w:b/>
                                <w:sz w:val="28"/>
                                <w:szCs w:val="28"/>
                              </w:rPr>
                              <w:t>7</w:t>
                            </w:r>
                            <w:r w:rsidRPr="00C60942">
                              <w:rPr>
                                <w:rFonts w:hint="eastAsia"/>
                                <w:b/>
                                <w:sz w:val="28"/>
                                <w:szCs w:val="28"/>
                              </w:rPr>
                              <w:t>項目にわたります</w:t>
                            </w:r>
                            <w:r>
                              <w:rPr>
                                <w:rFonts w:hint="eastAsia"/>
                                <w:b/>
                                <w:sz w:val="28"/>
                                <w:szCs w:val="28"/>
                              </w:rPr>
                              <w:t>。</w:t>
                            </w:r>
                          </w:p>
                          <w:p w:rsidR="00C60942" w:rsidRPr="00C60942" w:rsidRDefault="00C60942" w:rsidP="004C64B0">
                            <w:pPr>
                              <w:spacing w:line="340" w:lineRule="exact"/>
                              <w:ind w:firstLineChars="100" w:firstLine="281"/>
                              <w:rPr>
                                <w:rFonts w:hint="eastAsia"/>
                                <w:b/>
                                <w:sz w:val="28"/>
                                <w:szCs w:val="28"/>
                              </w:rPr>
                            </w:pPr>
                            <w:r w:rsidRPr="00C60942">
                              <w:rPr>
                                <w:rFonts w:hint="eastAsia"/>
                                <w:b/>
                                <w:sz w:val="28"/>
                                <w:szCs w:val="28"/>
                              </w:rPr>
                              <w:t>問題は</w:t>
                            </w:r>
                            <w:r w:rsidRPr="00C60942">
                              <w:rPr>
                                <w:b/>
                                <w:sz w:val="28"/>
                                <w:szCs w:val="28"/>
                              </w:rPr>
                              <w:t>、マ</w:t>
                            </w:r>
                            <w:r w:rsidRPr="00292E8F">
                              <w:rPr>
                                <w:b/>
                                <w:sz w:val="28"/>
                                <w:szCs w:val="28"/>
                              </w:rPr>
                              <w:t>チ金まがいの</w:t>
                            </w:r>
                            <w:r w:rsidRPr="00292E8F">
                              <w:rPr>
                                <w:rFonts w:hint="eastAsia"/>
                                <w:b/>
                                <w:sz w:val="28"/>
                                <w:szCs w:val="28"/>
                              </w:rPr>
                              <w:t>脅し文句を</w:t>
                            </w:r>
                            <w:r w:rsidRPr="00292E8F">
                              <w:rPr>
                                <w:b/>
                                <w:sz w:val="28"/>
                                <w:szCs w:val="28"/>
                              </w:rPr>
                              <w:t>並べた</w:t>
                            </w:r>
                            <w:r w:rsidRPr="00292E8F">
                              <w:rPr>
                                <w:rFonts w:hint="eastAsia"/>
                                <w:b/>
                                <w:sz w:val="28"/>
                                <w:szCs w:val="28"/>
                              </w:rPr>
                              <w:t>誓約書</w:t>
                            </w:r>
                            <w:r w:rsidRPr="00292E8F">
                              <w:rPr>
                                <w:b/>
                                <w:sz w:val="28"/>
                                <w:szCs w:val="28"/>
                              </w:rPr>
                              <w:t>を</w:t>
                            </w:r>
                            <w:r w:rsidRPr="00292E8F">
                              <w:rPr>
                                <w:rFonts w:hint="eastAsia"/>
                                <w:b/>
                                <w:sz w:val="28"/>
                                <w:szCs w:val="28"/>
                              </w:rPr>
                              <w:t>当日に</w:t>
                            </w:r>
                            <w:r>
                              <w:rPr>
                                <w:rFonts w:hint="eastAsia"/>
                                <w:b/>
                                <w:sz w:val="28"/>
                                <w:szCs w:val="28"/>
                              </w:rPr>
                              <w:t>払いたくても</w:t>
                            </w:r>
                            <w:r w:rsidRPr="00292E8F">
                              <w:rPr>
                                <w:b/>
                                <w:sz w:val="28"/>
                                <w:szCs w:val="28"/>
                              </w:rPr>
                              <w:t>払えない</w:t>
                            </w:r>
                            <w:r w:rsidRPr="00292E8F">
                              <w:rPr>
                                <w:rFonts w:hint="eastAsia"/>
                                <w:b/>
                                <w:sz w:val="28"/>
                                <w:szCs w:val="28"/>
                              </w:rPr>
                              <w:t>人</w:t>
                            </w:r>
                            <w:r>
                              <w:rPr>
                                <w:rFonts w:hint="eastAsia"/>
                                <w:b/>
                                <w:sz w:val="28"/>
                                <w:szCs w:val="28"/>
                              </w:rPr>
                              <w:t>に</w:t>
                            </w:r>
                            <w:r w:rsidR="00522E60">
                              <w:rPr>
                                <w:rFonts w:hint="eastAsia"/>
                                <w:b/>
                                <w:sz w:val="28"/>
                                <w:szCs w:val="28"/>
                              </w:rPr>
                              <w:t>も</w:t>
                            </w:r>
                            <w:r w:rsidRPr="00292E8F">
                              <w:rPr>
                                <w:rFonts w:hint="eastAsia"/>
                                <w:b/>
                                <w:sz w:val="28"/>
                                <w:szCs w:val="28"/>
                              </w:rPr>
                              <w:t>書かせている事</w:t>
                            </w:r>
                            <w:r w:rsidRPr="00292E8F">
                              <w:rPr>
                                <w:b/>
                                <w:sz w:val="28"/>
                                <w:szCs w:val="28"/>
                              </w:rPr>
                              <w:t>。</w:t>
                            </w:r>
                            <w:r w:rsidRPr="00292E8F">
                              <w:rPr>
                                <w:rFonts w:hint="eastAsia"/>
                                <w:b/>
                                <w:sz w:val="28"/>
                                <w:szCs w:val="28"/>
                              </w:rPr>
                              <w:t>入院患者</w:t>
                            </w:r>
                            <w:r w:rsidRPr="00292E8F">
                              <w:rPr>
                                <w:b/>
                                <w:sz w:val="28"/>
                                <w:szCs w:val="28"/>
                              </w:rPr>
                              <w:t>は退院当日の支払いとなりま</w:t>
                            </w:r>
                            <w:r w:rsidRPr="00C60942">
                              <w:rPr>
                                <w:rFonts w:hint="eastAsia"/>
                                <w:b/>
                                <w:sz w:val="28"/>
                                <w:szCs w:val="28"/>
                              </w:rPr>
                              <w:t>すが、生命保険の返還や高額医療費の</w:t>
                            </w:r>
                            <w:bookmarkStart w:id="0" w:name="_GoBack"/>
                            <w:bookmarkEnd w:id="0"/>
                            <w:r w:rsidRPr="00C60942">
                              <w:rPr>
                                <w:rFonts w:hint="eastAsia"/>
                                <w:b/>
                                <w:sz w:val="28"/>
                                <w:szCs w:val="28"/>
                              </w:rPr>
                              <w:t>手続きが必要な人もいます。外来患者でも治療の性格上、当日に医療費がわからない人もいますが、同様に誓約書の提出を求めています。</w:t>
                            </w:r>
                          </w:p>
                          <w:p w:rsidR="00C60942" w:rsidRPr="00C60942" w:rsidRDefault="00C60942" w:rsidP="00C60942">
                            <w:pPr>
                              <w:spacing w:line="340" w:lineRule="exact"/>
                              <w:rPr>
                                <w:rFonts w:hint="eastAsia"/>
                                <w:b/>
                                <w:szCs w:val="21"/>
                              </w:rPr>
                            </w:pPr>
                            <w:r w:rsidRPr="00C60942">
                              <w:rPr>
                                <w:rFonts w:hint="eastAsia"/>
                                <w:b/>
                                <w:sz w:val="28"/>
                                <w:szCs w:val="28"/>
                              </w:rPr>
                              <w:t xml:space="preserve">　誓約書とは借金を申し込んできた人に対して書かせるものです。払う意思はあるのに当日の支払いが出来ないという理由で書かせるものではありません。撤回を求めましたが、「支払い義務がある事を認識してもらう」（病院事務部長）と今後も続けていく態度でした。市民を疑いの目で見る</w:t>
                            </w:r>
                            <w:r w:rsidR="00522E60">
                              <w:rPr>
                                <w:rFonts w:hint="eastAsia"/>
                                <w:b/>
                                <w:sz w:val="28"/>
                                <w:szCs w:val="28"/>
                              </w:rPr>
                              <w:t>誓約書は市立病院</w:t>
                            </w:r>
                            <w:r w:rsidRPr="00C60942">
                              <w:rPr>
                                <w:rFonts w:hint="eastAsia"/>
                                <w:b/>
                                <w:sz w:val="28"/>
                                <w:szCs w:val="28"/>
                              </w:rPr>
                              <w:t xml:space="preserve">の受診抑制につながり病院にとっても不幸なことではないでしょうか。　　　　　　</w:t>
                            </w:r>
                            <w:r>
                              <w:rPr>
                                <w:rFonts w:hint="eastAsia"/>
                                <w:b/>
                                <w:sz w:val="28"/>
                                <w:szCs w:val="28"/>
                              </w:rPr>
                              <w:t xml:space="preserve">　</w:t>
                            </w:r>
                            <w:r>
                              <w:rPr>
                                <w:b/>
                                <w:sz w:val="28"/>
                                <w:szCs w:val="28"/>
                              </w:rPr>
                              <w:t xml:space="preserve">　</w:t>
                            </w:r>
                            <w:r w:rsidR="00522E60">
                              <w:rPr>
                                <w:rFonts w:hint="eastAsia"/>
                                <w:b/>
                                <w:sz w:val="28"/>
                                <w:szCs w:val="28"/>
                              </w:rPr>
                              <w:t xml:space="preserve">　</w:t>
                            </w:r>
                            <w:r w:rsidR="00522E60">
                              <w:rPr>
                                <w:b/>
                                <w:sz w:val="28"/>
                                <w:szCs w:val="28"/>
                              </w:rPr>
                              <w:t xml:space="preserve">　</w:t>
                            </w:r>
                            <w:r w:rsidR="00522E60">
                              <w:rPr>
                                <w:rFonts w:hint="eastAsia"/>
                                <w:b/>
                                <w:sz w:val="28"/>
                                <w:szCs w:val="28"/>
                              </w:rPr>
                              <w:t xml:space="preserve">　</w:t>
                            </w:r>
                            <w:r w:rsidR="00522E60">
                              <w:rPr>
                                <w:b/>
                                <w:sz w:val="28"/>
                                <w:szCs w:val="28"/>
                              </w:rPr>
                              <w:t xml:space="preserve">　</w:t>
                            </w:r>
                            <w:r w:rsidR="004C64B0">
                              <w:rPr>
                                <w:rFonts w:hint="eastAsia"/>
                                <w:b/>
                                <w:sz w:val="28"/>
                                <w:szCs w:val="28"/>
                              </w:rPr>
                              <w:t xml:space="preserve">　</w:t>
                            </w:r>
                            <w:r w:rsidR="004C64B0">
                              <w:rPr>
                                <w:b/>
                                <w:sz w:val="28"/>
                                <w:szCs w:val="28"/>
                              </w:rPr>
                              <w:t xml:space="preserve">　</w:t>
                            </w:r>
                            <w:r w:rsidR="004C64B0">
                              <w:rPr>
                                <w:rFonts w:hint="eastAsia"/>
                                <w:b/>
                                <w:sz w:val="28"/>
                                <w:szCs w:val="28"/>
                              </w:rPr>
                              <w:t xml:space="preserve">　</w:t>
                            </w:r>
                            <w:r w:rsidR="00522E60">
                              <w:rPr>
                                <w:rFonts w:hint="eastAsia"/>
                                <w:b/>
                                <w:sz w:val="28"/>
                                <w:szCs w:val="28"/>
                              </w:rPr>
                              <w:t xml:space="preserve">　</w:t>
                            </w:r>
                            <w:r>
                              <w:rPr>
                                <w:rFonts w:hint="eastAsia"/>
                                <w:b/>
                                <w:sz w:val="28"/>
                                <w:szCs w:val="28"/>
                              </w:rPr>
                              <w:t xml:space="preserve">　</w:t>
                            </w:r>
                            <w:r w:rsidRPr="00C60942">
                              <w:rPr>
                                <w:rFonts w:hint="eastAsia"/>
                                <w:b/>
                                <w:szCs w:val="21"/>
                              </w:rPr>
                              <w:t>3</w:t>
                            </w:r>
                            <w:r w:rsidRPr="00C60942">
                              <w:rPr>
                                <w:rFonts w:hint="eastAsia"/>
                                <w:b/>
                                <w:szCs w:val="21"/>
                              </w:rPr>
                              <w:t>月</w:t>
                            </w:r>
                            <w:r w:rsidRPr="00C60942">
                              <w:rPr>
                                <w:rFonts w:hint="eastAsia"/>
                                <w:b/>
                                <w:szCs w:val="21"/>
                              </w:rPr>
                              <w:t>1</w:t>
                            </w:r>
                            <w:r w:rsidRPr="00C60942">
                              <w:rPr>
                                <w:rFonts w:hint="eastAsia"/>
                                <w:b/>
                                <w:szCs w:val="21"/>
                              </w:rPr>
                              <w:t>日代表質問</w:t>
                            </w:r>
                          </w:p>
                          <w:p w:rsidR="00C60942" w:rsidRDefault="00C60942" w:rsidP="00C60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5pt;margin-top:276pt;width:561.75pt;height:210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" stroked="f">
                <v:textbox>
                  <w:txbxContent>
                    <w:p w:rsidR="00C60942" w:rsidRPr="00C60942" w:rsidRDefault="00C60942" w:rsidP="00C60942">
                      <w:pPr>
                        <w:spacing w:line="340" w:lineRule="exact"/>
                        <w:ind w:firstLineChars="100" w:firstLine="281"/>
                        <w:rPr>
                          <w:rFonts w:hint="eastAsia"/>
                          <w:b/>
                          <w:sz w:val="28"/>
                          <w:szCs w:val="28"/>
                        </w:rPr>
                      </w:pPr>
                      <w:r w:rsidRPr="00C60942">
                        <w:rPr>
                          <w:rFonts w:hint="eastAsia"/>
                          <w:b/>
                          <w:sz w:val="28"/>
                          <w:szCs w:val="28"/>
                        </w:rPr>
                        <w:t>を受けても異議はありません。</w:t>
                      </w:r>
                    </w:p>
                    <w:p w:rsidR="00C60942" w:rsidRDefault="00C60942" w:rsidP="00C60942">
                      <w:pPr>
                        <w:spacing w:line="340" w:lineRule="exact"/>
                        <w:rPr>
                          <w:b/>
                          <w:sz w:val="28"/>
                          <w:szCs w:val="28"/>
                        </w:rPr>
                      </w:pPr>
                      <w:r w:rsidRPr="00C60942">
                        <w:rPr>
                          <w:rFonts w:hint="eastAsia"/>
                          <w:b/>
                          <w:sz w:val="28"/>
                          <w:szCs w:val="28"/>
                        </w:rPr>
                        <w:t>④</w:t>
                      </w:r>
                      <w:r w:rsidRPr="00C60942">
                        <w:rPr>
                          <w:rFonts w:hint="eastAsia"/>
                          <w:b/>
                          <w:sz w:val="28"/>
                          <w:szCs w:val="28"/>
                        </w:rPr>
                        <w:t>状況によって金額の増減があってもこの誓約が有効であることを認めます。</w:t>
                      </w:r>
                    </w:p>
                    <w:p w:rsidR="004C64B0" w:rsidRDefault="00C60942" w:rsidP="00C60942">
                      <w:pPr>
                        <w:spacing w:line="340" w:lineRule="exact"/>
                        <w:rPr>
                          <w:b/>
                          <w:sz w:val="28"/>
                          <w:szCs w:val="28"/>
                        </w:rPr>
                      </w:pPr>
                      <w:r w:rsidRPr="00C60942">
                        <w:rPr>
                          <w:rFonts w:hint="eastAsia"/>
                          <w:b/>
                          <w:sz w:val="28"/>
                          <w:szCs w:val="28"/>
                        </w:rPr>
                        <w:t>等々</w:t>
                      </w:r>
                      <w:r w:rsidRPr="00C60942">
                        <w:rPr>
                          <w:rFonts w:hint="eastAsia"/>
                          <w:b/>
                          <w:sz w:val="28"/>
                          <w:szCs w:val="28"/>
                        </w:rPr>
                        <w:t>7</w:t>
                      </w:r>
                      <w:r w:rsidRPr="00C60942">
                        <w:rPr>
                          <w:rFonts w:hint="eastAsia"/>
                          <w:b/>
                          <w:sz w:val="28"/>
                          <w:szCs w:val="28"/>
                        </w:rPr>
                        <w:t>項目にわたります</w:t>
                      </w:r>
                      <w:r>
                        <w:rPr>
                          <w:rFonts w:hint="eastAsia"/>
                          <w:b/>
                          <w:sz w:val="28"/>
                          <w:szCs w:val="28"/>
                        </w:rPr>
                        <w:t>。</w:t>
                      </w:r>
                    </w:p>
                    <w:p w:rsidR="00C60942" w:rsidRPr="00C60942" w:rsidRDefault="00C60942" w:rsidP="004C64B0">
                      <w:pPr>
                        <w:spacing w:line="340" w:lineRule="exact"/>
                        <w:ind w:firstLineChars="100" w:firstLine="281"/>
                        <w:rPr>
                          <w:rFonts w:hint="eastAsia"/>
                          <w:b/>
                          <w:sz w:val="28"/>
                          <w:szCs w:val="28"/>
                        </w:rPr>
                      </w:pPr>
                      <w:r w:rsidRPr="00C60942">
                        <w:rPr>
                          <w:rFonts w:hint="eastAsia"/>
                          <w:b/>
                          <w:sz w:val="28"/>
                          <w:szCs w:val="28"/>
                        </w:rPr>
                        <w:t>問題は</w:t>
                      </w:r>
                      <w:r w:rsidRPr="00C60942">
                        <w:rPr>
                          <w:b/>
                          <w:sz w:val="28"/>
                          <w:szCs w:val="28"/>
                        </w:rPr>
                        <w:t>、マ</w:t>
                      </w:r>
                      <w:r w:rsidRPr="00292E8F">
                        <w:rPr>
                          <w:b/>
                          <w:sz w:val="28"/>
                          <w:szCs w:val="28"/>
                        </w:rPr>
                        <w:t>チ金まがいの</w:t>
                      </w:r>
                      <w:r w:rsidRPr="00292E8F">
                        <w:rPr>
                          <w:rFonts w:hint="eastAsia"/>
                          <w:b/>
                          <w:sz w:val="28"/>
                          <w:szCs w:val="28"/>
                        </w:rPr>
                        <w:t>脅し文句を</w:t>
                      </w:r>
                      <w:r w:rsidRPr="00292E8F">
                        <w:rPr>
                          <w:b/>
                          <w:sz w:val="28"/>
                          <w:szCs w:val="28"/>
                        </w:rPr>
                        <w:t>並べた</w:t>
                      </w:r>
                      <w:r w:rsidRPr="00292E8F">
                        <w:rPr>
                          <w:rFonts w:hint="eastAsia"/>
                          <w:b/>
                          <w:sz w:val="28"/>
                          <w:szCs w:val="28"/>
                        </w:rPr>
                        <w:t>誓約書</w:t>
                      </w:r>
                      <w:r w:rsidRPr="00292E8F">
                        <w:rPr>
                          <w:b/>
                          <w:sz w:val="28"/>
                          <w:szCs w:val="28"/>
                        </w:rPr>
                        <w:t>を</w:t>
                      </w:r>
                      <w:r w:rsidRPr="00292E8F">
                        <w:rPr>
                          <w:rFonts w:hint="eastAsia"/>
                          <w:b/>
                          <w:sz w:val="28"/>
                          <w:szCs w:val="28"/>
                        </w:rPr>
                        <w:t>当日に</w:t>
                      </w:r>
                      <w:r>
                        <w:rPr>
                          <w:rFonts w:hint="eastAsia"/>
                          <w:b/>
                          <w:sz w:val="28"/>
                          <w:szCs w:val="28"/>
                        </w:rPr>
                        <w:t>払いたくても</w:t>
                      </w:r>
                      <w:r w:rsidRPr="00292E8F">
                        <w:rPr>
                          <w:b/>
                          <w:sz w:val="28"/>
                          <w:szCs w:val="28"/>
                        </w:rPr>
                        <w:t>払えない</w:t>
                      </w:r>
                      <w:r w:rsidRPr="00292E8F">
                        <w:rPr>
                          <w:rFonts w:hint="eastAsia"/>
                          <w:b/>
                          <w:sz w:val="28"/>
                          <w:szCs w:val="28"/>
                        </w:rPr>
                        <w:t>人</w:t>
                      </w:r>
                      <w:r>
                        <w:rPr>
                          <w:rFonts w:hint="eastAsia"/>
                          <w:b/>
                          <w:sz w:val="28"/>
                          <w:szCs w:val="28"/>
                        </w:rPr>
                        <w:t>に</w:t>
                      </w:r>
                      <w:r w:rsidR="00522E60">
                        <w:rPr>
                          <w:rFonts w:hint="eastAsia"/>
                          <w:b/>
                          <w:sz w:val="28"/>
                          <w:szCs w:val="28"/>
                        </w:rPr>
                        <w:t>も</w:t>
                      </w:r>
                      <w:r w:rsidRPr="00292E8F">
                        <w:rPr>
                          <w:rFonts w:hint="eastAsia"/>
                          <w:b/>
                          <w:sz w:val="28"/>
                          <w:szCs w:val="28"/>
                        </w:rPr>
                        <w:t>書かせている事</w:t>
                      </w:r>
                      <w:r w:rsidRPr="00292E8F">
                        <w:rPr>
                          <w:b/>
                          <w:sz w:val="28"/>
                          <w:szCs w:val="28"/>
                        </w:rPr>
                        <w:t>。</w:t>
                      </w:r>
                      <w:r w:rsidRPr="00292E8F">
                        <w:rPr>
                          <w:rFonts w:hint="eastAsia"/>
                          <w:b/>
                          <w:sz w:val="28"/>
                          <w:szCs w:val="28"/>
                        </w:rPr>
                        <w:t>入院患者</w:t>
                      </w:r>
                      <w:r w:rsidRPr="00292E8F">
                        <w:rPr>
                          <w:b/>
                          <w:sz w:val="28"/>
                          <w:szCs w:val="28"/>
                        </w:rPr>
                        <w:t>は退院当日の支払いとなりま</w:t>
                      </w:r>
                      <w:r w:rsidRPr="00C60942">
                        <w:rPr>
                          <w:rFonts w:hint="eastAsia"/>
                          <w:b/>
                          <w:sz w:val="28"/>
                          <w:szCs w:val="28"/>
                        </w:rPr>
                        <w:t>すが、生命保険の返還や高額医療費の</w:t>
                      </w:r>
                      <w:bookmarkStart w:id="1" w:name="_GoBack"/>
                      <w:bookmarkEnd w:id="1"/>
                      <w:r w:rsidRPr="00C60942">
                        <w:rPr>
                          <w:rFonts w:hint="eastAsia"/>
                          <w:b/>
                          <w:sz w:val="28"/>
                          <w:szCs w:val="28"/>
                        </w:rPr>
                        <w:t>手続きが必要な人もいます。外来患者でも治療の性格上、当日に医療費がわからない人もいますが、同様に誓約書の提出を求めています。</w:t>
                      </w:r>
                    </w:p>
                    <w:p w:rsidR="00C60942" w:rsidRPr="00C60942" w:rsidRDefault="00C60942" w:rsidP="00C60942">
                      <w:pPr>
                        <w:spacing w:line="340" w:lineRule="exact"/>
                        <w:rPr>
                          <w:rFonts w:hint="eastAsia"/>
                          <w:b/>
                          <w:szCs w:val="21"/>
                        </w:rPr>
                      </w:pPr>
                      <w:r w:rsidRPr="00C60942">
                        <w:rPr>
                          <w:rFonts w:hint="eastAsia"/>
                          <w:b/>
                          <w:sz w:val="28"/>
                          <w:szCs w:val="28"/>
                        </w:rPr>
                        <w:t xml:space="preserve">　誓約書とは借金を申し込んできた人に対して書かせるものです。払う意思はあるのに当日の支払いが出来ないという理由で書かせるものではありません。撤回を求めましたが、「支払い義務がある事を認識してもらう」（病院事務部長）と今後も続けていく態度でした。市民を疑いの目で見る</w:t>
                      </w:r>
                      <w:r w:rsidR="00522E60">
                        <w:rPr>
                          <w:rFonts w:hint="eastAsia"/>
                          <w:b/>
                          <w:sz w:val="28"/>
                          <w:szCs w:val="28"/>
                        </w:rPr>
                        <w:t>誓約書は市立病院</w:t>
                      </w:r>
                      <w:r w:rsidRPr="00C60942">
                        <w:rPr>
                          <w:rFonts w:hint="eastAsia"/>
                          <w:b/>
                          <w:sz w:val="28"/>
                          <w:szCs w:val="28"/>
                        </w:rPr>
                        <w:t xml:space="preserve">の受診抑制につながり病院にとっても不幸なことではないでしょうか。　　　　　　</w:t>
                      </w:r>
                      <w:r>
                        <w:rPr>
                          <w:rFonts w:hint="eastAsia"/>
                          <w:b/>
                          <w:sz w:val="28"/>
                          <w:szCs w:val="28"/>
                        </w:rPr>
                        <w:t xml:space="preserve">　</w:t>
                      </w:r>
                      <w:r>
                        <w:rPr>
                          <w:b/>
                          <w:sz w:val="28"/>
                          <w:szCs w:val="28"/>
                        </w:rPr>
                        <w:t xml:space="preserve">　</w:t>
                      </w:r>
                      <w:r w:rsidR="00522E60">
                        <w:rPr>
                          <w:rFonts w:hint="eastAsia"/>
                          <w:b/>
                          <w:sz w:val="28"/>
                          <w:szCs w:val="28"/>
                        </w:rPr>
                        <w:t xml:space="preserve">　</w:t>
                      </w:r>
                      <w:r w:rsidR="00522E60">
                        <w:rPr>
                          <w:b/>
                          <w:sz w:val="28"/>
                          <w:szCs w:val="28"/>
                        </w:rPr>
                        <w:t xml:space="preserve">　</w:t>
                      </w:r>
                      <w:r w:rsidR="00522E60">
                        <w:rPr>
                          <w:rFonts w:hint="eastAsia"/>
                          <w:b/>
                          <w:sz w:val="28"/>
                          <w:szCs w:val="28"/>
                        </w:rPr>
                        <w:t xml:space="preserve">　</w:t>
                      </w:r>
                      <w:r w:rsidR="00522E60">
                        <w:rPr>
                          <w:b/>
                          <w:sz w:val="28"/>
                          <w:szCs w:val="28"/>
                        </w:rPr>
                        <w:t xml:space="preserve">　</w:t>
                      </w:r>
                      <w:r w:rsidR="004C64B0">
                        <w:rPr>
                          <w:rFonts w:hint="eastAsia"/>
                          <w:b/>
                          <w:sz w:val="28"/>
                          <w:szCs w:val="28"/>
                        </w:rPr>
                        <w:t xml:space="preserve">　</w:t>
                      </w:r>
                      <w:r w:rsidR="004C64B0">
                        <w:rPr>
                          <w:b/>
                          <w:sz w:val="28"/>
                          <w:szCs w:val="28"/>
                        </w:rPr>
                        <w:t xml:space="preserve">　</w:t>
                      </w:r>
                      <w:r w:rsidR="004C64B0">
                        <w:rPr>
                          <w:rFonts w:hint="eastAsia"/>
                          <w:b/>
                          <w:sz w:val="28"/>
                          <w:szCs w:val="28"/>
                        </w:rPr>
                        <w:t xml:space="preserve">　</w:t>
                      </w:r>
                      <w:r w:rsidR="00522E60">
                        <w:rPr>
                          <w:rFonts w:hint="eastAsia"/>
                          <w:b/>
                          <w:sz w:val="28"/>
                          <w:szCs w:val="28"/>
                        </w:rPr>
                        <w:t xml:space="preserve">　</w:t>
                      </w:r>
                      <w:r>
                        <w:rPr>
                          <w:rFonts w:hint="eastAsia"/>
                          <w:b/>
                          <w:sz w:val="28"/>
                          <w:szCs w:val="28"/>
                        </w:rPr>
                        <w:t xml:space="preserve">　</w:t>
                      </w:r>
                      <w:r w:rsidRPr="00C60942">
                        <w:rPr>
                          <w:rFonts w:hint="eastAsia"/>
                          <w:b/>
                          <w:szCs w:val="21"/>
                        </w:rPr>
                        <w:t>3</w:t>
                      </w:r>
                      <w:r w:rsidRPr="00C60942">
                        <w:rPr>
                          <w:rFonts w:hint="eastAsia"/>
                          <w:b/>
                          <w:szCs w:val="21"/>
                        </w:rPr>
                        <w:t>月</w:t>
                      </w:r>
                      <w:r w:rsidRPr="00C60942">
                        <w:rPr>
                          <w:rFonts w:hint="eastAsia"/>
                          <w:b/>
                          <w:szCs w:val="21"/>
                        </w:rPr>
                        <w:t>1</w:t>
                      </w:r>
                      <w:r w:rsidRPr="00C60942">
                        <w:rPr>
                          <w:rFonts w:hint="eastAsia"/>
                          <w:b/>
                          <w:szCs w:val="21"/>
                        </w:rPr>
                        <w:t>日代表質問</w:t>
                      </w:r>
                    </w:p>
                    <w:p w:rsidR="00C60942" w:rsidRDefault="00C60942" w:rsidP="00C60942"/>
                  </w:txbxContent>
                </v:textbox>
                <w10:wrap type="square" anchorx="margin"/>
              </v:shape>
            </w:pict>
          </mc:Fallback>
        </mc:AlternateContent>
      </w:r>
      <w:r w:rsidR="00522E60">
        <w:rPr>
          <w:noProof/>
        </w:rPr>
        <mc:AlternateContent>
          <mc:Choice Requires="wps">
            <w:drawing>
              <wp:anchor distT="0" distB="0" distL="114300" distR="114300" simplePos="0" relativeHeight="251718656" behindDoc="0" locked="0" layoutInCell="1" allowOverlap="1">
                <wp:simplePos x="0" y="0"/>
                <wp:positionH relativeFrom="column">
                  <wp:posOffset>3162300</wp:posOffset>
                </wp:positionH>
                <wp:positionV relativeFrom="paragraph">
                  <wp:posOffset>3390900</wp:posOffset>
                </wp:positionV>
                <wp:extent cx="3705225" cy="266700"/>
                <wp:effectExtent l="0" t="0" r="9525" b="0"/>
                <wp:wrapNone/>
                <wp:docPr id="16" name="テキスト ボックス 16"/>
                <wp:cNvGraphicFramePr/>
                <a:graphic xmlns:a="http://schemas.openxmlformats.org/drawingml/2006/main">
                  <a:graphicData uri="http://schemas.microsoft.com/office/word/2010/wordprocessingShape">
                    <wps:wsp>
                      <wps:cNvSpPr txBox="1"/>
                      <wps:spPr>
                        <a:xfrm>
                          <a:off x="0" y="0"/>
                          <a:ext cx="37052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2E60" w:rsidRPr="00522E60" w:rsidRDefault="00522E60">
                            <w:pPr>
                              <w:rPr>
                                <w:rFonts w:hint="eastAsia"/>
                                <w:b/>
                              </w:rPr>
                            </w:pPr>
                            <w:r w:rsidRPr="00522E60">
                              <w:rPr>
                                <w:rFonts w:hint="eastAsia"/>
                                <w:b/>
                              </w:rPr>
                              <w:t>7</w:t>
                            </w:r>
                            <w:r w:rsidRPr="00522E60">
                              <w:rPr>
                                <w:rFonts w:hint="eastAsia"/>
                                <w:b/>
                              </w:rPr>
                              <w:t>項目</w:t>
                            </w:r>
                            <w:r w:rsidRPr="00522E60">
                              <w:rPr>
                                <w:b/>
                              </w:rPr>
                              <w:t>の約束をさせ、</w:t>
                            </w:r>
                            <w:r w:rsidRPr="00522E60">
                              <w:rPr>
                                <w:rFonts w:hint="eastAsia"/>
                                <w:b/>
                              </w:rPr>
                              <w:t>本人</w:t>
                            </w:r>
                            <w:r w:rsidRPr="00522E60">
                              <w:rPr>
                                <w:b/>
                              </w:rPr>
                              <w:t>、連帯保証人の署名捺印</w:t>
                            </w:r>
                            <w:r w:rsidRPr="00522E60">
                              <w:rPr>
                                <w:rFonts w:hint="eastAsia"/>
                                <w:b/>
                              </w:rPr>
                              <w:t>が</w:t>
                            </w:r>
                            <w:r w:rsidRPr="00522E60">
                              <w:rPr>
                                <w:b/>
                              </w:rPr>
                              <w:t>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6" o:spid="_x0000_s1031" type="#_x0000_t202" style="position:absolute;left:0;text-align:left;margin-left:249pt;margin-top:267pt;width:291.75pt;height:21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" fillcolor="white [3201]" stroked="f" strokeweight=".5pt">
                <v:textbox>
                  <w:txbxContent>
                    <w:p w:rsidR="00522E60" w:rsidRPr="00522E60" w:rsidRDefault="00522E60">
                      <w:pPr>
                        <w:rPr>
                          <w:rFonts w:hint="eastAsia"/>
                          <w:b/>
                        </w:rPr>
                      </w:pPr>
                      <w:r w:rsidRPr="00522E60">
                        <w:rPr>
                          <w:rFonts w:hint="eastAsia"/>
                          <w:b/>
                        </w:rPr>
                        <w:t>7</w:t>
                      </w:r>
                      <w:r w:rsidRPr="00522E60">
                        <w:rPr>
                          <w:rFonts w:hint="eastAsia"/>
                          <w:b/>
                        </w:rPr>
                        <w:t>項目</w:t>
                      </w:r>
                      <w:r w:rsidRPr="00522E60">
                        <w:rPr>
                          <w:b/>
                        </w:rPr>
                        <w:t>の約束をさせ、</w:t>
                      </w:r>
                      <w:r w:rsidRPr="00522E60">
                        <w:rPr>
                          <w:rFonts w:hint="eastAsia"/>
                          <w:b/>
                        </w:rPr>
                        <w:t>本人</w:t>
                      </w:r>
                      <w:r w:rsidRPr="00522E60">
                        <w:rPr>
                          <w:b/>
                        </w:rPr>
                        <w:t>、連帯保証人の署名捺印</w:t>
                      </w:r>
                      <w:r w:rsidRPr="00522E60">
                        <w:rPr>
                          <w:rFonts w:hint="eastAsia"/>
                          <w:b/>
                        </w:rPr>
                        <w:t>が</w:t>
                      </w:r>
                      <w:r w:rsidRPr="00522E60">
                        <w:rPr>
                          <w:b/>
                        </w:rPr>
                        <w:t>必要</w:t>
                      </w:r>
                    </w:p>
                  </w:txbxContent>
                </v:textbox>
              </v:shape>
            </w:pict>
          </mc:Fallback>
        </mc:AlternateContent>
      </w:r>
      <w:r w:rsidR="00C60942">
        <w:rPr>
          <w:noProof/>
        </w:rPr>
        <mc:AlternateContent>
          <mc:Choice Requires="wps">
            <w:drawing>
              <wp:anchor distT="45720" distB="45720" distL="114300" distR="114300" simplePos="0" relativeHeight="251688960" behindDoc="0" locked="0" layoutInCell="1" allowOverlap="1" wp14:anchorId="6612A55A" wp14:editId="745E5FCF">
                <wp:simplePos x="0" y="0"/>
                <wp:positionH relativeFrom="margin">
                  <wp:posOffset>-266700</wp:posOffset>
                </wp:positionH>
                <wp:positionV relativeFrom="paragraph">
                  <wp:posOffset>285750</wp:posOffset>
                </wp:positionV>
                <wp:extent cx="3114675" cy="3295650"/>
                <wp:effectExtent l="0" t="0" r="9525"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95650"/>
                        </a:xfrm>
                        <a:prstGeom prst="rect">
                          <a:avLst/>
                        </a:prstGeom>
                        <a:solidFill>
                          <a:srgbClr val="FFFFFF"/>
                        </a:solidFill>
                        <a:ln w="9525">
                          <a:noFill/>
                          <a:miter lim="800000"/>
                          <a:headEnd/>
                          <a:tailEnd/>
                        </a:ln>
                      </wps:spPr>
                      <wps:txbx>
                        <w:txbxContent>
                          <w:p w:rsidR="008245D0" w:rsidRDefault="0098422D" w:rsidP="00AF7920">
                            <w:pPr>
                              <w:spacing w:line="360" w:lineRule="exact"/>
                              <w:ind w:firstLineChars="100" w:firstLine="281"/>
                              <w:rPr>
                                <w:rFonts w:hint="eastAsia"/>
                                <w:b/>
                                <w:sz w:val="28"/>
                                <w:szCs w:val="28"/>
                              </w:rPr>
                            </w:pPr>
                            <w:r>
                              <w:rPr>
                                <w:rFonts w:hint="eastAsia"/>
                                <w:b/>
                                <w:sz w:val="28"/>
                                <w:szCs w:val="28"/>
                              </w:rPr>
                              <w:t>市立病院が</w:t>
                            </w:r>
                            <w:r>
                              <w:rPr>
                                <w:b/>
                                <w:sz w:val="28"/>
                                <w:szCs w:val="28"/>
                              </w:rPr>
                              <w:t>昨年</w:t>
                            </w:r>
                            <w:r>
                              <w:rPr>
                                <w:b/>
                                <w:sz w:val="28"/>
                                <w:szCs w:val="28"/>
                              </w:rPr>
                              <w:t>7</w:t>
                            </w:r>
                            <w:r w:rsidR="008245D0">
                              <w:rPr>
                                <w:b/>
                                <w:sz w:val="28"/>
                                <w:szCs w:val="28"/>
                              </w:rPr>
                              <w:t>月から</w:t>
                            </w:r>
                            <w:r w:rsidR="008245D0">
                              <w:rPr>
                                <w:rFonts w:hint="eastAsia"/>
                                <w:b/>
                                <w:sz w:val="28"/>
                                <w:szCs w:val="28"/>
                              </w:rPr>
                              <w:t>医療費</w:t>
                            </w:r>
                            <w:r w:rsidR="008245D0">
                              <w:rPr>
                                <w:b/>
                                <w:sz w:val="28"/>
                                <w:szCs w:val="28"/>
                              </w:rPr>
                              <w:t>支払窓口</w:t>
                            </w:r>
                            <w:r w:rsidR="008245D0">
                              <w:rPr>
                                <w:rFonts w:hint="eastAsia"/>
                                <w:b/>
                                <w:sz w:val="28"/>
                                <w:szCs w:val="28"/>
                              </w:rPr>
                              <w:t>で</w:t>
                            </w:r>
                            <w:r w:rsidR="008245D0">
                              <w:rPr>
                                <w:b/>
                                <w:sz w:val="28"/>
                                <w:szCs w:val="28"/>
                              </w:rPr>
                              <w:t>市民に書かせている「支払誓約書</w:t>
                            </w:r>
                            <w:r w:rsidR="008245D0">
                              <w:rPr>
                                <w:rFonts w:hint="eastAsia"/>
                                <w:b/>
                                <w:sz w:val="28"/>
                                <w:szCs w:val="28"/>
                              </w:rPr>
                              <w:t>」</w:t>
                            </w:r>
                            <w:r w:rsidR="008245D0">
                              <w:rPr>
                                <w:b/>
                                <w:sz w:val="28"/>
                                <w:szCs w:val="28"/>
                              </w:rPr>
                              <w:t>が問題です。</w:t>
                            </w:r>
                            <w:r w:rsidR="00522E60">
                              <w:rPr>
                                <w:rFonts w:hint="eastAsia"/>
                                <w:b/>
                                <w:sz w:val="28"/>
                                <w:szCs w:val="28"/>
                              </w:rPr>
                              <w:t>（</w:t>
                            </w:r>
                            <w:r w:rsidR="00522E60">
                              <w:rPr>
                                <w:b/>
                                <w:sz w:val="28"/>
                                <w:szCs w:val="28"/>
                              </w:rPr>
                              <w:t>右図）</w:t>
                            </w:r>
                          </w:p>
                          <w:p w:rsidR="008245D0" w:rsidRDefault="008245D0" w:rsidP="00AF7920">
                            <w:pPr>
                              <w:spacing w:line="360" w:lineRule="exact"/>
                              <w:ind w:firstLineChars="100" w:firstLine="281"/>
                              <w:rPr>
                                <w:b/>
                                <w:sz w:val="28"/>
                                <w:szCs w:val="28"/>
                              </w:rPr>
                            </w:pPr>
                            <w:r>
                              <w:rPr>
                                <w:rFonts w:hint="eastAsia"/>
                                <w:b/>
                                <w:sz w:val="28"/>
                                <w:szCs w:val="28"/>
                              </w:rPr>
                              <w:t>病院事業管理者</w:t>
                            </w:r>
                            <w:r>
                              <w:rPr>
                                <w:b/>
                                <w:sz w:val="28"/>
                                <w:szCs w:val="28"/>
                              </w:rPr>
                              <w:t>に対し市民が下記の</w:t>
                            </w:r>
                            <w:r>
                              <w:rPr>
                                <w:rFonts w:hint="eastAsia"/>
                                <w:b/>
                                <w:sz w:val="28"/>
                                <w:szCs w:val="28"/>
                              </w:rPr>
                              <w:t>約束を</w:t>
                            </w:r>
                            <w:r>
                              <w:rPr>
                                <w:b/>
                                <w:sz w:val="28"/>
                                <w:szCs w:val="28"/>
                              </w:rPr>
                              <w:t>守る事を誓約させるもの。主な約束事項は</w:t>
                            </w:r>
                          </w:p>
                          <w:p w:rsidR="008245D0" w:rsidRDefault="008245D0" w:rsidP="008245D0">
                            <w:pPr>
                              <w:pStyle w:val="aa"/>
                              <w:numPr>
                                <w:ilvl w:val="0"/>
                                <w:numId w:val="6"/>
                              </w:numPr>
                              <w:spacing w:line="360" w:lineRule="exact"/>
                              <w:ind w:leftChars="0"/>
                              <w:rPr>
                                <w:b/>
                                <w:sz w:val="28"/>
                                <w:szCs w:val="28"/>
                              </w:rPr>
                            </w:pPr>
                            <w:r>
                              <w:rPr>
                                <w:rFonts w:hint="eastAsia"/>
                                <w:b/>
                                <w:sz w:val="28"/>
                                <w:szCs w:val="28"/>
                              </w:rPr>
                              <w:t>誓約を</w:t>
                            </w:r>
                            <w:r>
                              <w:rPr>
                                <w:b/>
                                <w:sz w:val="28"/>
                                <w:szCs w:val="28"/>
                              </w:rPr>
                              <w:t>履行しない場合は、関係機関に対し個人情報の照会を行う事に同意します</w:t>
                            </w:r>
                            <w:r>
                              <w:rPr>
                                <w:rFonts w:hint="eastAsia"/>
                                <w:b/>
                                <w:sz w:val="28"/>
                                <w:szCs w:val="28"/>
                              </w:rPr>
                              <w:t>。</w:t>
                            </w:r>
                          </w:p>
                          <w:p w:rsidR="008245D0" w:rsidRDefault="008245D0" w:rsidP="008245D0">
                            <w:pPr>
                              <w:pStyle w:val="aa"/>
                              <w:numPr>
                                <w:ilvl w:val="0"/>
                                <w:numId w:val="6"/>
                              </w:numPr>
                              <w:spacing w:line="360" w:lineRule="exact"/>
                              <w:ind w:leftChars="0"/>
                              <w:rPr>
                                <w:b/>
                                <w:sz w:val="28"/>
                                <w:szCs w:val="28"/>
                              </w:rPr>
                            </w:pPr>
                            <w:r>
                              <w:rPr>
                                <w:rFonts w:hint="eastAsia"/>
                                <w:b/>
                                <w:sz w:val="28"/>
                                <w:szCs w:val="28"/>
                              </w:rPr>
                              <w:t>誓約を履行しない場合、</w:t>
                            </w:r>
                            <w:r>
                              <w:rPr>
                                <w:b/>
                                <w:sz w:val="28"/>
                                <w:szCs w:val="28"/>
                              </w:rPr>
                              <w:t>職場</w:t>
                            </w:r>
                            <w:r>
                              <w:rPr>
                                <w:rFonts w:hint="eastAsia"/>
                                <w:b/>
                                <w:sz w:val="28"/>
                                <w:szCs w:val="28"/>
                              </w:rPr>
                              <w:t>や</w:t>
                            </w:r>
                            <w:r>
                              <w:rPr>
                                <w:b/>
                                <w:sz w:val="28"/>
                                <w:szCs w:val="28"/>
                              </w:rPr>
                              <w:t>自宅への電話、督促通知、訪問催促を行う事に同意します</w:t>
                            </w:r>
                            <w:r>
                              <w:rPr>
                                <w:rFonts w:hint="eastAsia"/>
                                <w:b/>
                                <w:sz w:val="28"/>
                                <w:szCs w:val="28"/>
                              </w:rPr>
                              <w:t>。</w:t>
                            </w:r>
                          </w:p>
                          <w:p w:rsidR="00276A12" w:rsidRPr="00276A12" w:rsidRDefault="008245D0" w:rsidP="00C60942">
                            <w:pPr>
                              <w:pStyle w:val="aa"/>
                              <w:numPr>
                                <w:ilvl w:val="0"/>
                                <w:numId w:val="6"/>
                              </w:numPr>
                              <w:spacing w:line="360" w:lineRule="exact"/>
                              <w:ind w:leftChars="0"/>
                              <w:rPr>
                                <w:b/>
                                <w:sz w:val="28"/>
                                <w:szCs w:val="28"/>
                              </w:rPr>
                            </w:pPr>
                            <w:r>
                              <w:rPr>
                                <w:rFonts w:hint="eastAsia"/>
                                <w:b/>
                                <w:sz w:val="28"/>
                                <w:szCs w:val="28"/>
                              </w:rPr>
                              <w:t>支払いを履行しない場合</w:t>
                            </w:r>
                            <w:r>
                              <w:rPr>
                                <w:b/>
                                <w:sz w:val="28"/>
                                <w:szCs w:val="28"/>
                              </w:rPr>
                              <w:t>、病院が指定した法律事務所</w:t>
                            </w:r>
                            <w:r>
                              <w:rPr>
                                <w:rFonts w:hint="eastAsia"/>
                                <w:b/>
                                <w:sz w:val="28"/>
                                <w:szCs w:val="28"/>
                              </w:rPr>
                              <w:t>から</w:t>
                            </w:r>
                            <w:r w:rsidR="00C60942">
                              <w:rPr>
                                <w:b/>
                                <w:sz w:val="28"/>
                                <w:szCs w:val="28"/>
                              </w:rPr>
                              <w:t>法的</w:t>
                            </w:r>
                            <w:r w:rsidR="00C60942">
                              <w:rPr>
                                <w:rFonts w:hint="eastAsia"/>
                                <w:b/>
                                <w:sz w:val="28"/>
                                <w:szCs w:val="28"/>
                              </w:rPr>
                              <w:t>措置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A55A" id="_x0000_s1032" type="#_x0000_t202" style="position:absolute;left:0;text-align:left;margin-left:-21pt;margin-top:22.5pt;width:245.25pt;height:259.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" stroked="f">
                <v:textbox>
                  <w:txbxContent>
                    <w:p w:rsidR="008245D0" w:rsidRDefault="0098422D" w:rsidP="00AF7920">
                      <w:pPr>
                        <w:spacing w:line="360" w:lineRule="exact"/>
                        <w:ind w:firstLineChars="100" w:firstLine="281"/>
                        <w:rPr>
                          <w:rFonts w:hint="eastAsia"/>
                          <w:b/>
                          <w:sz w:val="28"/>
                          <w:szCs w:val="28"/>
                        </w:rPr>
                      </w:pPr>
                      <w:r>
                        <w:rPr>
                          <w:rFonts w:hint="eastAsia"/>
                          <w:b/>
                          <w:sz w:val="28"/>
                          <w:szCs w:val="28"/>
                        </w:rPr>
                        <w:t>市立病院が</w:t>
                      </w:r>
                      <w:r>
                        <w:rPr>
                          <w:b/>
                          <w:sz w:val="28"/>
                          <w:szCs w:val="28"/>
                        </w:rPr>
                        <w:t>昨年</w:t>
                      </w:r>
                      <w:r>
                        <w:rPr>
                          <w:b/>
                          <w:sz w:val="28"/>
                          <w:szCs w:val="28"/>
                        </w:rPr>
                        <w:t>7</w:t>
                      </w:r>
                      <w:r w:rsidR="008245D0">
                        <w:rPr>
                          <w:b/>
                          <w:sz w:val="28"/>
                          <w:szCs w:val="28"/>
                        </w:rPr>
                        <w:t>月から</w:t>
                      </w:r>
                      <w:r w:rsidR="008245D0">
                        <w:rPr>
                          <w:rFonts w:hint="eastAsia"/>
                          <w:b/>
                          <w:sz w:val="28"/>
                          <w:szCs w:val="28"/>
                        </w:rPr>
                        <w:t>医療費</w:t>
                      </w:r>
                      <w:r w:rsidR="008245D0">
                        <w:rPr>
                          <w:b/>
                          <w:sz w:val="28"/>
                          <w:szCs w:val="28"/>
                        </w:rPr>
                        <w:t>支払窓口</w:t>
                      </w:r>
                      <w:r w:rsidR="008245D0">
                        <w:rPr>
                          <w:rFonts w:hint="eastAsia"/>
                          <w:b/>
                          <w:sz w:val="28"/>
                          <w:szCs w:val="28"/>
                        </w:rPr>
                        <w:t>で</w:t>
                      </w:r>
                      <w:r w:rsidR="008245D0">
                        <w:rPr>
                          <w:b/>
                          <w:sz w:val="28"/>
                          <w:szCs w:val="28"/>
                        </w:rPr>
                        <w:t>市民に書かせている「支払誓約書</w:t>
                      </w:r>
                      <w:r w:rsidR="008245D0">
                        <w:rPr>
                          <w:rFonts w:hint="eastAsia"/>
                          <w:b/>
                          <w:sz w:val="28"/>
                          <w:szCs w:val="28"/>
                        </w:rPr>
                        <w:t>」</w:t>
                      </w:r>
                      <w:r w:rsidR="008245D0">
                        <w:rPr>
                          <w:b/>
                          <w:sz w:val="28"/>
                          <w:szCs w:val="28"/>
                        </w:rPr>
                        <w:t>が問題です。</w:t>
                      </w:r>
                      <w:r w:rsidR="00522E60">
                        <w:rPr>
                          <w:rFonts w:hint="eastAsia"/>
                          <w:b/>
                          <w:sz w:val="28"/>
                          <w:szCs w:val="28"/>
                        </w:rPr>
                        <w:t>（</w:t>
                      </w:r>
                      <w:r w:rsidR="00522E60">
                        <w:rPr>
                          <w:b/>
                          <w:sz w:val="28"/>
                          <w:szCs w:val="28"/>
                        </w:rPr>
                        <w:t>右図）</w:t>
                      </w:r>
                    </w:p>
                    <w:p w:rsidR="008245D0" w:rsidRDefault="008245D0" w:rsidP="00AF7920">
                      <w:pPr>
                        <w:spacing w:line="360" w:lineRule="exact"/>
                        <w:ind w:firstLineChars="100" w:firstLine="281"/>
                        <w:rPr>
                          <w:b/>
                          <w:sz w:val="28"/>
                          <w:szCs w:val="28"/>
                        </w:rPr>
                      </w:pPr>
                      <w:r>
                        <w:rPr>
                          <w:rFonts w:hint="eastAsia"/>
                          <w:b/>
                          <w:sz w:val="28"/>
                          <w:szCs w:val="28"/>
                        </w:rPr>
                        <w:t>病院事業管理者</w:t>
                      </w:r>
                      <w:r>
                        <w:rPr>
                          <w:b/>
                          <w:sz w:val="28"/>
                          <w:szCs w:val="28"/>
                        </w:rPr>
                        <w:t>に対し市民が下記の</w:t>
                      </w:r>
                      <w:r>
                        <w:rPr>
                          <w:rFonts w:hint="eastAsia"/>
                          <w:b/>
                          <w:sz w:val="28"/>
                          <w:szCs w:val="28"/>
                        </w:rPr>
                        <w:t>約束を</w:t>
                      </w:r>
                      <w:r>
                        <w:rPr>
                          <w:b/>
                          <w:sz w:val="28"/>
                          <w:szCs w:val="28"/>
                        </w:rPr>
                        <w:t>守る事を誓約させるもの。主な約束事項は</w:t>
                      </w:r>
                    </w:p>
                    <w:p w:rsidR="008245D0" w:rsidRDefault="008245D0" w:rsidP="008245D0">
                      <w:pPr>
                        <w:pStyle w:val="aa"/>
                        <w:numPr>
                          <w:ilvl w:val="0"/>
                          <w:numId w:val="6"/>
                        </w:numPr>
                        <w:spacing w:line="360" w:lineRule="exact"/>
                        <w:ind w:leftChars="0"/>
                        <w:rPr>
                          <w:b/>
                          <w:sz w:val="28"/>
                          <w:szCs w:val="28"/>
                        </w:rPr>
                      </w:pPr>
                      <w:r>
                        <w:rPr>
                          <w:rFonts w:hint="eastAsia"/>
                          <w:b/>
                          <w:sz w:val="28"/>
                          <w:szCs w:val="28"/>
                        </w:rPr>
                        <w:t>誓約を</w:t>
                      </w:r>
                      <w:r>
                        <w:rPr>
                          <w:b/>
                          <w:sz w:val="28"/>
                          <w:szCs w:val="28"/>
                        </w:rPr>
                        <w:t>履行しない場合は、関係機関に対し個人情報の照会を行う事に同意します</w:t>
                      </w:r>
                      <w:r>
                        <w:rPr>
                          <w:rFonts w:hint="eastAsia"/>
                          <w:b/>
                          <w:sz w:val="28"/>
                          <w:szCs w:val="28"/>
                        </w:rPr>
                        <w:t>。</w:t>
                      </w:r>
                    </w:p>
                    <w:p w:rsidR="008245D0" w:rsidRDefault="008245D0" w:rsidP="008245D0">
                      <w:pPr>
                        <w:pStyle w:val="aa"/>
                        <w:numPr>
                          <w:ilvl w:val="0"/>
                          <w:numId w:val="6"/>
                        </w:numPr>
                        <w:spacing w:line="360" w:lineRule="exact"/>
                        <w:ind w:leftChars="0"/>
                        <w:rPr>
                          <w:b/>
                          <w:sz w:val="28"/>
                          <w:szCs w:val="28"/>
                        </w:rPr>
                      </w:pPr>
                      <w:r>
                        <w:rPr>
                          <w:rFonts w:hint="eastAsia"/>
                          <w:b/>
                          <w:sz w:val="28"/>
                          <w:szCs w:val="28"/>
                        </w:rPr>
                        <w:t>誓約を履行しない場合、</w:t>
                      </w:r>
                      <w:r>
                        <w:rPr>
                          <w:b/>
                          <w:sz w:val="28"/>
                          <w:szCs w:val="28"/>
                        </w:rPr>
                        <w:t>職場</w:t>
                      </w:r>
                      <w:r>
                        <w:rPr>
                          <w:rFonts w:hint="eastAsia"/>
                          <w:b/>
                          <w:sz w:val="28"/>
                          <w:szCs w:val="28"/>
                        </w:rPr>
                        <w:t>や</w:t>
                      </w:r>
                      <w:r>
                        <w:rPr>
                          <w:b/>
                          <w:sz w:val="28"/>
                          <w:szCs w:val="28"/>
                        </w:rPr>
                        <w:t>自宅への電話、督促通知、訪問催促を行う事に同意します</w:t>
                      </w:r>
                      <w:r>
                        <w:rPr>
                          <w:rFonts w:hint="eastAsia"/>
                          <w:b/>
                          <w:sz w:val="28"/>
                          <w:szCs w:val="28"/>
                        </w:rPr>
                        <w:t>。</w:t>
                      </w:r>
                    </w:p>
                    <w:p w:rsidR="00276A12" w:rsidRPr="00276A12" w:rsidRDefault="008245D0" w:rsidP="00C60942">
                      <w:pPr>
                        <w:pStyle w:val="aa"/>
                        <w:numPr>
                          <w:ilvl w:val="0"/>
                          <w:numId w:val="6"/>
                        </w:numPr>
                        <w:spacing w:line="360" w:lineRule="exact"/>
                        <w:ind w:leftChars="0"/>
                        <w:rPr>
                          <w:b/>
                          <w:sz w:val="28"/>
                          <w:szCs w:val="28"/>
                        </w:rPr>
                      </w:pPr>
                      <w:r>
                        <w:rPr>
                          <w:rFonts w:hint="eastAsia"/>
                          <w:b/>
                          <w:sz w:val="28"/>
                          <w:szCs w:val="28"/>
                        </w:rPr>
                        <w:t>支払いを履行しない場合</w:t>
                      </w:r>
                      <w:r>
                        <w:rPr>
                          <w:b/>
                          <w:sz w:val="28"/>
                          <w:szCs w:val="28"/>
                        </w:rPr>
                        <w:t>、病院が指定した法律事務所</w:t>
                      </w:r>
                      <w:r>
                        <w:rPr>
                          <w:rFonts w:hint="eastAsia"/>
                          <w:b/>
                          <w:sz w:val="28"/>
                          <w:szCs w:val="28"/>
                        </w:rPr>
                        <w:t>から</w:t>
                      </w:r>
                      <w:r w:rsidR="00C60942">
                        <w:rPr>
                          <w:b/>
                          <w:sz w:val="28"/>
                          <w:szCs w:val="28"/>
                        </w:rPr>
                        <w:t>法的</w:t>
                      </w:r>
                      <w:r w:rsidR="00C60942">
                        <w:rPr>
                          <w:rFonts w:hint="eastAsia"/>
                          <w:b/>
                          <w:sz w:val="28"/>
                          <w:szCs w:val="28"/>
                        </w:rPr>
                        <w:t>措置</w:t>
                      </w:r>
                    </w:p>
                  </w:txbxContent>
                </v:textbox>
                <w10:wrap type="square" anchorx="margin"/>
              </v:shape>
            </w:pict>
          </mc:Fallback>
        </mc:AlternateContent>
      </w:r>
      <w:r w:rsidR="00C60942">
        <w:rPr>
          <w:noProof/>
        </w:rPr>
        <mc:AlternateContent>
          <mc:Choice Requires="wps">
            <w:drawing>
              <wp:anchor distT="45720" distB="45720" distL="114300" distR="114300" simplePos="0" relativeHeight="251705344" behindDoc="0" locked="0" layoutInCell="1" allowOverlap="1">
                <wp:simplePos x="0" y="0"/>
                <wp:positionH relativeFrom="margin">
                  <wp:posOffset>2876550</wp:posOffset>
                </wp:positionH>
                <wp:positionV relativeFrom="paragraph">
                  <wp:posOffset>371475</wp:posOffset>
                </wp:positionV>
                <wp:extent cx="4048125" cy="3162300"/>
                <wp:effectExtent l="0" t="0" r="9525" b="0"/>
                <wp:wrapSquare wrapText="bothSides"/>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162300"/>
                        </a:xfrm>
                        <a:prstGeom prst="rect">
                          <a:avLst/>
                        </a:prstGeom>
                        <a:solidFill>
                          <a:srgbClr val="FFFFFF"/>
                        </a:solidFill>
                        <a:ln w="9525">
                          <a:noFill/>
                          <a:miter lim="800000"/>
                          <a:headEnd/>
                          <a:tailEnd/>
                        </a:ln>
                      </wps:spPr>
                      <wps:txbx>
                        <w:txbxContent>
                          <w:p w:rsidR="00276A12" w:rsidRDefault="00C60942">
                            <w:r>
                              <w:rPr>
                                <w:noProof/>
                              </w:rPr>
                              <w:drawing>
                                <wp:inline distT="0" distB="0" distL="0" distR="0">
                                  <wp:extent cx="3886200" cy="2971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無題.jpg"/>
                                          <pic:cNvPicPr/>
                                        </pic:nvPicPr>
                                        <pic:blipFill>
                                          <a:blip r:embed="rId8">
                                            <a:extLst>
                                              <a:ext uri="{BEBA8EAE-BF5A-486C-A8C5-ECC9F3942E4B}">
                                                <a14:imgProps xmlns:a14="http://schemas.microsoft.com/office/drawing/2010/main">
                                                  <a14:imgLayer r:embed="rId9">
                                                    <a14:imgEffect>
                                                      <a14:sharpenSoften amount="90000"/>
                                                    </a14:imgEffect>
                                                    <a14:imgEffect>
                                                      <a14:brightnessContrast bright="4000" contrast="-58000"/>
                                                    </a14:imgEffect>
                                                  </a14:imgLayer>
                                                </a14:imgProps>
                                              </a:ext>
                                              <a:ext uri="{28A0092B-C50C-407E-A947-70E740481C1C}">
                                                <a14:useLocalDpi xmlns:a14="http://schemas.microsoft.com/office/drawing/2010/main" val="0"/>
                                              </a:ext>
                                            </a:extLst>
                                          </a:blip>
                                          <a:stretch>
                                            <a:fillRect/>
                                          </a:stretch>
                                        </pic:blipFill>
                                        <pic:spPr>
                                          <a:xfrm>
                                            <a:off x="0" y="0"/>
                                            <a:ext cx="3886200" cy="2971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26.5pt;margin-top:29.25pt;width:318.75pt;height:249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" stroked="f">
                <v:textbox>
                  <w:txbxContent>
                    <w:p w:rsidR="00276A12" w:rsidRDefault="00C60942">
                      <w:r>
                        <w:rPr>
                          <w:noProof/>
                        </w:rPr>
                        <w:drawing>
                          <wp:inline distT="0" distB="0" distL="0" distR="0">
                            <wp:extent cx="3886200" cy="29718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無題.jpg"/>
                                    <pic:cNvPicPr/>
                                  </pic:nvPicPr>
                                  <pic:blipFill>
                                    <a:blip r:embed="rId8">
                                      <a:extLst>
                                        <a:ext uri="{BEBA8EAE-BF5A-486C-A8C5-ECC9F3942E4B}">
                                          <a14:imgProps xmlns:a14="http://schemas.microsoft.com/office/drawing/2010/main">
                                            <a14:imgLayer r:embed="rId9">
                                              <a14:imgEffect>
                                                <a14:sharpenSoften amount="90000"/>
                                              </a14:imgEffect>
                                              <a14:imgEffect>
                                                <a14:brightnessContrast bright="4000" contrast="-58000"/>
                                              </a14:imgEffect>
                                            </a14:imgLayer>
                                          </a14:imgProps>
                                        </a:ext>
                                        <a:ext uri="{28A0092B-C50C-407E-A947-70E740481C1C}">
                                          <a14:useLocalDpi xmlns:a14="http://schemas.microsoft.com/office/drawing/2010/main" val="0"/>
                                        </a:ext>
                                      </a:extLst>
                                    </a:blip>
                                    <a:stretch>
                                      <a:fillRect/>
                                    </a:stretch>
                                  </pic:blipFill>
                                  <pic:spPr>
                                    <a:xfrm>
                                      <a:off x="0" y="0"/>
                                      <a:ext cx="3886200" cy="2971800"/>
                                    </a:xfrm>
                                    <a:prstGeom prst="rect">
                                      <a:avLst/>
                                    </a:prstGeom>
                                  </pic:spPr>
                                </pic:pic>
                              </a:graphicData>
                            </a:graphic>
                          </wp:inline>
                        </w:drawing>
                      </w:r>
                    </w:p>
                  </w:txbxContent>
                </v:textbox>
                <w10:wrap type="square" anchorx="margin"/>
              </v:shape>
            </w:pict>
          </mc:Fallback>
        </mc:AlternateContent>
      </w:r>
      <w:r w:rsidR="00AF7920">
        <w:tab/>
      </w:r>
    </w:p>
    <w:sectPr w:rsidR="00A63252" w:rsidRPr="00AB6B4A"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7F" w:rsidRDefault="00004A7F" w:rsidP="009963EF">
      <w:r>
        <w:separator/>
      </w:r>
    </w:p>
  </w:endnote>
  <w:endnote w:type="continuationSeparator" w:id="0">
    <w:p w:rsidR="00004A7F" w:rsidRDefault="00004A7F"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7F" w:rsidRDefault="00004A7F" w:rsidP="009963EF">
      <w:r>
        <w:separator/>
      </w:r>
    </w:p>
  </w:footnote>
  <w:footnote w:type="continuationSeparator" w:id="0">
    <w:p w:rsidR="00004A7F" w:rsidRDefault="00004A7F"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20D"/>
    <w:multiLevelType w:val="hybridMultilevel"/>
    <w:tmpl w:val="9CB66AD0"/>
    <w:lvl w:ilvl="0" w:tplc="658ABC62">
      <w:start w:val="1"/>
      <w:numFmt w:val="decimalEnclosedCircle"/>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 w15:restartNumberingAfterBreak="0">
    <w:nsid w:val="0EDD6042"/>
    <w:multiLevelType w:val="hybridMultilevel"/>
    <w:tmpl w:val="E4A8A83A"/>
    <w:lvl w:ilvl="0" w:tplc="DE089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339F0"/>
    <w:multiLevelType w:val="hybridMultilevel"/>
    <w:tmpl w:val="EB3294BA"/>
    <w:lvl w:ilvl="0" w:tplc="C3B23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E401E0"/>
    <w:multiLevelType w:val="hybridMultilevel"/>
    <w:tmpl w:val="9BCE9AE4"/>
    <w:lvl w:ilvl="0" w:tplc="86087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04A7F"/>
    <w:rsid w:val="00022D8F"/>
    <w:rsid w:val="00056F51"/>
    <w:rsid w:val="000758E7"/>
    <w:rsid w:val="00086361"/>
    <w:rsid w:val="0009017D"/>
    <w:rsid w:val="00094E72"/>
    <w:rsid w:val="0009518B"/>
    <w:rsid w:val="0009637C"/>
    <w:rsid w:val="000A5AE9"/>
    <w:rsid w:val="000E3AE2"/>
    <w:rsid w:val="000F48F8"/>
    <w:rsid w:val="000F6D5D"/>
    <w:rsid w:val="00122846"/>
    <w:rsid w:val="0013528B"/>
    <w:rsid w:val="0019565C"/>
    <w:rsid w:val="001A309E"/>
    <w:rsid w:val="001A56D3"/>
    <w:rsid w:val="001A5C6A"/>
    <w:rsid w:val="001A6C70"/>
    <w:rsid w:val="001B322F"/>
    <w:rsid w:val="001E56D4"/>
    <w:rsid w:val="0021703F"/>
    <w:rsid w:val="00221C83"/>
    <w:rsid w:val="002220B5"/>
    <w:rsid w:val="00231245"/>
    <w:rsid w:val="00247421"/>
    <w:rsid w:val="00252A56"/>
    <w:rsid w:val="002758AC"/>
    <w:rsid w:val="00276A12"/>
    <w:rsid w:val="00292E8F"/>
    <w:rsid w:val="002C68F5"/>
    <w:rsid w:val="002E1F6E"/>
    <w:rsid w:val="002E436B"/>
    <w:rsid w:val="003132C8"/>
    <w:rsid w:val="003222BD"/>
    <w:rsid w:val="003277B8"/>
    <w:rsid w:val="00333D2C"/>
    <w:rsid w:val="003472CD"/>
    <w:rsid w:val="0037619A"/>
    <w:rsid w:val="00392746"/>
    <w:rsid w:val="003936E9"/>
    <w:rsid w:val="003A1B4B"/>
    <w:rsid w:val="003A52F5"/>
    <w:rsid w:val="003C53DB"/>
    <w:rsid w:val="003C784C"/>
    <w:rsid w:val="003E3BE3"/>
    <w:rsid w:val="0047595D"/>
    <w:rsid w:val="004807E3"/>
    <w:rsid w:val="004B1CC4"/>
    <w:rsid w:val="004B5FEC"/>
    <w:rsid w:val="004C64B0"/>
    <w:rsid w:val="004D4D45"/>
    <w:rsid w:val="004D5B50"/>
    <w:rsid w:val="00522E60"/>
    <w:rsid w:val="00535781"/>
    <w:rsid w:val="00585603"/>
    <w:rsid w:val="00585AD6"/>
    <w:rsid w:val="00587147"/>
    <w:rsid w:val="005A540A"/>
    <w:rsid w:val="005B2CA4"/>
    <w:rsid w:val="005E1DE7"/>
    <w:rsid w:val="005E3CBB"/>
    <w:rsid w:val="00651379"/>
    <w:rsid w:val="006545EA"/>
    <w:rsid w:val="00656486"/>
    <w:rsid w:val="0067399A"/>
    <w:rsid w:val="006940FC"/>
    <w:rsid w:val="006F5284"/>
    <w:rsid w:val="00731ED4"/>
    <w:rsid w:val="00734FF8"/>
    <w:rsid w:val="00747237"/>
    <w:rsid w:val="00773FEC"/>
    <w:rsid w:val="00782B0A"/>
    <w:rsid w:val="00787D5C"/>
    <w:rsid w:val="00793B42"/>
    <w:rsid w:val="0079501E"/>
    <w:rsid w:val="0079605A"/>
    <w:rsid w:val="007A6A53"/>
    <w:rsid w:val="007B1707"/>
    <w:rsid w:val="007B5AA5"/>
    <w:rsid w:val="007D0534"/>
    <w:rsid w:val="007E5FD1"/>
    <w:rsid w:val="008054BE"/>
    <w:rsid w:val="00811F81"/>
    <w:rsid w:val="008227C2"/>
    <w:rsid w:val="008245D0"/>
    <w:rsid w:val="00830A62"/>
    <w:rsid w:val="00835035"/>
    <w:rsid w:val="00835DC4"/>
    <w:rsid w:val="008631B3"/>
    <w:rsid w:val="008A57FA"/>
    <w:rsid w:val="008B159D"/>
    <w:rsid w:val="008C1891"/>
    <w:rsid w:val="008D70DA"/>
    <w:rsid w:val="008F4BCF"/>
    <w:rsid w:val="00923C80"/>
    <w:rsid w:val="00926B50"/>
    <w:rsid w:val="0093165F"/>
    <w:rsid w:val="009336FB"/>
    <w:rsid w:val="00951AA0"/>
    <w:rsid w:val="009806AE"/>
    <w:rsid w:val="00981EE7"/>
    <w:rsid w:val="0098422D"/>
    <w:rsid w:val="009942A6"/>
    <w:rsid w:val="009963EF"/>
    <w:rsid w:val="009E1EFE"/>
    <w:rsid w:val="009E4BC3"/>
    <w:rsid w:val="009E6554"/>
    <w:rsid w:val="00A157B7"/>
    <w:rsid w:val="00A32AD9"/>
    <w:rsid w:val="00A4524F"/>
    <w:rsid w:val="00A50A35"/>
    <w:rsid w:val="00A63252"/>
    <w:rsid w:val="00A77636"/>
    <w:rsid w:val="00A80558"/>
    <w:rsid w:val="00AB1E78"/>
    <w:rsid w:val="00AB6B4A"/>
    <w:rsid w:val="00AD0C72"/>
    <w:rsid w:val="00AE0A9A"/>
    <w:rsid w:val="00AF0501"/>
    <w:rsid w:val="00AF4DC9"/>
    <w:rsid w:val="00AF7920"/>
    <w:rsid w:val="00B017DE"/>
    <w:rsid w:val="00B211FA"/>
    <w:rsid w:val="00B3051E"/>
    <w:rsid w:val="00B55032"/>
    <w:rsid w:val="00BB3231"/>
    <w:rsid w:val="00BB5641"/>
    <w:rsid w:val="00BE69A7"/>
    <w:rsid w:val="00BE7753"/>
    <w:rsid w:val="00C07D38"/>
    <w:rsid w:val="00C435CA"/>
    <w:rsid w:val="00C60942"/>
    <w:rsid w:val="00C84B7A"/>
    <w:rsid w:val="00C87483"/>
    <w:rsid w:val="00CC6065"/>
    <w:rsid w:val="00CD44B4"/>
    <w:rsid w:val="00CE4BC2"/>
    <w:rsid w:val="00D038DD"/>
    <w:rsid w:val="00D3101B"/>
    <w:rsid w:val="00D478C6"/>
    <w:rsid w:val="00D668D2"/>
    <w:rsid w:val="00DB2C48"/>
    <w:rsid w:val="00DC17AB"/>
    <w:rsid w:val="00DD5B1E"/>
    <w:rsid w:val="00DF6D6F"/>
    <w:rsid w:val="00E03746"/>
    <w:rsid w:val="00E142D5"/>
    <w:rsid w:val="00E1789B"/>
    <w:rsid w:val="00E22F4D"/>
    <w:rsid w:val="00E42CEF"/>
    <w:rsid w:val="00E463F5"/>
    <w:rsid w:val="00E601BD"/>
    <w:rsid w:val="00E63F6C"/>
    <w:rsid w:val="00E76B47"/>
    <w:rsid w:val="00E8098B"/>
    <w:rsid w:val="00E87C4F"/>
    <w:rsid w:val="00EA711B"/>
    <w:rsid w:val="00EB1DD9"/>
    <w:rsid w:val="00EC05CD"/>
    <w:rsid w:val="00EE6351"/>
    <w:rsid w:val="00F027B8"/>
    <w:rsid w:val="00F069C0"/>
    <w:rsid w:val="00F26803"/>
    <w:rsid w:val="00F3341F"/>
    <w:rsid w:val="00FE37E3"/>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3F8C9-A3A3-4C93-A411-C669350E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8</cp:revision>
  <cp:lastPrinted>2017-09-26T03:01:00Z</cp:lastPrinted>
  <dcterms:created xsi:type="dcterms:W3CDTF">2018-03-08T08:01:00Z</dcterms:created>
  <dcterms:modified xsi:type="dcterms:W3CDTF">2018-03-12T00:05:00Z</dcterms:modified>
</cp:coreProperties>
</file>