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A9" w:rsidRPr="009D4BB6" w:rsidRDefault="00413342" w:rsidP="009D4BB6">
      <w:pPr>
        <w:spacing w:line="340" w:lineRule="exact"/>
        <w:rPr>
          <w:sz w:val="28"/>
          <w:szCs w:val="28"/>
        </w:rPr>
      </w:pPr>
      <w:bookmarkStart w:id="0" w:name="_GoBack"/>
      <w:bookmarkEnd w:id="0"/>
      <w:r w:rsidRPr="009D4BB6">
        <w:rPr>
          <w:rFonts w:hint="eastAsia"/>
          <w:sz w:val="28"/>
          <w:szCs w:val="28"/>
        </w:rPr>
        <w:t>認第</w:t>
      </w:r>
      <w:r w:rsidRPr="009D4BB6">
        <w:rPr>
          <w:rFonts w:hint="eastAsia"/>
          <w:sz w:val="28"/>
          <w:szCs w:val="28"/>
        </w:rPr>
        <w:t>9</w:t>
      </w:r>
      <w:r w:rsidRPr="009D4BB6">
        <w:rPr>
          <w:rFonts w:hint="eastAsia"/>
          <w:sz w:val="28"/>
          <w:szCs w:val="28"/>
        </w:rPr>
        <w:t>号　平成</w:t>
      </w:r>
      <w:r w:rsidRPr="009D4BB6">
        <w:rPr>
          <w:rFonts w:hint="eastAsia"/>
          <w:sz w:val="28"/>
          <w:szCs w:val="28"/>
        </w:rPr>
        <w:t>27</w:t>
      </w:r>
      <w:r w:rsidRPr="009D4BB6">
        <w:rPr>
          <w:rFonts w:hint="eastAsia"/>
          <w:sz w:val="28"/>
          <w:szCs w:val="28"/>
        </w:rPr>
        <w:t>年度　藤枝市後期高齢者医療保険特別会計</w:t>
      </w:r>
    </w:p>
    <w:p w:rsidR="00413342" w:rsidRPr="009D4BB6" w:rsidRDefault="00413342" w:rsidP="009D4BB6">
      <w:pPr>
        <w:spacing w:line="340" w:lineRule="exact"/>
        <w:rPr>
          <w:sz w:val="28"/>
          <w:szCs w:val="28"/>
        </w:rPr>
      </w:pPr>
    </w:p>
    <w:p w:rsidR="00413342" w:rsidRPr="009D4BB6" w:rsidRDefault="00413342" w:rsidP="009D4BB6">
      <w:pPr>
        <w:spacing w:line="340" w:lineRule="exact"/>
        <w:ind w:firstLineChars="100" w:firstLine="280"/>
        <w:rPr>
          <w:sz w:val="28"/>
          <w:szCs w:val="28"/>
        </w:rPr>
      </w:pPr>
      <w:r w:rsidRPr="009D4BB6">
        <w:rPr>
          <w:rFonts w:hint="eastAsia"/>
          <w:sz w:val="28"/>
          <w:szCs w:val="28"/>
        </w:rPr>
        <w:t>私どもは、この制度が県単位での広域議会において、実質的な運営を行っているにもかかわらず、市議会決算予算で一貫して廃止をすべきだという理由の討論に立ってきました。</w:t>
      </w:r>
    </w:p>
    <w:p w:rsidR="00413342" w:rsidRPr="009D4BB6" w:rsidRDefault="00413342" w:rsidP="009D4BB6">
      <w:pPr>
        <w:spacing w:line="340" w:lineRule="exact"/>
        <w:ind w:firstLineChars="100" w:firstLine="280"/>
        <w:rPr>
          <w:sz w:val="28"/>
          <w:szCs w:val="28"/>
        </w:rPr>
      </w:pPr>
      <w:r w:rsidRPr="009D4BB6">
        <w:rPr>
          <w:rFonts w:hint="eastAsia"/>
          <w:sz w:val="28"/>
          <w:szCs w:val="28"/>
        </w:rPr>
        <w:t>75</w:t>
      </w:r>
      <w:r w:rsidRPr="009D4BB6">
        <w:rPr>
          <w:rFonts w:hint="eastAsia"/>
          <w:sz w:val="28"/>
          <w:szCs w:val="28"/>
        </w:rPr>
        <w:t>歳以上のお年寄りを別枠の個人単位での保険制度に囲い込めば、医療費の高騰が保険税値上げに跳ね返るのは必定であり、それがいやならば受診抑制せよという選択肢しかない無慈悲な制度であるからです。</w:t>
      </w:r>
    </w:p>
    <w:p w:rsidR="00C34FCB" w:rsidRPr="009D4BB6" w:rsidRDefault="00C34FCB" w:rsidP="009D4BB6">
      <w:pPr>
        <w:spacing w:line="340" w:lineRule="exact"/>
        <w:ind w:firstLineChars="100" w:firstLine="280"/>
        <w:rPr>
          <w:sz w:val="28"/>
          <w:szCs w:val="28"/>
        </w:rPr>
      </w:pPr>
      <w:r w:rsidRPr="009D4BB6">
        <w:rPr>
          <w:rFonts w:hint="eastAsia"/>
          <w:sz w:val="28"/>
          <w:szCs w:val="28"/>
        </w:rPr>
        <w:t>廃止をすべき必要性は、今日ほど強く主張しなければいけない時はないとかんじますが、それはのちに述べるとして、まずこれまでの賛成討論に対して若干の意見を述べます。</w:t>
      </w:r>
    </w:p>
    <w:p w:rsidR="00C87141" w:rsidRPr="009D4BB6" w:rsidRDefault="00C34FCB" w:rsidP="009D4BB6">
      <w:pPr>
        <w:spacing w:line="340" w:lineRule="exact"/>
        <w:ind w:firstLineChars="100" w:firstLine="280"/>
        <w:rPr>
          <w:sz w:val="28"/>
          <w:szCs w:val="28"/>
        </w:rPr>
      </w:pPr>
      <w:r w:rsidRPr="009D4BB6">
        <w:rPr>
          <w:rFonts w:hint="eastAsia"/>
          <w:sz w:val="28"/>
          <w:szCs w:val="28"/>
        </w:rPr>
        <w:t>一つは収納率が</w:t>
      </w:r>
      <w:r w:rsidRPr="009D4BB6">
        <w:rPr>
          <w:rFonts w:hint="eastAsia"/>
          <w:sz w:val="28"/>
          <w:szCs w:val="28"/>
        </w:rPr>
        <w:t>99</w:t>
      </w:r>
      <w:r w:rsidRPr="009D4BB6">
        <w:rPr>
          <w:rFonts w:hint="eastAsia"/>
          <w:sz w:val="28"/>
          <w:szCs w:val="28"/>
        </w:rPr>
        <w:t>％であるから制度は安定しているという点ですが、</w:t>
      </w:r>
      <w:r w:rsidR="009D4BB6">
        <w:rPr>
          <w:rFonts w:hint="eastAsia"/>
          <w:sz w:val="28"/>
          <w:szCs w:val="28"/>
        </w:rPr>
        <w:t>その中には分納で納めている人も</w:t>
      </w:r>
      <w:r w:rsidRPr="009D4BB6">
        <w:rPr>
          <w:rFonts w:hint="eastAsia"/>
          <w:sz w:val="28"/>
          <w:szCs w:val="28"/>
        </w:rPr>
        <w:t>収納にカウントし、</w:t>
      </w:r>
      <w:r w:rsidR="00C87141" w:rsidRPr="009D4BB6">
        <w:rPr>
          <w:rFonts w:hint="eastAsia"/>
          <w:sz w:val="28"/>
          <w:szCs w:val="28"/>
        </w:rPr>
        <w:t>その数は全国で</w:t>
      </w:r>
      <w:r w:rsidR="00C87141" w:rsidRPr="009D4BB6">
        <w:rPr>
          <w:rFonts w:hint="eastAsia"/>
          <w:sz w:val="28"/>
          <w:szCs w:val="28"/>
        </w:rPr>
        <w:t>25</w:t>
      </w:r>
      <w:r w:rsidR="009D4BB6">
        <w:rPr>
          <w:rFonts w:hint="eastAsia"/>
          <w:sz w:val="28"/>
          <w:szCs w:val="28"/>
        </w:rPr>
        <w:t>万人おり、請求資料によると本市でも　　名おりますが、こうしたやっとの思いで払っている人が</w:t>
      </w:r>
      <w:r w:rsidR="00C87141" w:rsidRPr="009D4BB6">
        <w:rPr>
          <w:rFonts w:hint="eastAsia"/>
          <w:sz w:val="28"/>
          <w:szCs w:val="28"/>
        </w:rPr>
        <w:t>昨年度より　　名増えている事実、さらに一時的な保険所扱いとされる短期保険証発行者数は</w:t>
      </w:r>
      <w:r w:rsidR="009D4BB6">
        <w:rPr>
          <w:rFonts w:hint="eastAsia"/>
          <w:sz w:val="28"/>
          <w:szCs w:val="28"/>
        </w:rPr>
        <w:t>全国で</w:t>
      </w:r>
      <w:r w:rsidR="009D4BB6">
        <w:rPr>
          <w:rFonts w:hint="eastAsia"/>
          <w:sz w:val="28"/>
          <w:szCs w:val="28"/>
        </w:rPr>
        <w:t>2</w:t>
      </w:r>
      <w:r w:rsidR="009D4BB6">
        <w:rPr>
          <w:rFonts w:hint="eastAsia"/>
          <w:sz w:val="28"/>
          <w:szCs w:val="28"/>
        </w:rPr>
        <w:t>万</w:t>
      </w:r>
      <w:r w:rsidR="009D4BB6">
        <w:rPr>
          <w:rFonts w:hint="eastAsia"/>
          <w:sz w:val="28"/>
          <w:szCs w:val="28"/>
        </w:rPr>
        <w:t>5</w:t>
      </w:r>
      <w:r w:rsidR="009D4BB6">
        <w:rPr>
          <w:rFonts w:hint="eastAsia"/>
          <w:sz w:val="28"/>
          <w:szCs w:val="28"/>
        </w:rPr>
        <w:t>千人、昨年度は</w:t>
      </w:r>
      <w:r w:rsidR="00C87141" w:rsidRPr="009D4BB6">
        <w:rPr>
          <w:rFonts w:hint="eastAsia"/>
          <w:sz w:val="28"/>
          <w:szCs w:val="28"/>
        </w:rPr>
        <w:t>本市</w:t>
      </w:r>
      <w:r w:rsidR="00C87141" w:rsidRPr="009D4BB6">
        <w:rPr>
          <w:rFonts w:hint="eastAsia"/>
          <w:sz w:val="28"/>
          <w:szCs w:val="28"/>
        </w:rPr>
        <w:t>19</w:t>
      </w:r>
      <w:r w:rsidR="00C87141" w:rsidRPr="009D4BB6">
        <w:rPr>
          <w:rFonts w:hint="eastAsia"/>
          <w:sz w:val="28"/>
          <w:szCs w:val="28"/>
        </w:rPr>
        <w:t>名（</w:t>
      </w:r>
      <w:r w:rsidR="009D4BB6">
        <w:rPr>
          <w:rFonts w:hint="eastAsia"/>
          <w:sz w:val="28"/>
          <w:szCs w:val="28"/>
        </w:rPr>
        <w:t>※、増加、高止まり）</w:t>
      </w:r>
    </w:p>
    <w:p w:rsidR="00C87141" w:rsidRPr="009D4BB6" w:rsidRDefault="009D4BB6" w:rsidP="009D4BB6">
      <w:pPr>
        <w:spacing w:line="340" w:lineRule="exact"/>
        <w:rPr>
          <w:sz w:val="28"/>
          <w:szCs w:val="28"/>
        </w:rPr>
      </w:pPr>
      <w:r>
        <w:rPr>
          <w:rFonts w:hint="eastAsia"/>
          <w:sz w:val="28"/>
          <w:szCs w:val="28"/>
        </w:rPr>
        <w:t>更にその内訳は、</w:t>
      </w:r>
      <w:r w:rsidR="00C87141" w:rsidRPr="009D4BB6">
        <w:rPr>
          <w:rFonts w:hint="eastAsia"/>
          <w:sz w:val="28"/>
          <w:szCs w:val="28"/>
        </w:rPr>
        <w:t>短期保険証発行者中</w:t>
      </w:r>
      <w:r w:rsidR="00C87141" w:rsidRPr="009D4BB6">
        <w:rPr>
          <w:rFonts w:hint="eastAsia"/>
          <w:sz w:val="28"/>
          <w:szCs w:val="28"/>
        </w:rPr>
        <w:t>100</w:t>
      </w:r>
      <w:r w:rsidR="00C87141" w:rsidRPr="009D4BB6">
        <w:rPr>
          <w:rFonts w:hint="eastAsia"/>
          <w:sz w:val="28"/>
          <w:szCs w:val="28"/>
        </w:rPr>
        <w:t xml:space="preserve">万未満低所得者数　　</w:t>
      </w:r>
      <w:r>
        <w:rPr>
          <w:rFonts w:hint="eastAsia"/>
          <w:sz w:val="28"/>
          <w:szCs w:val="28"/>
        </w:rPr>
        <w:t>（これらは私どもの議会請求資料による）こと、さらに</w:t>
      </w:r>
      <w:r w:rsidR="00C87141" w:rsidRPr="009D4BB6">
        <w:rPr>
          <w:rFonts w:hint="eastAsia"/>
          <w:sz w:val="28"/>
          <w:szCs w:val="28"/>
        </w:rPr>
        <w:t>国保や他の市民税などと違い手続きをしない限り年金から自動天引きする</w:t>
      </w:r>
      <w:r w:rsidR="00C87141" w:rsidRPr="009D4BB6">
        <w:rPr>
          <w:rFonts w:hint="eastAsia"/>
          <w:sz w:val="28"/>
          <w:szCs w:val="28"/>
        </w:rPr>
        <w:t>99</w:t>
      </w:r>
      <w:r w:rsidR="00C87141" w:rsidRPr="009D4BB6">
        <w:rPr>
          <w:rFonts w:hint="eastAsia"/>
          <w:sz w:val="28"/>
          <w:szCs w:val="28"/>
        </w:rPr>
        <w:t>％という数値は、</w:t>
      </w:r>
      <w:r w:rsidR="00C87141" w:rsidRPr="009D4BB6">
        <w:rPr>
          <w:rFonts w:hint="eastAsia"/>
          <w:sz w:val="28"/>
          <w:szCs w:val="28"/>
        </w:rPr>
        <w:t>99</w:t>
      </w:r>
      <w:r w:rsidR="00C87141" w:rsidRPr="009D4BB6">
        <w:rPr>
          <w:rFonts w:hint="eastAsia"/>
          <w:sz w:val="28"/>
          <w:szCs w:val="28"/>
        </w:rPr>
        <w:t>％の方が納得して満額払っているという実態ではなく、払いたくても払えない人もたくさんいて、じっと我慢して払っているというのが実情であるはずです。</w:t>
      </w:r>
    </w:p>
    <w:p w:rsidR="00C87141" w:rsidRPr="009D4BB6" w:rsidRDefault="00C87141" w:rsidP="009D4BB6">
      <w:pPr>
        <w:spacing w:line="340" w:lineRule="exact"/>
        <w:rPr>
          <w:sz w:val="28"/>
          <w:szCs w:val="28"/>
        </w:rPr>
      </w:pPr>
    </w:p>
    <w:p w:rsidR="009D4BB6" w:rsidRDefault="00E520D8" w:rsidP="009D4BB6">
      <w:pPr>
        <w:spacing w:line="340" w:lineRule="exact"/>
        <w:ind w:firstLineChars="100" w:firstLine="280"/>
        <w:rPr>
          <w:sz w:val="28"/>
          <w:szCs w:val="28"/>
        </w:rPr>
      </w:pPr>
      <w:r w:rsidRPr="009D4BB6">
        <w:rPr>
          <w:rFonts w:hint="eastAsia"/>
          <w:sz w:val="28"/>
          <w:szCs w:val="28"/>
        </w:rPr>
        <w:t>国民皆保険制度による</w:t>
      </w:r>
      <w:r w:rsidR="00C34FCB" w:rsidRPr="009D4BB6">
        <w:rPr>
          <w:rFonts w:hint="eastAsia"/>
          <w:sz w:val="28"/>
          <w:szCs w:val="28"/>
        </w:rPr>
        <w:t>相互扶助制度</w:t>
      </w:r>
      <w:r w:rsidRPr="009D4BB6">
        <w:rPr>
          <w:rFonts w:hint="eastAsia"/>
          <w:sz w:val="28"/>
          <w:szCs w:val="28"/>
        </w:rPr>
        <w:t>という考え方も正しくありません。医療保険制度は戦前から存在していましたが、</w:t>
      </w:r>
      <w:r w:rsidR="009D4BB6">
        <w:rPr>
          <w:rFonts w:hint="eastAsia"/>
          <w:sz w:val="28"/>
          <w:szCs w:val="28"/>
        </w:rPr>
        <w:t>収入の少ない</w:t>
      </w:r>
      <w:r w:rsidRPr="009D4BB6">
        <w:rPr>
          <w:rFonts w:hint="eastAsia"/>
          <w:sz w:val="28"/>
          <w:szCs w:val="28"/>
        </w:rPr>
        <w:t>農民や労働者は保険すら入れ</w:t>
      </w:r>
      <w:r w:rsidR="009D4BB6">
        <w:rPr>
          <w:rFonts w:hint="eastAsia"/>
          <w:sz w:val="28"/>
          <w:szCs w:val="28"/>
        </w:rPr>
        <w:t>ず無保険でした</w:t>
      </w:r>
      <w:r w:rsidRPr="009D4BB6">
        <w:rPr>
          <w:rFonts w:hint="eastAsia"/>
          <w:sz w:val="28"/>
          <w:szCs w:val="28"/>
        </w:rPr>
        <w:t>。</w:t>
      </w:r>
      <w:r w:rsidR="009D4BB6">
        <w:rPr>
          <w:rFonts w:hint="eastAsia"/>
          <w:sz w:val="28"/>
          <w:szCs w:val="28"/>
        </w:rPr>
        <w:t>加入者同士の相互扶助というのはその当時の考え方です。</w:t>
      </w:r>
    </w:p>
    <w:p w:rsidR="00F72792" w:rsidRPr="009D4BB6" w:rsidRDefault="00E520D8" w:rsidP="009D4BB6">
      <w:pPr>
        <w:spacing w:line="340" w:lineRule="exact"/>
        <w:ind w:firstLineChars="100" w:firstLine="280"/>
        <w:rPr>
          <w:sz w:val="28"/>
          <w:szCs w:val="28"/>
        </w:rPr>
      </w:pPr>
      <w:r w:rsidRPr="009D4BB6">
        <w:rPr>
          <w:rFonts w:hint="eastAsia"/>
          <w:sz w:val="28"/>
          <w:szCs w:val="28"/>
        </w:rPr>
        <w:t>戦後</w:t>
      </w:r>
      <w:r w:rsidR="009D4BB6">
        <w:rPr>
          <w:rFonts w:hint="eastAsia"/>
          <w:sz w:val="28"/>
          <w:szCs w:val="28"/>
        </w:rPr>
        <w:t>、</w:t>
      </w:r>
      <w:r w:rsidRPr="009D4BB6">
        <w:rPr>
          <w:rFonts w:hint="eastAsia"/>
          <w:sz w:val="28"/>
          <w:szCs w:val="28"/>
        </w:rPr>
        <w:t>未加入の人たちにも医療を提供することとし、その際医療費が増大するのを防ぐために導入されたのが皆保険制度であって、収入の少ない人たちを同一保険制度にする以上は社会保障の制度として基本的には国が面倒を見る、そのもとで</w:t>
      </w:r>
      <w:r w:rsidR="009D4BB6">
        <w:rPr>
          <w:rFonts w:hint="eastAsia"/>
          <w:sz w:val="28"/>
          <w:szCs w:val="28"/>
        </w:rPr>
        <w:t>導入されたのが</w:t>
      </w:r>
      <w:r w:rsidRPr="009D4BB6">
        <w:rPr>
          <w:rFonts w:hint="eastAsia"/>
          <w:sz w:val="28"/>
          <w:szCs w:val="28"/>
        </w:rPr>
        <w:t>皆保険制度であり、</w:t>
      </w:r>
      <w:r w:rsidR="00F72792" w:rsidRPr="009D4BB6">
        <w:rPr>
          <w:rFonts w:hint="eastAsia"/>
          <w:sz w:val="28"/>
          <w:szCs w:val="28"/>
        </w:rPr>
        <w:t>あくまでも社会保障としての位置づけです。これは、国保制度のいきさつですが、</w:t>
      </w:r>
      <w:r w:rsidRPr="009D4BB6">
        <w:rPr>
          <w:rFonts w:hint="eastAsia"/>
          <w:sz w:val="28"/>
          <w:szCs w:val="28"/>
        </w:rPr>
        <w:t>後期高齢者制度は基本的に国保から切り離された制度ですので、その理念のもとに運営されてしかるべきで、</w:t>
      </w:r>
      <w:r w:rsidR="00F72792" w:rsidRPr="009D4BB6">
        <w:rPr>
          <w:rFonts w:hint="eastAsia"/>
          <w:sz w:val="28"/>
          <w:szCs w:val="28"/>
        </w:rPr>
        <w:t>国の公費負担の削減には目をつぶり、</w:t>
      </w:r>
      <w:r w:rsidR="009D4BB6">
        <w:rPr>
          <w:rFonts w:hint="eastAsia"/>
          <w:sz w:val="28"/>
          <w:szCs w:val="28"/>
        </w:rPr>
        <w:t>今になって世代間の</w:t>
      </w:r>
      <w:r w:rsidR="00F72792" w:rsidRPr="009D4BB6">
        <w:rPr>
          <w:rFonts w:hint="eastAsia"/>
          <w:sz w:val="28"/>
          <w:szCs w:val="28"/>
        </w:rPr>
        <w:t>相互扶助を持ち出すのは、事の本質を理解したものとは思えません。</w:t>
      </w:r>
    </w:p>
    <w:p w:rsidR="00F72792" w:rsidRPr="009D4BB6" w:rsidRDefault="00F72792" w:rsidP="009D4BB6">
      <w:pPr>
        <w:spacing w:line="340" w:lineRule="exact"/>
        <w:rPr>
          <w:sz w:val="28"/>
          <w:szCs w:val="28"/>
        </w:rPr>
      </w:pPr>
    </w:p>
    <w:p w:rsidR="00F72792" w:rsidRPr="009D4BB6" w:rsidRDefault="00F72792" w:rsidP="009D4BB6">
      <w:pPr>
        <w:spacing w:line="340" w:lineRule="exact"/>
        <w:ind w:firstLineChars="100" w:firstLine="280"/>
        <w:rPr>
          <w:sz w:val="28"/>
          <w:szCs w:val="28"/>
        </w:rPr>
      </w:pPr>
      <w:r w:rsidRPr="009D4BB6">
        <w:rPr>
          <w:rFonts w:hint="eastAsia"/>
          <w:sz w:val="28"/>
          <w:szCs w:val="28"/>
        </w:rPr>
        <w:t>最後に、冒頭申し上げた今こそ廃止すべきという理由ですが、安倍内閣は来年度から制度発足当初から続いている保険料軽減の特例措置を廃止しようとしていること、これがどれほどの影響が出るかと、</w:t>
      </w:r>
      <w:r w:rsidR="009D4BB6">
        <w:rPr>
          <w:rFonts w:hint="eastAsia"/>
          <w:sz w:val="28"/>
          <w:szCs w:val="28"/>
        </w:rPr>
        <w:t>75</w:t>
      </w:r>
      <w:r w:rsidR="009D4BB6">
        <w:rPr>
          <w:rFonts w:hint="eastAsia"/>
          <w:sz w:val="28"/>
          <w:szCs w:val="28"/>
        </w:rPr>
        <w:t>歳以上の全人口の</w:t>
      </w:r>
      <w:r w:rsidR="009D4BB6">
        <w:rPr>
          <w:rFonts w:hint="eastAsia"/>
          <w:sz w:val="28"/>
          <w:szCs w:val="28"/>
        </w:rPr>
        <w:t>6</w:t>
      </w:r>
      <w:r w:rsidR="009D4BB6">
        <w:rPr>
          <w:rFonts w:hint="eastAsia"/>
          <w:sz w:val="28"/>
          <w:szCs w:val="28"/>
        </w:rPr>
        <w:t>割相当する</w:t>
      </w:r>
      <w:r w:rsidR="009D4BB6">
        <w:rPr>
          <w:rFonts w:hint="eastAsia"/>
          <w:sz w:val="28"/>
          <w:szCs w:val="28"/>
        </w:rPr>
        <w:t>916</w:t>
      </w:r>
      <w:r w:rsidR="009D4BB6">
        <w:rPr>
          <w:rFonts w:hint="eastAsia"/>
          <w:sz w:val="28"/>
          <w:szCs w:val="28"/>
        </w:rPr>
        <w:t>万人のお年寄りに負担増をもたらすという、</w:t>
      </w:r>
      <w:r w:rsidRPr="009D4BB6">
        <w:rPr>
          <w:rFonts w:hint="eastAsia"/>
          <w:sz w:val="28"/>
          <w:szCs w:val="28"/>
        </w:rPr>
        <w:t>半端じゃない事をやろうとしている点です。</w:t>
      </w:r>
    </w:p>
    <w:p w:rsidR="00FC7DDF" w:rsidRDefault="00F72792" w:rsidP="009D4BB6">
      <w:pPr>
        <w:spacing w:line="340" w:lineRule="exact"/>
        <w:ind w:firstLineChars="100" w:firstLine="280"/>
        <w:rPr>
          <w:sz w:val="28"/>
          <w:szCs w:val="28"/>
        </w:rPr>
      </w:pPr>
      <w:r w:rsidRPr="009D4BB6">
        <w:rPr>
          <w:rFonts w:hint="eastAsia"/>
          <w:sz w:val="28"/>
          <w:szCs w:val="28"/>
        </w:rPr>
        <w:t>国保にもある最大</w:t>
      </w:r>
      <w:r w:rsidRPr="009D4BB6">
        <w:rPr>
          <w:rFonts w:hint="eastAsia"/>
          <w:sz w:val="28"/>
          <w:szCs w:val="28"/>
        </w:rPr>
        <w:t>7</w:t>
      </w:r>
      <w:r w:rsidRPr="009D4BB6">
        <w:rPr>
          <w:rFonts w:hint="eastAsia"/>
          <w:sz w:val="28"/>
          <w:szCs w:val="28"/>
        </w:rPr>
        <w:t>割の軽減が現在は</w:t>
      </w:r>
      <w:r w:rsidR="009D4BB6">
        <w:rPr>
          <w:rFonts w:hint="eastAsia"/>
          <w:sz w:val="28"/>
          <w:szCs w:val="28"/>
        </w:rPr>
        <w:t>特例として</w:t>
      </w:r>
      <w:r w:rsidRPr="009D4BB6">
        <w:rPr>
          <w:rFonts w:hint="eastAsia"/>
          <w:sz w:val="28"/>
          <w:szCs w:val="28"/>
        </w:rPr>
        <w:t>9</w:t>
      </w:r>
      <w:r w:rsidRPr="009D4BB6">
        <w:rPr>
          <w:rFonts w:hint="eastAsia"/>
          <w:sz w:val="28"/>
          <w:szCs w:val="28"/>
        </w:rPr>
        <w:t>割軽減とされていますが「現役世代との公平化」</w:t>
      </w:r>
      <w:r w:rsidR="00B8476F" w:rsidRPr="009D4BB6">
        <w:rPr>
          <w:rFonts w:hint="eastAsia"/>
          <w:sz w:val="28"/>
          <w:szCs w:val="28"/>
        </w:rPr>
        <w:t>を口実にこれを廃止</w:t>
      </w:r>
      <w:r w:rsidR="009D4BB6">
        <w:rPr>
          <w:rFonts w:hint="eastAsia"/>
          <w:sz w:val="28"/>
          <w:szCs w:val="28"/>
        </w:rPr>
        <w:t>しようとしています。これが実行されると</w:t>
      </w:r>
      <w:r w:rsidR="00B8476F" w:rsidRPr="009D4BB6">
        <w:rPr>
          <w:rFonts w:hint="eastAsia"/>
          <w:sz w:val="28"/>
          <w:szCs w:val="28"/>
        </w:rPr>
        <w:t>どうなるか。月</w:t>
      </w:r>
      <w:r w:rsidR="00B8476F" w:rsidRPr="009D4BB6">
        <w:rPr>
          <w:rFonts w:hint="eastAsia"/>
          <w:sz w:val="28"/>
          <w:szCs w:val="28"/>
        </w:rPr>
        <w:t>6</w:t>
      </w:r>
      <w:r w:rsidR="00B8476F" w:rsidRPr="009D4BB6">
        <w:rPr>
          <w:rFonts w:hint="eastAsia"/>
          <w:sz w:val="28"/>
          <w:szCs w:val="28"/>
        </w:rPr>
        <w:t>万</w:t>
      </w:r>
      <w:r w:rsidR="00B8476F" w:rsidRPr="009D4BB6">
        <w:rPr>
          <w:rFonts w:hint="eastAsia"/>
          <w:sz w:val="28"/>
          <w:szCs w:val="28"/>
        </w:rPr>
        <w:t>6</w:t>
      </w:r>
      <w:r w:rsidR="00B8476F" w:rsidRPr="009D4BB6">
        <w:rPr>
          <w:rFonts w:hint="eastAsia"/>
          <w:sz w:val="28"/>
          <w:szCs w:val="28"/>
        </w:rPr>
        <w:t>千円の最低年金で暮らす人で暮らす人で</w:t>
      </w:r>
      <w:r w:rsidR="00FC7DDF">
        <w:rPr>
          <w:rFonts w:hint="eastAsia"/>
          <w:sz w:val="28"/>
          <w:szCs w:val="28"/>
        </w:rPr>
        <w:t>すら</w:t>
      </w:r>
      <w:r w:rsidR="00B8476F" w:rsidRPr="009D4BB6">
        <w:rPr>
          <w:rFonts w:hint="eastAsia"/>
          <w:sz w:val="28"/>
          <w:szCs w:val="28"/>
        </w:rPr>
        <w:t>負担増となり、保険料は</w:t>
      </w:r>
      <w:r w:rsidR="00B8476F" w:rsidRPr="009D4BB6">
        <w:rPr>
          <w:rFonts w:hint="eastAsia"/>
          <w:sz w:val="28"/>
          <w:szCs w:val="28"/>
        </w:rPr>
        <w:t>2</w:t>
      </w:r>
      <w:r w:rsidR="00B8476F" w:rsidRPr="009D4BB6">
        <w:rPr>
          <w:rFonts w:hint="eastAsia"/>
          <w:sz w:val="28"/>
          <w:szCs w:val="28"/>
        </w:rPr>
        <w:t>倍に。</w:t>
      </w:r>
      <w:r w:rsidR="00B8476F" w:rsidRPr="009D4BB6">
        <w:rPr>
          <w:rFonts w:hint="eastAsia"/>
          <w:sz w:val="28"/>
          <w:szCs w:val="28"/>
        </w:rPr>
        <w:t>6</w:t>
      </w:r>
      <w:r w:rsidR="00B8476F" w:rsidRPr="009D4BB6">
        <w:rPr>
          <w:rFonts w:hint="eastAsia"/>
          <w:sz w:val="28"/>
          <w:szCs w:val="28"/>
        </w:rPr>
        <w:t>万</w:t>
      </w:r>
      <w:r w:rsidR="00B8476F" w:rsidRPr="009D4BB6">
        <w:rPr>
          <w:rFonts w:hint="eastAsia"/>
          <w:sz w:val="28"/>
          <w:szCs w:val="28"/>
        </w:rPr>
        <w:t>6</w:t>
      </w:r>
      <w:r w:rsidR="00B8476F" w:rsidRPr="009D4BB6">
        <w:rPr>
          <w:rFonts w:hint="eastAsia"/>
          <w:sz w:val="28"/>
          <w:szCs w:val="28"/>
        </w:rPr>
        <w:t>千円以下の人ですら、保険料は</w:t>
      </w:r>
      <w:r w:rsidR="00B8476F" w:rsidRPr="009D4BB6">
        <w:rPr>
          <w:rFonts w:hint="eastAsia"/>
          <w:sz w:val="28"/>
          <w:szCs w:val="28"/>
        </w:rPr>
        <w:t>3</w:t>
      </w:r>
      <w:r w:rsidR="00B8476F" w:rsidRPr="009D4BB6">
        <w:rPr>
          <w:rFonts w:hint="eastAsia"/>
          <w:sz w:val="28"/>
          <w:szCs w:val="28"/>
        </w:rPr>
        <w:t>倍になります。値上げ幅は大体</w:t>
      </w:r>
      <w:r w:rsidR="00B8476F" w:rsidRPr="009D4BB6">
        <w:rPr>
          <w:rFonts w:hint="eastAsia"/>
          <w:sz w:val="28"/>
          <w:szCs w:val="28"/>
        </w:rPr>
        <w:t>700</w:t>
      </w:r>
      <w:r w:rsidR="00B8476F" w:rsidRPr="009D4BB6">
        <w:rPr>
          <w:rFonts w:hint="eastAsia"/>
          <w:sz w:val="28"/>
          <w:szCs w:val="28"/>
        </w:rPr>
        <w:t>円前後</w:t>
      </w:r>
      <w:r w:rsidR="00FC7DDF">
        <w:rPr>
          <w:rFonts w:hint="eastAsia"/>
          <w:sz w:val="28"/>
          <w:szCs w:val="28"/>
        </w:rPr>
        <w:t>。</w:t>
      </w:r>
      <w:r w:rsidR="00B8476F" w:rsidRPr="009D4BB6">
        <w:rPr>
          <w:rFonts w:hint="eastAsia"/>
          <w:sz w:val="28"/>
          <w:szCs w:val="28"/>
        </w:rPr>
        <w:t>これしか収入のない人に対し数百円と雖も負担増を強いる制度とは一体何か。制度導入当初、厚労省が言った通り「医療費の増加を高齢者が痛みとして直接感じていただく」と述べたこの制度がいよいよ牙をむき出してい</w:t>
      </w:r>
      <w:r w:rsidR="009D4BB6" w:rsidRPr="009D4BB6">
        <w:rPr>
          <w:rFonts w:hint="eastAsia"/>
          <w:sz w:val="28"/>
          <w:szCs w:val="28"/>
        </w:rPr>
        <w:t>ます</w:t>
      </w:r>
      <w:r w:rsidR="00B8476F" w:rsidRPr="009D4BB6">
        <w:rPr>
          <w:rFonts w:hint="eastAsia"/>
          <w:sz w:val="28"/>
          <w:szCs w:val="28"/>
        </w:rPr>
        <w:t>。</w:t>
      </w:r>
    </w:p>
    <w:p w:rsidR="00B8476F" w:rsidRPr="009D4BB6" w:rsidRDefault="00B8476F" w:rsidP="009D4BB6">
      <w:pPr>
        <w:spacing w:line="340" w:lineRule="exact"/>
        <w:ind w:firstLineChars="100" w:firstLine="280"/>
        <w:rPr>
          <w:sz w:val="28"/>
          <w:szCs w:val="28"/>
        </w:rPr>
      </w:pPr>
      <w:r w:rsidRPr="009D4BB6">
        <w:rPr>
          <w:rFonts w:hint="eastAsia"/>
          <w:sz w:val="28"/>
          <w:szCs w:val="28"/>
        </w:rPr>
        <w:lastRenderedPageBreak/>
        <w:t>さらに、湿布や目薬、ビタミン剤、うがい薬、漢方薬を保険給付から外す、かかりつけ医以外の受信には窓口負担以外に定額負担を徴収することも“おまけ”として導入しようとしています。</w:t>
      </w:r>
    </w:p>
    <w:p w:rsidR="00C34FCB" w:rsidRPr="009D4BB6" w:rsidRDefault="00B8476F" w:rsidP="00FC7DDF">
      <w:pPr>
        <w:spacing w:line="340" w:lineRule="exact"/>
        <w:ind w:firstLineChars="100" w:firstLine="280"/>
        <w:rPr>
          <w:sz w:val="28"/>
          <w:szCs w:val="28"/>
        </w:rPr>
      </w:pPr>
      <w:r w:rsidRPr="009D4BB6">
        <w:rPr>
          <w:rFonts w:hint="eastAsia"/>
          <w:sz w:val="28"/>
          <w:szCs w:val="28"/>
        </w:rPr>
        <w:t>「高齢者の収入は多くない、あまり負担を高くするのは反対だ」（日本医師会）「本来必要なセーフティーネット機能を弱体化させてはならない」（連合）など、</w:t>
      </w:r>
      <w:r w:rsidR="009D4BB6" w:rsidRPr="009D4BB6">
        <w:rPr>
          <w:rFonts w:hint="eastAsia"/>
          <w:sz w:val="28"/>
          <w:szCs w:val="28"/>
        </w:rPr>
        <w:t>各界から批判が出るのは当然で、本市議会としても公式の場で受診抑制、医療崩壊に拍車をかける本制度の廃止を求めるべき、反対討論とします。</w:t>
      </w:r>
    </w:p>
    <w:p w:rsidR="00C87141" w:rsidRDefault="00C87141"/>
    <w:p w:rsidR="00C87141" w:rsidRDefault="00C87141"/>
    <w:sectPr w:rsidR="00C87141" w:rsidSect="009D4BB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42"/>
    <w:rsid w:val="00413342"/>
    <w:rsid w:val="005F14C1"/>
    <w:rsid w:val="009D4BB6"/>
    <w:rsid w:val="00B44283"/>
    <w:rsid w:val="00B8476F"/>
    <w:rsid w:val="00C34FCB"/>
    <w:rsid w:val="00C87141"/>
    <w:rsid w:val="00E503A9"/>
    <w:rsid w:val="00E520D8"/>
    <w:rsid w:val="00F72792"/>
    <w:rsid w:val="00FC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D85226-F85B-40B8-8437-70507496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日本共産党藤枝市議団</cp:lastModifiedBy>
  <cp:revision>2</cp:revision>
  <dcterms:created xsi:type="dcterms:W3CDTF">2016-10-14T03:35:00Z</dcterms:created>
  <dcterms:modified xsi:type="dcterms:W3CDTF">2016-10-14T03:35:00Z</dcterms:modified>
</cp:coreProperties>
</file>