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8E" w:rsidRPr="00347D11" w:rsidRDefault="00347D11" w:rsidP="00347D11">
      <w:pPr>
        <w:spacing w:line="360" w:lineRule="exact"/>
        <w:rPr>
          <w:sz w:val="28"/>
          <w:szCs w:val="28"/>
        </w:rPr>
      </w:pPr>
      <w:r w:rsidRPr="00347D11">
        <w:rPr>
          <w:rFonts w:hint="eastAsia"/>
          <w:sz w:val="28"/>
          <w:szCs w:val="28"/>
        </w:rPr>
        <w:t>2014</w:t>
      </w:r>
      <w:r w:rsidRPr="00347D11">
        <w:rPr>
          <w:rFonts w:hint="eastAsia"/>
          <w:sz w:val="28"/>
          <w:szCs w:val="28"/>
        </w:rPr>
        <w:t>年</w:t>
      </w:r>
      <w:r w:rsidRPr="00347D11">
        <w:rPr>
          <w:rFonts w:hint="eastAsia"/>
          <w:sz w:val="28"/>
          <w:szCs w:val="28"/>
        </w:rPr>
        <w:t>11</w:t>
      </w:r>
      <w:r w:rsidRPr="00347D11">
        <w:rPr>
          <w:rFonts w:hint="eastAsia"/>
          <w:sz w:val="28"/>
          <w:szCs w:val="28"/>
        </w:rPr>
        <w:t>月議会　議案質疑　駅南駐輪場の指定管理者の指定について</w:t>
      </w:r>
    </w:p>
    <w:p w:rsidR="00347D11" w:rsidRPr="00347D11" w:rsidRDefault="00347D11" w:rsidP="00347D11">
      <w:pPr>
        <w:spacing w:line="360" w:lineRule="exact"/>
        <w:ind w:firstLineChars="100" w:firstLine="280"/>
        <w:rPr>
          <w:sz w:val="28"/>
          <w:szCs w:val="28"/>
        </w:rPr>
      </w:pPr>
      <w:r w:rsidRPr="00347D11">
        <w:rPr>
          <w:rFonts w:hint="eastAsia"/>
          <w:sz w:val="28"/>
          <w:szCs w:val="28"/>
        </w:rPr>
        <w:t>第</w:t>
      </w:r>
      <w:r w:rsidRPr="00347D11">
        <w:rPr>
          <w:rFonts w:hint="eastAsia"/>
          <w:sz w:val="28"/>
          <w:szCs w:val="28"/>
        </w:rPr>
        <w:t>98</w:t>
      </w:r>
      <w:r w:rsidRPr="00347D11">
        <w:rPr>
          <w:rFonts w:hint="eastAsia"/>
          <w:sz w:val="28"/>
          <w:szCs w:val="28"/>
        </w:rPr>
        <w:t>号議案、藤枝市駅南駐車場の指定管理者の指定について、いつも市民の方から頂いている点に対し、どういう議論があり管理者の指定に至ったかを中心に若干の質疑をいたします。</w:t>
      </w:r>
    </w:p>
    <w:p w:rsidR="00347D11" w:rsidRPr="00347D11" w:rsidRDefault="00347D11" w:rsidP="00347D11">
      <w:pPr>
        <w:spacing w:line="360" w:lineRule="exact"/>
        <w:rPr>
          <w:sz w:val="28"/>
          <w:szCs w:val="28"/>
        </w:rPr>
      </w:pPr>
    </w:p>
    <w:p w:rsidR="00347D11" w:rsidRPr="00347D11" w:rsidRDefault="00347D11" w:rsidP="00347D11">
      <w:pPr>
        <w:spacing w:line="360" w:lineRule="exact"/>
        <w:ind w:firstLineChars="100" w:firstLine="280"/>
        <w:rPr>
          <w:sz w:val="28"/>
          <w:szCs w:val="28"/>
        </w:rPr>
      </w:pPr>
      <w:r w:rsidRPr="00347D11">
        <w:rPr>
          <w:rFonts w:hint="eastAsia"/>
          <w:sz w:val="28"/>
          <w:szCs w:val="28"/>
        </w:rPr>
        <w:t>市が設置した駐輪場の</w:t>
      </w:r>
      <w:r w:rsidRPr="00347D11">
        <w:rPr>
          <w:rFonts w:hint="eastAsia"/>
          <w:sz w:val="28"/>
          <w:szCs w:val="28"/>
        </w:rPr>
        <w:t>1</w:t>
      </w:r>
      <w:r w:rsidRPr="00347D11">
        <w:rPr>
          <w:rFonts w:hint="eastAsia"/>
          <w:sz w:val="28"/>
          <w:szCs w:val="28"/>
        </w:rPr>
        <w:t>回の利用料は</w:t>
      </w:r>
      <w:r w:rsidRPr="00347D11">
        <w:rPr>
          <w:rFonts w:hint="eastAsia"/>
          <w:sz w:val="28"/>
          <w:szCs w:val="28"/>
        </w:rPr>
        <w:t>150</w:t>
      </w:r>
      <w:r w:rsidRPr="00347D11">
        <w:rPr>
          <w:rFonts w:hint="eastAsia"/>
          <w:sz w:val="28"/>
          <w:szCs w:val="28"/>
        </w:rPr>
        <w:t>円になっています。しかしながら、これは後からできたのですが民営の駐輪場が隣接する形で</w:t>
      </w:r>
      <w:r w:rsidRPr="00347D11">
        <w:rPr>
          <w:rFonts w:hint="eastAsia"/>
          <w:sz w:val="28"/>
          <w:szCs w:val="28"/>
        </w:rPr>
        <w:t>60</w:t>
      </w:r>
      <w:r w:rsidRPr="00347D11">
        <w:rPr>
          <w:rFonts w:hint="eastAsia"/>
          <w:sz w:val="28"/>
          <w:szCs w:val="28"/>
        </w:rPr>
        <w:t>円の利用料で営業しております。</w:t>
      </w:r>
    </w:p>
    <w:p w:rsidR="00347D11" w:rsidRPr="00347D11" w:rsidRDefault="00347D11" w:rsidP="00347D11">
      <w:pPr>
        <w:spacing w:line="360" w:lineRule="exact"/>
        <w:rPr>
          <w:sz w:val="28"/>
          <w:szCs w:val="28"/>
        </w:rPr>
      </w:pPr>
      <w:r w:rsidRPr="00347D11">
        <w:rPr>
          <w:rFonts w:hint="eastAsia"/>
          <w:sz w:val="28"/>
          <w:szCs w:val="28"/>
        </w:rPr>
        <w:t>市民の皆さんは当然安いほうに流れますから、民営の駐輪場は毎朝</w:t>
      </w:r>
      <w:r w:rsidRPr="00347D11">
        <w:rPr>
          <w:rFonts w:hint="eastAsia"/>
          <w:sz w:val="28"/>
          <w:szCs w:val="28"/>
        </w:rPr>
        <w:t>7</w:t>
      </w:r>
      <w:r w:rsidRPr="00347D11">
        <w:rPr>
          <w:rFonts w:hint="eastAsia"/>
          <w:sz w:val="28"/>
          <w:szCs w:val="28"/>
        </w:rPr>
        <w:t>時半には満車状況になる。一方で市営は常に空車という光景が平日の日常光景になっています。</w:t>
      </w:r>
    </w:p>
    <w:p w:rsidR="00347D11" w:rsidRPr="00347D11" w:rsidRDefault="00347D11" w:rsidP="00347D11">
      <w:pPr>
        <w:spacing w:line="360" w:lineRule="exact"/>
        <w:rPr>
          <w:sz w:val="28"/>
          <w:szCs w:val="28"/>
        </w:rPr>
      </w:pPr>
    </w:p>
    <w:p w:rsidR="00347D11" w:rsidRPr="00347D11" w:rsidRDefault="00347D11" w:rsidP="00347D11">
      <w:pPr>
        <w:spacing w:line="360" w:lineRule="exact"/>
        <w:ind w:firstLineChars="100" w:firstLine="280"/>
        <w:rPr>
          <w:sz w:val="28"/>
          <w:szCs w:val="28"/>
        </w:rPr>
      </w:pPr>
      <w:r w:rsidRPr="00347D11">
        <w:rPr>
          <w:rFonts w:hint="eastAsia"/>
          <w:sz w:val="28"/>
          <w:szCs w:val="28"/>
        </w:rPr>
        <w:t>私も、毎週南口で朝の駅頭宣伝をずっと続けていますので、よく見ているわけですが、それだけでなく複数の方から声をいただくことがあります。ある自転車に乗る男性、この方は毎週行ってくる方ですが「先生、しの駐輪場はいつも空いていて、税金の無駄じゃないか。集団的自衛権や原発とか難しいことはどうでもいいから、こうしたことを何とかしてくれ」と言われます。他にも民間が満車なので仕方なく市のほうに行くと、</w:t>
      </w:r>
      <w:r w:rsidRPr="00347D11">
        <w:rPr>
          <w:rFonts w:hint="eastAsia"/>
          <w:sz w:val="28"/>
          <w:szCs w:val="28"/>
        </w:rPr>
        <w:t>60</w:t>
      </w:r>
      <w:r w:rsidRPr="00347D11">
        <w:rPr>
          <w:rFonts w:hint="eastAsia"/>
          <w:sz w:val="28"/>
          <w:szCs w:val="28"/>
        </w:rPr>
        <w:t>円なのが</w:t>
      </w:r>
      <w:r w:rsidRPr="00347D11">
        <w:rPr>
          <w:rFonts w:hint="eastAsia"/>
          <w:sz w:val="28"/>
          <w:szCs w:val="28"/>
        </w:rPr>
        <w:t>150</w:t>
      </w:r>
      <w:r w:rsidRPr="00347D11">
        <w:rPr>
          <w:rFonts w:hint="eastAsia"/>
          <w:sz w:val="28"/>
          <w:szCs w:val="28"/>
        </w:rPr>
        <w:t>円になる、満車で断られた上に</w:t>
      </w:r>
      <w:r w:rsidRPr="00347D11">
        <w:rPr>
          <w:rFonts w:hint="eastAsia"/>
          <w:sz w:val="28"/>
          <w:szCs w:val="28"/>
        </w:rPr>
        <w:t>2</w:t>
      </w:r>
      <w:r w:rsidRPr="00347D11">
        <w:rPr>
          <w:rFonts w:hint="eastAsia"/>
          <w:sz w:val="28"/>
          <w:szCs w:val="28"/>
        </w:rPr>
        <w:t>・</w:t>
      </w:r>
      <w:r w:rsidRPr="00347D11">
        <w:rPr>
          <w:rFonts w:hint="eastAsia"/>
          <w:sz w:val="28"/>
          <w:szCs w:val="28"/>
        </w:rPr>
        <w:t>5</w:t>
      </w:r>
      <w:r w:rsidRPr="00347D11">
        <w:rPr>
          <w:rFonts w:hint="eastAsia"/>
          <w:sz w:val="28"/>
          <w:szCs w:val="28"/>
        </w:rPr>
        <w:t>倍の料金を支払う、どうなっているの？などという声もあります。利用者は釈然としないし、利用しない方にとっても納税者の立場でこの状況は納得できるものではないと思います。</w:t>
      </w:r>
    </w:p>
    <w:p w:rsidR="00347D11" w:rsidRPr="00347D11" w:rsidRDefault="00347D11" w:rsidP="00347D11">
      <w:pPr>
        <w:spacing w:line="360" w:lineRule="exact"/>
        <w:rPr>
          <w:sz w:val="28"/>
          <w:szCs w:val="28"/>
        </w:rPr>
      </w:pPr>
    </w:p>
    <w:p w:rsidR="00347D11" w:rsidRPr="00347D11" w:rsidRDefault="00347D11" w:rsidP="00347D11">
      <w:pPr>
        <w:spacing w:line="360" w:lineRule="exact"/>
        <w:ind w:firstLineChars="100" w:firstLine="280"/>
        <w:rPr>
          <w:sz w:val="28"/>
          <w:szCs w:val="28"/>
        </w:rPr>
      </w:pPr>
      <w:r w:rsidRPr="00347D11">
        <w:rPr>
          <w:rFonts w:hint="eastAsia"/>
          <w:sz w:val="28"/>
          <w:szCs w:val="28"/>
        </w:rPr>
        <w:t>今回、管理者を選定するにあたり、放置自転車対策などの実績があり、これ自体は否定するものではありませんが、そうしたことから非公募で来年度からも引き続き同じ管理者で行うとの議案ですが、料金の在り方に対する市民の皆さんのこうした思いや疑問は駅南駐輪場の最大の問題点であると思いますが、現在のこの実態に対し、指定管理選定委員会の中でどのような議論があり、今回の結論に行き着いたのか。その経緯についてまず質疑します。</w:t>
      </w:r>
    </w:p>
    <w:p w:rsidR="00347D11" w:rsidRPr="00347D11" w:rsidRDefault="00347D11" w:rsidP="00347D11">
      <w:pPr>
        <w:spacing w:line="360" w:lineRule="exact"/>
        <w:rPr>
          <w:sz w:val="28"/>
          <w:szCs w:val="28"/>
        </w:rPr>
      </w:pPr>
    </w:p>
    <w:p w:rsidR="00347D11" w:rsidRPr="00347D11" w:rsidRDefault="00347D11" w:rsidP="00347D11">
      <w:pPr>
        <w:spacing w:line="360" w:lineRule="exact"/>
        <w:ind w:firstLineChars="100" w:firstLine="280"/>
        <w:rPr>
          <w:sz w:val="28"/>
          <w:szCs w:val="28"/>
        </w:rPr>
      </w:pPr>
      <w:r w:rsidRPr="00347D11">
        <w:rPr>
          <w:rFonts w:hint="eastAsia"/>
          <w:sz w:val="28"/>
          <w:szCs w:val="28"/>
        </w:rPr>
        <w:t>次に、現在はこうした格差がありますから、必然的に利用者が少ないわけですが、この実態は設置者の市はどう認識しているのか。そして、今後同じ管理者になるか違う管理者になるかは未確定ですが、新たな管理者に対して設置者たる市はどうした対策を求めていくのか。以上、</w:t>
      </w:r>
      <w:r w:rsidRPr="00347D11">
        <w:rPr>
          <w:rFonts w:hint="eastAsia"/>
          <w:sz w:val="28"/>
          <w:szCs w:val="28"/>
        </w:rPr>
        <w:t>2</w:t>
      </w:r>
      <w:r w:rsidRPr="00347D11">
        <w:rPr>
          <w:rFonts w:hint="eastAsia"/>
          <w:sz w:val="28"/>
          <w:szCs w:val="28"/>
        </w:rPr>
        <w:t>点の質疑といたします。</w:t>
      </w:r>
    </w:p>
    <w:p w:rsidR="00347D11" w:rsidRPr="00347D11" w:rsidRDefault="00347D11" w:rsidP="00347D11">
      <w:pPr>
        <w:spacing w:line="360" w:lineRule="exact"/>
        <w:rPr>
          <w:sz w:val="28"/>
          <w:szCs w:val="28"/>
        </w:rPr>
      </w:pPr>
    </w:p>
    <w:p w:rsidR="00347D11" w:rsidRPr="00347D11" w:rsidRDefault="00347D11" w:rsidP="00347D11">
      <w:pPr>
        <w:spacing w:line="360" w:lineRule="exact"/>
        <w:rPr>
          <w:sz w:val="28"/>
          <w:szCs w:val="28"/>
        </w:rPr>
      </w:pPr>
    </w:p>
    <w:p w:rsidR="00347D11" w:rsidRPr="00347D11" w:rsidRDefault="00347D11" w:rsidP="00347D11">
      <w:pPr>
        <w:spacing w:line="360" w:lineRule="exact"/>
        <w:rPr>
          <w:sz w:val="28"/>
          <w:szCs w:val="28"/>
        </w:rPr>
      </w:pPr>
      <w:r w:rsidRPr="00347D11">
        <w:rPr>
          <w:rFonts w:hint="eastAsia"/>
          <w:sz w:val="28"/>
          <w:szCs w:val="28"/>
        </w:rPr>
        <w:t>答：</w:t>
      </w:r>
      <w:r w:rsidRPr="00347D11">
        <w:rPr>
          <w:rFonts w:hint="eastAsia"/>
          <w:sz w:val="28"/>
          <w:szCs w:val="28"/>
        </w:rPr>
        <w:t>1</w:t>
      </w:r>
      <w:r w:rsidRPr="00347D11">
        <w:rPr>
          <w:rFonts w:hint="eastAsia"/>
          <w:sz w:val="28"/>
          <w:szCs w:val="28"/>
        </w:rPr>
        <w:t>項目目について「指定管理者選定員会」では議論がありませんでしたが、公の施設の管理運営について意見や評価をいただく「公の施設はつらつ運営委員会」（</w:t>
      </w:r>
      <w:r w:rsidRPr="00347D11">
        <w:rPr>
          <w:rFonts w:hint="eastAsia"/>
          <w:sz w:val="28"/>
          <w:szCs w:val="28"/>
        </w:rPr>
        <w:t>2</w:t>
      </w:r>
      <w:r w:rsidRPr="00347D11">
        <w:rPr>
          <w:rFonts w:hint="eastAsia"/>
          <w:sz w:val="28"/>
          <w:szCs w:val="28"/>
        </w:rPr>
        <w:t>年に</w:t>
      </w:r>
      <w:r w:rsidRPr="00347D11">
        <w:rPr>
          <w:rFonts w:hint="eastAsia"/>
          <w:sz w:val="28"/>
          <w:szCs w:val="28"/>
        </w:rPr>
        <w:t>1</w:t>
      </w:r>
      <w:r w:rsidRPr="00347D11">
        <w:rPr>
          <w:rFonts w:hint="eastAsia"/>
          <w:sz w:val="28"/>
          <w:szCs w:val="28"/>
        </w:rPr>
        <w:t>回実施）において「利用料が高いが変更できないか」との意見がありました。</w:t>
      </w:r>
    </w:p>
    <w:p w:rsidR="00347D11" w:rsidRPr="00347D11" w:rsidRDefault="00347D11" w:rsidP="00347D11">
      <w:pPr>
        <w:spacing w:line="360" w:lineRule="exact"/>
        <w:rPr>
          <w:sz w:val="28"/>
          <w:szCs w:val="28"/>
        </w:rPr>
      </w:pPr>
      <w:r w:rsidRPr="00347D11">
        <w:rPr>
          <w:rFonts w:hint="eastAsia"/>
          <w:sz w:val="28"/>
          <w:szCs w:val="28"/>
        </w:rPr>
        <w:t>放置自転車の規制条例を制定するにあたり、あふれていた放置自転車対策として民間事業者にお願いし、民間駐輪場を増やしていただいた経緯があることや、本施設が民間駐輪場の収容台数を補完する施設であることから、民間との価格競争により利用客を奪い合うことはすべきではないことを説明し理解を得ております。</w:t>
      </w:r>
    </w:p>
    <w:p w:rsidR="00347D11" w:rsidRPr="00347D11" w:rsidRDefault="00347D11" w:rsidP="00347D11">
      <w:pPr>
        <w:spacing w:line="360" w:lineRule="exact"/>
        <w:rPr>
          <w:sz w:val="28"/>
          <w:szCs w:val="28"/>
        </w:rPr>
      </w:pPr>
    </w:p>
    <w:p w:rsidR="00347D11" w:rsidRDefault="00347D11" w:rsidP="00347D11">
      <w:pPr>
        <w:spacing w:line="360" w:lineRule="exact"/>
        <w:rPr>
          <w:sz w:val="28"/>
          <w:szCs w:val="28"/>
        </w:rPr>
      </w:pPr>
    </w:p>
    <w:p w:rsidR="00347D11" w:rsidRPr="00347D11" w:rsidRDefault="00347D11" w:rsidP="00347D11">
      <w:pPr>
        <w:spacing w:line="360" w:lineRule="exact"/>
        <w:ind w:firstLineChars="100" w:firstLine="280"/>
        <w:rPr>
          <w:sz w:val="28"/>
          <w:szCs w:val="28"/>
        </w:rPr>
      </w:pPr>
      <w:bookmarkStart w:id="0" w:name="_GoBack"/>
      <w:bookmarkEnd w:id="0"/>
      <w:r w:rsidRPr="00347D11">
        <w:rPr>
          <w:rFonts w:hint="eastAsia"/>
          <w:sz w:val="28"/>
          <w:szCs w:val="28"/>
        </w:rPr>
        <w:lastRenderedPageBreak/>
        <w:t>2</w:t>
      </w:r>
      <w:r w:rsidRPr="00347D11">
        <w:rPr>
          <w:rFonts w:hint="eastAsia"/>
          <w:sz w:val="28"/>
          <w:szCs w:val="28"/>
        </w:rPr>
        <w:t>項目目については、設立の主旨、経緯から民間と共同して放置自転車をなくすことを目指しています。</w:t>
      </w:r>
    </w:p>
    <w:p w:rsidR="00347D11" w:rsidRPr="00347D11" w:rsidRDefault="00347D11" w:rsidP="00347D11">
      <w:pPr>
        <w:spacing w:line="360" w:lineRule="exact"/>
        <w:ind w:firstLineChars="100" w:firstLine="280"/>
        <w:rPr>
          <w:sz w:val="28"/>
          <w:szCs w:val="28"/>
        </w:rPr>
      </w:pPr>
      <w:r w:rsidRPr="00347D11">
        <w:rPr>
          <w:rFonts w:hint="eastAsia"/>
          <w:sz w:val="28"/>
          <w:szCs w:val="28"/>
        </w:rPr>
        <w:t>現在、利用料金は駅周辺で営業している民間駐輪場のうち、最も高い料金、また、近隣市の公営駐輪場の料金と合わせた価格としております。民間の営業戦略により、低料金にて運営している駐輪場に利用者が集中していることは認識しておりますが、民間施設では需要をまかなえていない状況でもあります。</w:t>
      </w:r>
    </w:p>
    <w:p w:rsidR="00347D11" w:rsidRPr="00347D11" w:rsidRDefault="00347D11" w:rsidP="00347D11">
      <w:pPr>
        <w:spacing w:line="360" w:lineRule="exact"/>
        <w:rPr>
          <w:rFonts w:hint="eastAsia"/>
          <w:sz w:val="28"/>
          <w:szCs w:val="28"/>
        </w:rPr>
      </w:pPr>
      <w:r w:rsidRPr="00347D11">
        <w:rPr>
          <w:rFonts w:hint="eastAsia"/>
          <w:sz w:val="28"/>
          <w:szCs w:val="28"/>
        </w:rPr>
        <w:t>現在の指定管理者は、パンクした時の自転車の無料貸し出しサービスや駅周辺集客施設等の連携による利用促進策など民間にない充実したサービスも実施しており、また、職員のあいさつなどの接遇面でも高評価を得ており、良好な施設として利用いただいておりますので、今後も利用者の意向を踏まえたより使いやすい施設とするよう求めていきたいと思います。</w:t>
      </w:r>
    </w:p>
    <w:sectPr w:rsidR="00347D11" w:rsidRPr="00347D11" w:rsidSect="00347D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347D11"/>
    <w:rsid w:val="003F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DE72F8-C691-4CAD-8640-69906ACE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2014-12-08T08:53:00Z</dcterms:created>
  <dcterms:modified xsi:type="dcterms:W3CDTF">2014-12-08T09:05:00Z</dcterms:modified>
</cp:coreProperties>
</file>