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9C" w:rsidRDefault="000641DD">
      <w:bookmarkStart w:id="0" w:name="_GoBack"/>
      <w:bookmarkEnd w:id="0"/>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3" type="#_x0000_t63" style="position:absolute;left:0;text-align:left;margin-left:387.85pt;margin-top:358.65pt;width:138.5pt;height:44.8pt;z-index:251702272" adj="842,20322">
            <v:textbox inset="5.85pt,.7pt,5.85pt,.7pt">
              <w:txbxContent>
                <w:p w:rsidR="000641DD" w:rsidRPr="000641DD" w:rsidRDefault="000641DD" w:rsidP="000641DD">
                  <w:pPr>
                    <w:spacing w:line="280" w:lineRule="exact"/>
                    <w:rPr>
                      <w:rFonts w:hint="eastAsia"/>
                      <w:b/>
                      <w:sz w:val="28"/>
                      <w:szCs w:val="28"/>
                    </w:rPr>
                  </w:pPr>
                  <w:r w:rsidRPr="000641DD">
                    <w:rPr>
                      <w:rFonts w:hint="eastAsia"/>
                      <w:b/>
                      <w:sz w:val="28"/>
                      <w:szCs w:val="28"/>
                    </w:rPr>
                    <w:t>認可</w:t>
                  </w:r>
                  <w:r w:rsidR="00E53838" w:rsidRPr="000641DD">
                    <w:rPr>
                      <w:rFonts w:hint="eastAsia"/>
                      <w:b/>
                      <w:sz w:val="28"/>
                      <w:szCs w:val="28"/>
                    </w:rPr>
                    <w:t>保育園</w:t>
                  </w:r>
                  <w:r w:rsidRPr="000641DD">
                    <w:rPr>
                      <w:rFonts w:hint="eastAsia"/>
                      <w:b/>
                      <w:sz w:val="28"/>
                      <w:szCs w:val="28"/>
                    </w:rPr>
                    <w:t>で</w:t>
                  </w:r>
                </w:p>
                <w:p w:rsidR="00E53838" w:rsidRPr="000641DD" w:rsidRDefault="000641DD" w:rsidP="000641DD">
                  <w:pPr>
                    <w:spacing w:line="280" w:lineRule="exact"/>
                    <w:ind w:firstLineChars="100" w:firstLine="281"/>
                    <w:rPr>
                      <w:rFonts w:hint="eastAsia"/>
                      <w:b/>
                      <w:sz w:val="28"/>
                      <w:szCs w:val="28"/>
                    </w:rPr>
                  </w:pPr>
                  <w:r>
                    <w:rPr>
                      <w:rFonts w:hint="eastAsia"/>
                      <w:b/>
                      <w:sz w:val="28"/>
                      <w:szCs w:val="28"/>
                    </w:rPr>
                    <w:t>私達</w:t>
                  </w:r>
                  <w:r w:rsidRPr="000641DD">
                    <w:rPr>
                      <w:rFonts w:hint="eastAsia"/>
                      <w:b/>
                      <w:sz w:val="28"/>
                      <w:szCs w:val="28"/>
                    </w:rPr>
                    <w:t>も安心</w:t>
                  </w:r>
                </w:p>
                <w:p w:rsidR="000641DD" w:rsidRDefault="000641DD"/>
              </w:txbxContent>
            </v:textbox>
          </v:shape>
        </w:pict>
      </w:r>
      <w:r>
        <w:rPr>
          <w:noProof/>
        </w:rPr>
        <w:pict>
          <v:shapetype id="_x0000_t202" coordsize="21600,21600" o:spt="202" path="m,l,21600r21600,l21600,xe">
            <v:stroke joinstyle="miter"/>
            <v:path gradientshapeok="t" o:connecttype="rect"/>
          </v:shapetype>
          <v:shape id="_x0000_s1071" type="#_x0000_t202" style="position:absolute;left:0;text-align:left;margin-left:325.65pt;margin-top:347.45pt;width:209.45pt;height:62.75pt;z-index:251701248;mso-width-relative:margin;mso-height-relative:margin" strokecolor="white [3212]">
            <v:textbox>
              <w:txbxContent>
                <w:p w:rsidR="00C57C77" w:rsidRDefault="00E53838">
                  <w:r>
                    <w:rPr>
                      <w:noProof/>
                    </w:rPr>
                    <w:drawing>
                      <wp:inline distT="0" distB="0" distL="0" distR="0" wp14:anchorId="46A5D67B" wp14:editId="632206D2">
                        <wp:extent cx="609600" cy="609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nkahoikuenn.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2.2pt;margin-top:52.3pt;width:136.35pt;height:16.95pt;z-index:251671552" adj="7414,28864">
            <v:textbox style="mso-next-textbox:#_x0000_s1035" inset="5.85pt,.7pt,5.85pt,.7pt">
              <w:txbxContent>
                <w:p w:rsidR="00694CF4" w:rsidRPr="007478A5" w:rsidRDefault="00694CF4" w:rsidP="007478A5">
                  <w:pPr>
                    <w:spacing w:line="280" w:lineRule="exact"/>
                    <w:rPr>
                      <w:b/>
                      <w:color w:val="FF0000"/>
                      <w:w w:val="150"/>
                      <w:sz w:val="28"/>
                      <w:szCs w:val="28"/>
                    </w:rPr>
                  </w:pPr>
                  <w:r>
                    <w:rPr>
                      <w:rFonts w:hint="eastAsia"/>
                      <w:b/>
                      <w:color w:val="FF0000"/>
                      <w:w w:val="150"/>
                      <w:sz w:val="28"/>
                      <w:szCs w:val="28"/>
                    </w:rPr>
                    <w:t>市の責任で</w:t>
                  </w:r>
                </w:p>
                <w:p w:rsidR="00694CF4" w:rsidRPr="00B10228" w:rsidRDefault="00694CF4" w:rsidP="00A74605">
                  <w:pPr>
                    <w:spacing w:line="260" w:lineRule="exact"/>
                    <w:rPr>
                      <w:b/>
                      <w:color w:val="FF0000"/>
                      <w:w w:val="90"/>
                      <w:sz w:val="28"/>
                      <w:szCs w:val="28"/>
                    </w:rPr>
                  </w:pPr>
                </w:p>
              </w:txbxContent>
            </v:textbox>
          </v:shape>
        </w:pict>
      </w:r>
      <w:r>
        <w:rPr>
          <w:noProof/>
        </w:rPr>
        <w:pict>
          <v:shape id="_x0000_s1037" type="#_x0000_t202" style="position:absolute;left:0;text-align:left;margin-left:-1.15pt;margin-top:565.65pt;width:532.95pt;height:212.7pt;z-index:251673600" strokecolor="white [3212]">
            <v:textbox style="layout-flow:vertical-ideographic;mso-next-textbox:#_x0000_s1037" inset="5.85pt,.7pt,5.85pt,.7pt">
              <w:txbxContent>
                <w:p w:rsidR="00694CF4" w:rsidRPr="00961C50" w:rsidRDefault="00694CF4" w:rsidP="00195EA6">
                  <w:pPr>
                    <w:spacing w:line="340" w:lineRule="exact"/>
                    <w:rPr>
                      <w:rFonts w:ascii="HG創英角ﾎﾟｯﾌﾟ体" w:eastAsia="HG創英角ﾎﾟｯﾌﾟ体"/>
                      <w:color w:val="FF0000"/>
                      <w:sz w:val="22"/>
                    </w:rPr>
                  </w:pPr>
                  <w:r w:rsidRPr="00961C50">
                    <w:rPr>
                      <w:rFonts w:ascii="HG創英角ﾎﾟｯﾌﾟ体" w:eastAsia="HG創英角ﾎﾟｯﾌﾟ体" w:hint="eastAsia"/>
                      <w:color w:val="FF0000"/>
                      <w:sz w:val="22"/>
                    </w:rPr>
                    <w:t>幼保連携すれば解決するの？</w:t>
                  </w:r>
                </w:p>
                <w:p w:rsidR="00694CF4" w:rsidRPr="006E7F4A" w:rsidRDefault="00694CF4" w:rsidP="00195EA6">
                  <w:pPr>
                    <w:spacing w:line="340" w:lineRule="exact"/>
                    <w:rPr>
                      <w:rFonts w:ascii="HG創英角ﾎﾟｯﾌﾟ体" w:eastAsia="HG創英角ﾎﾟｯﾌﾟ体"/>
                      <w:color w:val="FF0000"/>
                      <w:sz w:val="28"/>
                      <w:szCs w:val="28"/>
                    </w:rPr>
                  </w:pPr>
                  <w:r>
                    <w:rPr>
                      <w:rFonts w:ascii="HG創英角ﾎﾟｯﾌﾟ体" w:eastAsia="HG創英角ﾎﾟｯﾌﾟ体" w:hint="eastAsia"/>
                      <w:color w:val="FF0000"/>
                      <w:sz w:val="24"/>
                      <w:szCs w:val="24"/>
                    </w:rPr>
                    <w:t xml:space="preserve">　</w:t>
                  </w:r>
                  <w:r w:rsidRPr="00961C50">
                    <w:rPr>
                      <w:rFonts w:ascii="HG創英角ﾎﾟｯﾌﾟ体" w:eastAsia="HG創英角ﾎﾟｯﾌﾟ体" w:hint="eastAsia"/>
                      <w:color w:val="FF0000"/>
                      <w:sz w:val="32"/>
                      <w:szCs w:val="32"/>
                    </w:rPr>
                    <w:t>認定こども園には課題が</w:t>
                  </w:r>
                </w:p>
                <w:p w:rsidR="00694CF4" w:rsidRPr="006E7F4A" w:rsidRDefault="00694CF4" w:rsidP="00961C50">
                  <w:pPr>
                    <w:spacing w:line="320" w:lineRule="exact"/>
                    <w:rPr>
                      <w:rFonts w:asciiTheme="minorEastAsia" w:hAnsiTheme="minorEastAsia"/>
                      <w:b/>
                      <w:color w:val="000000" w:themeColor="text1"/>
                      <w:sz w:val="22"/>
                    </w:rPr>
                  </w:pPr>
                  <w:r w:rsidRPr="006E7F4A">
                    <w:rPr>
                      <w:rFonts w:ascii="HG創英角ﾎﾟｯﾌﾟ体" w:eastAsia="HG創英角ﾎﾟｯﾌﾟ体" w:hint="eastAsia"/>
                      <w:b/>
                      <w:color w:val="FF0000"/>
                      <w:sz w:val="20"/>
                      <w:szCs w:val="20"/>
                    </w:rPr>
                    <w:t xml:space="preserve">　</w:t>
                  </w:r>
                  <w:r w:rsidRPr="006E7F4A">
                    <w:rPr>
                      <w:rFonts w:asciiTheme="minorEastAsia" w:hAnsiTheme="minorEastAsia" w:hint="eastAsia"/>
                      <w:b/>
                      <w:color w:val="000000" w:themeColor="text1"/>
                      <w:sz w:val="22"/>
                    </w:rPr>
                    <w:t>国がこれからの保育の柱として位置付けている「認定こども園」市内でも広幡幼稚園が２園目の子ども園として</w:t>
                  </w:r>
                  <w:r w:rsidR="00551554">
                    <w:rPr>
                      <w:rFonts w:asciiTheme="minorEastAsia" w:hAnsiTheme="minorEastAsia" w:hint="eastAsia"/>
                      <w:b/>
                      <w:color w:val="000000" w:themeColor="text1"/>
                      <w:sz w:val="22"/>
                    </w:rPr>
                    <w:t>開設</w:t>
                  </w:r>
                  <w:r w:rsidRPr="006E7F4A">
                    <w:rPr>
                      <w:rFonts w:asciiTheme="minorEastAsia" w:hAnsiTheme="minorEastAsia" w:hint="eastAsia"/>
                      <w:b/>
                      <w:color w:val="000000" w:themeColor="text1"/>
                      <w:sz w:val="22"/>
                    </w:rPr>
                    <w:t>します。</w:t>
                  </w:r>
                </w:p>
                <w:p w:rsidR="00694CF4" w:rsidRPr="006E7F4A" w:rsidRDefault="00694CF4" w:rsidP="00961C50">
                  <w:pPr>
                    <w:spacing w:line="320" w:lineRule="exact"/>
                    <w:rPr>
                      <w:rFonts w:asciiTheme="minorEastAsia" w:hAnsiTheme="minorEastAsia"/>
                      <w:b/>
                      <w:color w:val="000000" w:themeColor="text1"/>
                      <w:sz w:val="22"/>
                    </w:rPr>
                  </w:pPr>
                  <w:r w:rsidRPr="006E7F4A">
                    <w:rPr>
                      <w:rFonts w:asciiTheme="minorEastAsia" w:hAnsiTheme="minorEastAsia" w:hint="eastAsia"/>
                      <w:b/>
                      <w:color w:val="000000" w:themeColor="text1"/>
                      <w:sz w:val="22"/>
                    </w:rPr>
                    <w:t xml:space="preserve">　幼稚園は定員が余っているから保育園と一緒になればよいというのが理由</w:t>
                  </w:r>
                  <w:r w:rsidR="00551554">
                    <w:rPr>
                      <w:rFonts w:asciiTheme="minorEastAsia" w:hAnsiTheme="minorEastAsia" w:hint="eastAsia"/>
                      <w:b/>
                      <w:color w:val="000000" w:themeColor="text1"/>
                      <w:sz w:val="22"/>
                    </w:rPr>
                    <w:t>。</w:t>
                  </w:r>
                  <w:r w:rsidRPr="006E7F4A">
                    <w:rPr>
                      <w:rFonts w:asciiTheme="minorEastAsia" w:hAnsiTheme="minorEastAsia" w:hint="eastAsia"/>
                      <w:b/>
                      <w:color w:val="000000" w:themeColor="text1"/>
                      <w:sz w:val="22"/>
                    </w:rPr>
                    <w:t>ですが、認定こども園には大きな問題があります。</w:t>
                  </w:r>
                </w:p>
                <w:p w:rsidR="00694CF4" w:rsidRPr="006E7F4A" w:rsidRDefault="00694CF4" w:rsidP="00961C50">
                  <w:pPr>
                    <w:spacing w:line="320" w:lineRule="exact"/>
                    <w:rPr>
                      <w:rFonts w:asciiTheme="minorEastAsia" w:hAnsiTheme="minorEastAsia"/>
                      <w:b/>
                      <w:color w:val="FF0000"/>
                      <w:sz w:val="28"/>
                      <w:szCs w:val="28"/>
                    </w:rPr>
                  </w:pPr>
                  <w:r w:rsidRPr="006E7F4A">
                    <w:rPr>
                      <w:rFonts w:asciiTheme="minorEastAsia" w:hAnsiTheme="minorEastAsia" w:hint="eastAsia"/>
                      <w:b/>
                      <w:color w:val="FF0000"/>
                      <w:sz w:val="28"/>
                      <w:szCs w:val="28"/>
                    </w:rPr>
                    <w:t>保護者と園との直接契約</w:t>
                  </w:r>
                </w:p>
                <w:p w:rsidR="00694CF4" w:rsidRPr="006E7F4A" w:rsidRDefault="00694CF4" w:rsidP="00961C50">
                  <w:pPr>
                    <w:spacing w:line="320" w:lineRule="exact"/>
                    <w:rPr>
                      <w:rFonts w:asciiTheme="minorEastAsia" w:hAnsiTheme="minorEastAsia"/>
                      <w:b/>
                      <w:color w:val="000000" w:themeColor="text1"/>
                      <w:sz w:val="22"/>
                    </w:rPr>
                  </w:pPr>
                  <w:r w:rsidRPr="006E7F4A">
                    <w:rPr>
                      <w:rFonts w:asciiTheme="minorEastAsia" w:hAnsiTheme="minorEastAsia" w:hint="eastAsia"/>
                      <w:b/>
                      <w:color w:val="000000" w:themeColor="text1"/>
                      <w:sz w:val="22"/>
                    </w:rPr>
                    <w:t xml:space="preserve">　現在保育園に入所する際は、市へ申し込みをして入所する園は市が決定します。ですが、子ども園は保護者が直接園と契約する仕組</w:t>
                  </w:r>
                  <w:r w:rsidR="003C745E">
                    <w:rPr>
                      <w:rFonts w:asciiTheme="minorEastAsia" w:hAnsiTheme="minorEastAsia" w:hint="eastAsia"/>
                      <w:b/>
                      <w:color w:val="000000" w:themeColor="text1"/>
                      <w:sz w:val="22"/>
                    </w:rPr>
                    <w:t>み</w:t>
                  </w:r>
                  <w:r w:rsidRPr="006E7F4A">
                    <w:rPr>
                      <w:rFonts w:asciiTheme="minorEastAsia" w:hAnsiTheme="minorEastAsia" w:hint="eastAsia"/>
                      <w:b/>
                      <w:color w:val="000000" w:themeColor="text1"/>
                      <w:sz w:val="22"/>
                    </w:rPr>
                    <w:t>。断られたら、自分で他を探すしかありません。</w:t>
                  </w:r>
                </w:p>
                <w:p w:rsidR="00694CF4" w:rsidRPr="006E7F4A" w:rsidRDefault="00694CF4" w:rsidP="00961C50">
                  <w:pPr>
                    <w:spacing w:line="320" w:lineRule="exact"/>
                    <w:rPr>
                      <w:rFonts w:asciiTheme="minorEastAsia" w:hAnsiTheme="minorEastAsia"/>
                      <w:b/>
                      <w:color w:val="FF0000"/>
                      <w:sz w:val="28"/>
                      <w:szCs w:val="28"/>
                    </w:rPr>
                  </w:pPr>
                  <w:r w:rsidRPr="006E7F4A">
                    <w:rPr>
                      <w:rFonts w:asciiTheme="minorEastAsia" w:hAnsiTheme="minorEastAsia" w:hint="eastAsia"/>
                      <w:b/>
                      <w:color w:val="FF0000"/>
                      <w:sz w:val="28"/>
                      <w:szCs w:val="28"/>
                    </w:rPr>
                    <w:t>保育料は園が決定する</w:t>
                  </w:r>
                </w:p>
                <w:p w:rsidR="00694CF4" w:rsidRPr="006E7F4A" w:rsidRDefault="00694CF4" w:rsidP="00961C50">
                  <w:pPr>
                    <w:spacing w:line="320" w:lineRule="exact"/>
                    <w:rPr>
                      <w:rFonts w:asciiTheme="minorEastAsia" w:hAnsiTheme="minorEastAsia"/>
                      <w:b/>
                      <w:color w:val="000000" w:themeColor="text1"/>
                      <w:sz w:val="22"/>
                    </w:rPr>
                  </w:pPr>
                  <w:r w:rsidRPr="006E7F4A">
                    <w:rPr>
                      <w:rFonts w:asciiTheme="minorEastAsia" w:hAnsiTheme="minorEastAsia" w:hint="eastAsia"/>
                      <w:b/>
                      <w:color w:val="000000" w:themeColor="text1"/>
                      <w:sz w:val="22"/>
                    </w:rPr>
                    <w:t xml:space="preserve">　現在の保育料は親の収入に応じて決められます。ですが子ども園は保育の時間によって保育料を決めます。</w:t>
                  </w:r>
                  <w:r w:rsidR="006E7F4A">
                    <w:rPr>
                      <w:rFonts w:asciiTheme="minorEastAsia" w:hAnsiTheme="minorEastAsia" w:hint="eastAsia"/>
                      <w:b/>
                      <w:color w:val="000000" w:themeColor="text1"/>
                      <w:sz w:val="22"/>
                    </w:rPr>
                    <w:t>長く</w:t>
                  </w:r>
                  <w:r w:rsidRPr="006E7F4A">
                    <w:rPr>
                      <w:rFonts w:asciiTheme="minorEastAsia" w:hAnsiTheme="minorEastAsia" w:hint="eastAsia"/>
                      <w:b/>
                      <w:color w:val="000000" w:themeColor="text1"/>
                      <w:sz w:val="22"/>
                    </w:rPr>
                    <w:t>預かってもらいたい場合は多くの保育料を払う必要があります。</w:t>
                  </w:r>
                </w:p>
                <w:p w:rsidR="00694CF4" w:rsidRPr="006E7F4A" w:rsidRDefault="00694CF4" w:rsidP="00961C50">
                  <w:pPr>
                    <w:spacing w:line="320" w:lineRule="exact"/>
                    <w:rPr>
                      <w:rFonts w:asciiTheme="minorEastAsia" w:hAnsiTheme="minorEastAsia"/>
                      <w:b/>
                      <w:color w:val="FF0000"/>
                      <w:sz w:val="28"/>
                      <w:szCs w:val="28"/>
                    </w:rPr>
                  </w:pPr>
                  <w:r w:rsidRPr="006E7F4A">
                    <w:rPr>
                      <w:rFonts w:asciiTheme="minorEastAsia" w:hAnsiTheme="minorEastAsia" w:hint="eastAsia"/>
                      <w:b/>
                      <w:color w:val="FF0000"/>
                      <w:sz w:val="28"/>
                      <w:szCs w:val="28"/>
                    </w:rPr>
                    <w:t>保育の必要性は時間で</w:t>
                  </w:r>
                  <w:r w:rsidR="006E7F4A">
                    <w:rPr>
                      <w:rFonts w:asciiTheme="minorEastAsia" w:hAnsiTheme="minorEastAsia" w:hint="eastAsia"/>
                      <w:b/>
                      <w:color w:val="FF0000"/>
                      <w:sz w:val="28"/>
                      <w:szCs w:val="28"/>
                    </w:rPr>
                    <w:t>決定</w:t>
                  </w:r>
                </w:p>
                <w:p w:rsidR="00694CF4" w:rsidRPr="006E7F4A" w:rsidRDefault="00694CF4" w:rsidP="00961C50">
                  <w:pPr>
                    <w:spacing w:line="320" w:lineRule="exact"/>
                    <w:rPr>
                      <w:rFonts w:asciiTheme="minorEastAsia" w:hAnsiTheme="minorEastAsia"/>
                      <w:b/>
                      <w:color w:val="000000" w:themeColor="text1"/>
                      <w:sz w:val="22"/>
                    </w:rPr>
                  </w:pPr>
                  <w:r w:rsidRPr="006E7F4A">
                    <w:rPr>
                      <w:rFonts w:asciiTheme="minorEastAsia" w:hAnsiTheme="minorEastAsia" w:hint="eastAsia"/>
                      <w:b/>
                      <w:color w:val="000000" w:themeColor="text1"/>
                      <w:sz w:val="22"/>
                    </w:rPr>
                    <w:t xml:space="preserve">　子ども園は、保育の必要性を時間で決めます。例えばお母さんの勤務時間が朝９時から午後２時までだとするとその間だけ預かりとなり、お昼寝の最中でも迎えに行かなければなりません。</w:t>
                  </w:r>
                </w:p>
                <w:p w:rsidR="00694CF4" w:rsidRPr="006E7F4A" w:rsidRDefault="00694CF4" w:rsidP="00961C50">
                  <w:pPr>
                    <w:spacing w:line="320" w:lineRule="exact"/>
                    <w:rPr>
                      <w:rFonts w:asciiTheme="minorEastAsia" w:hAnsiTheme="minorEastAsia"/>
                      <w:b/>
                      <w:color w:val="FF0000"/>
                      <w:sz w:val="28"/>
                      <w:szCs w:val="28"/>
                    </w:rPr>
                  </w:pPr>
                  <w:r w:rsidRPr="006E7F4A">
                    <w:rPr>
                      <w:rFonts w:asciiTheme="minorEastAsia" w:hAnsiTheme="minorEastAsia" w:hint="eastAsia"/>
                      <w:b/>
                      <w:color w:val="FF0000"/>
                      <w:sz w:val="28"/>
                      <w:szCs w:val="28"/>
                    </w:rPr>
                    <w:t>保育士と幼稚園教諭の格差</w:t>
                  </w:r>
                </w:p>
                <w:p w:rsidR="00694CF4" w:rsidRPr="006E7F4A" w:rsidRDefault="00694CF4" w:rsidP="00961C50">
                  <w:pPr>
                    <w:spacing w:line="320" w:lineRule="exact"/>
                    <w:rPr>
                      <w:rFonts w:asciiTheme="minorEastAsia" w:hAnsiTheme="minorEastAsia"/>
                      <w:color w:val="000000" w:themeColor="text1"/>
                      <w:sz w:val="22"/>
                    </w:rPr>
                  </w:pPr>
                  <w:r w:rsidRPr="006E7F4A">
                    <w:rPr>
                      <w:rFonts w:asciiTheme="minorEastAsia" w:hAnsiTheme="minorEastAsia" w:hint="eastAsia"/>
                      <w:b/>
                      <w:color w:val="000000" w:themeColor="text1"/>
                      <w:sz w:val="22"/>
                    </w:rPr>
                    <w:t xml:space="preserve">　</w:t>
                  </w:r>
                  <w:r w:rsidR="006E7F4A" w:rsidRPr="006E7F4A">
                    <w:rPr>
                      <w:rFonts w:asciiTheme="minorEastAsia" w:hAnsiTheme="minorEastAsia" w:hint="eastAsia"/>
                      <w:b/>
                      <w:color w:val="000000" w:themeColor="text1"/>
                      <w:sz w:val="22"/>
                    </w:rPr>
                    <w:t>同じ職場で同じような仕事をしながら賃金格差があり、職員同士ギクシャクとした関係になりかねません</w:t>
                  </w:r>
                  <w:r w:rsidR="006E7F4A" w:rsidRPr="006E7F4A">
                    <w:rPr>
                      <w:rFonts w:asciiTheme="minorEastAsia" w:hAnsiTheme="minorEastAsia" w:hint="eastAsia"/>
                      <w:color w:val="000000" w:themeColor="text1"/>
                      <w:sz w:val="22"/>
                    </w:rPr>
                    <w:t>。</w:t>
                  </w:r>
                </w:p>
                <w:p w:rsidR="006E7F4A" w:rsidRPr="006E7F4A" w:rsidRDefault="006E7F4A" w:rsidP="006E7F4A">
                  <w:pPr>
                    <w:spacing w:line="260" w:lineRule="exact"/>
                    <w:rPr>
                      <w:rFonts w:asciiTheme="minorEastAsia" w:hAnsiTheme="minorEastAsia"/>
                      <w:color w:val="000000" w:themeColor="text1"/>
                      <w:sz w:val="20"/>
                      <w:szCs w:val="20"/>
                    </w:rPr>
                  </w:pPr>
                  <w:r w:rsidRPr="006E7F4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w:t>
                  </w:r>
                  <w:r w:rsidRPr="006E7F4A">
                    <w:rPr>
                      <w:rFonts w:asciiTheme="minorEastAsia" w:hAnsiTheme="minorEastAsia" w:hint="eastAsia"/>
                      <w:color w:val="000000" w:themeColor="text1"/>
                      <w:sz w:val="20"/>
                      <w:szCs w:val="20"/>
                    </w:rPr>
                    <w:t>昨年</w:t>
                  </w:r>
                  <w:r>
                    <w:rPr>
                      <w:rFonts w:asciiTheme="minorEastAsia" w:hAnsiTheme="minorEastAsia" w:hint="eastAsia"/>
                      <w:color w:val="000000" w:themeColor="text1"/>
                      <w:sz w:val="20"/>
                      <w:szCs w:val="20"/>
                    </w:rPr>
                    <w:t>国会で</w:t>
                  </w:r>
                  <w:r w:rsidRPr="006E7F4A">
                    <w:rPr>
                      <w:rFonts w:asciiTheme="minorEastAsia" w:hAnsiTheme="minorEastAsia" w:hint="eastAsia"/>
                      <w:color w:val="000000" w:themeColor="text1"/>
                      <w:sz w:val="20"/>
                      <w:szCs w:val="20"/>
                    </w:rPr>
                    <w:t>決定された「子供子育て基本法」</w:t>
                  </w:r>
                  <w:r w:rsidR="00961C50">
                    <w:rPr>
                      <w:rFonts w:asciiTheme="minorEastAsia" w:hAnsiTheme="minorEastAsia" w:hint="eastAsia"/>
                      <w:color w:val="000000" w:themeColor="text1"/>
                      <w:sz w:val="20"/>
                      <w:szCs w:val="20"/>
                    </w:rPr>
                    <w:t>の内容で</w:t>
                  </w:r>
                  <w:r>
                    <w:rPr>
                      <w:rFonts w:asciiTheme="minorEastAsia" w:hAnsiTheme="minorEastAsia" w:hint="eastAsia"/>
                      <w:color w:val="000000" w:themeColor="text1"/>
                      <w:sz w:val="20"/>
                      <w:szCs w:val="20"/>
                    </w:rPr>
                    <w:t>、</w:t>
                  </w:r>
                  <w:r w:rsidRPr="006E7F4A">
                    <w:rPr>
                      <w:rFonts w:asciiTheme="minorEastAsia" w:hAnsiTheme="minorEastAsia" w:hint="eastAsia"/>
                      <w:color w:val="000000" w:themeColor="text1"/>
                      <w:sz w:val="20"/>
                      <w:szCs w:val="20"/>
                    </w:rPr>
                    <w:t>藤枝市の認定こども園は</w:t>
                  </w:r>
                  <w:r>
                    <w:rPr>
                      <w:rFonts w:asciiTheme="minorEastAsia" w:hAnsiTheme="minorEastAsia" w:hint="eastAsia"/>
                      <w:color w:val="000000" w:themeColor="text1"/>
                      <w:sz w:val="20"/>
                      <w:szCs w:val="20"/>
                    </w:rPr>
                    <w:t>現在のところ、</w:t>
                  </w:r>
                  <w:r w:rsidRPr="006E7F4A">
                    <w:rPr>
                      <w:rFonts w:asciiTheme="minorEastAsia" w:hAnsiTheme="minorEastAsia" w:hint="eastAsia"/>
                      <w:color w:val="000000" w:themeColor="text1"/>
                      <w:sz w:val="20"/>
                      <w:szCs w:val="20"/>
                    </w:rPr>
                    <w:t>従来の保育園と同じ扱いをしています</w:t>
                  </w:r>
                  <w:r>
                    <w:rPr>
                      <w:rFonts w:asciiTheme="minorEastAsia" w:hAnsiTheme="minorEastAsia" w:hint="eastAsia"/>
                      <w:color w:val="000000" w:themeColor="text1"/>
                      <w:sz w:val="20"/>
                      <w:szCs w:val="20"/>
                    </w:rPr>
                    <w:t>。</w:t>
                  </w:r>
                </w:p>
                <w:p w:rsidR="00694CF4" w:rsidRPr="006E7F4A" w:rsidRDefault="00694CF4" w:rsidP="00195EA6">
                  <w:pPr>
                    <w:spacing w:line="340" w:lineRule="exact"/>
                    <w:rPr>
                      <w:rFonts w:asciiTheme="minorEastAsia" w:hAnsiTheme="minorEastAsia"/>
                      <w:color w:val="000000" w:themeColor="text1"/>
                      <w:sz w:val="20"/>
                      <w:szCs w:val="20"/>
                    </w:rPr>
                  </w:pPr>
                </w:p>
              </w:txbxContent>
            </v:textbox>
          </v:shape>
        </w:pict>
      </w:r>
      <w:r>
        <w:rPr>
          <w:noProof/>
        </w:rPr>
        <w:pict>
          <v:shape id="_x0000_s1070" type="#_x0000_t202" style="position:absolute;left:0;text-align:left;margin-left:274.9pt;margin-top:440.75pt;width:251.45pt;height:113.45pt;z-index:251699200" strokecolor="white [3212]">
            <v:textbox inset="5.85pt,.7pt,5.85pt,.7pt">
              <w:txbxContent>
                <w:p w:rsidR="0039236C" w:rsidRPr="00662138" w:rsidRDefault="00961C50" w:rsidP="00961C50">
                  <w:pPr>
                    <w:spacing w:line="280" w:lineRule="exact"/>
                    <w:rPr>
                      <w:b/>
                      <w:szCs w:val="21"/>
                    </w:rPr>
                  </w:pPr>
                  <w:r>
                    <w:rPr>
                      <w:rFonts w:hint="eastAsia"/>
                      <w:b/>
                      <w:szCs w:val="21"/>
                    </w:rPr>
                    <w:t>置</w:t>
                  </w:r>
                  <w:r w:rsidR="0039236C" w:rsidRPr="00662138">
                    <w:rPr>
                      <w:rFonts w:hint="eastAsia"/>
                      <w:b/>
                      <w:szCs w:val="21"/>
                    </w:rPr>
                    <w:t>する必要があるからで</w:t>
                  </w:r>
                  <w:r w:rsidR="0039236C">
                    <w:rPr>
                      <w:rFonts w:hint="eastAsia"/>
                      <w:b/>
                      <w:szCs w:val="21"/>
                    </w:rPr>
                    <w:t>、</w:t>
                  </w:r>
                  <w:r w:rsidR="0039236C" w:rsidRPr="00662138">
                    <w:rPr>
                      <w:rFonts w:hint="eastAsia"/>
                      <w:b/>
                      <w:szCs w:val="21"/>
                    </w:rPr>
                    <w:t>常に病後児がいるわけでもない</w:t>
                  </w:r>
                  <w:r>
                    <w:rPr>
                      <w:rFonts w:hint="eastAsia"/>
                      <w:b/>
                      <w:szCs w:val="21"/>
                    </w:rPr>
                    <w:t>保育</w:t>
                  </w:r>
                  <w:r w:rsidR="0039236C" w:rsidRPr="00662138">
                    <w:rPr>
                      <w:rFonts w:hint="eastAsia"/>
                      <w:b/>
                      <w:szCs w:val="21"/>
                    </w:rPr>
                    <w:t>園は赤字覚悟で運営しなければいけないからです。</w:t>
                  </w:r>
                </w:p>
                <w:p w:rsidR="0039236C" w:rsidRDefault="0039236C" w:rsidP="00961C50">
                  <w:pPr>
                    <w:spacing w:line="280" w:lineRule="exact"/>
                  </w:pPr>
                  <w:r w:rsidRPr="00662138">
                    <w:rPr>
                      <w:rFonts w:hint="eastAsia"/>
                      <w:b/>
                      <w:szCs w:val="21"/>
                    </w:rPr>
                    <w:t xml:space="preserve">　</w:t>
                  </w:r>
                  <w:r>
                    <w:rPr>
                      <w:rFonts w:hint="eastAsia"/>
                      <w:b/>
                      <w:szCs w:val="21"/>
                    </w:rPr>
                    <w:t>この解決には、医療機関</w:t>
                  </w:r>
                  <w:r w:rsidRPr="00662138">
                    <w:rPr>
                      <w:rFonts w:hint="eastAsia"/>
                      <w:b/>
                      <w:szCs w:val="21"/>
                    </w:rPr>
                    <w:t>併設の病後児保育園を開設するのが一番です。看護師も常におり、医師もいますから病児の預かりも出来ます。市も「大きな問題と位置付けている。事業化に向けていきたい」と前向きな答弁でした。</w:t>
                  </w:r>
                </w:p>
              </w:txbxContent>
            </v:textbox>
          </v:shape>
        </w:pict>
      </w:r>
      <w:r>
        <w:rPr>
          <w:noProof/>
        </w:rPr>
        <w:pict>
          <v:shape id="_x0000_s1069" type="#_x0000_t202" style="position:absolute;left:0;text-align:left;margin-left:13.1pt;margin-top:440.75pt;width:252.55pt;height:113.45pt;z-index:251698176" strokecolor="white [3212]">
            <v:textbox inset="5.85pt,.7pt,5.85pt,.7pt">
              <w:txbxContent>
                <w:p w:rsidR="00961C50" w:rsidRDefault="0039236C" w:rsidP="00961C50">
                  <w:pPr>
                    <w:spacing w:line="280" w:lineRule="exact"/>
                    <w:ind w:firstLineChars="100" w:firstLine="211"/>
                    <w:rPr>
                      <w:b/>
                      <w:szCs w:val="21"/>
                    </w:rPr>
                  </w:pPr>
                  <w:r w:rsidRPr="00662138">
                    <w:rPr>
                      <w:rFonts w:hint="eastAsia"/>
                      <w:b/>
                      <w:szCs w:val="21"/>
                    </w:rPr>
                    <w:t>風邪や感染症になった子供を預かる病児・病後児保育の充実を求める声は待機児解消に次いで大きいものがあります。私も保育園に通う</w:t>
                  </w:r>
                  <w:r w:rsidRPr="00662138">
                    <w:rPr>
                      <w:rFonts w:hint="eastAsia"/>
                      <w:b/>
                      <w:szCs w:val="21"/>
                    </w:rPr>
                    <w:t>5</w:t>
                  </w:r>
                  <w:r w:rsidRPr="00662138">
                    <w:rPr>
                      <w:rFonts w:hint="eastAsia"/>
                      <w:b/>
                      <w:szCs w:val="21"/>
                    </w:rPr>
                    <w:t>歳の娘</w:t>
                  </w:r>
                  <w:r>
                    <w:rPr>
                      <w:rFonts w:hint="eastAsia"/>
                      <w:b/>
                      <w:szCs w:val="21"/>
                    </w:rPr>
                    <w:t>の病気</w:t>
                  </w:r>
                  <w:r w:rsidR="00961C50">
                    <w:rPr>
                      <w:rFonts w:hint="eastAsia"/>
                      <w:b/>
                      <w:szCs w:val="21"/>
                    </w:rPr>
                    <w:t>で</w:t>
                  </w:r>
                  <w:r w:rsidRPr="00662138">
                    <w:rPr>
                      <w:rFonts w:hint="eastAsia"/>
                      <w:b/>
                      <w:szCs w:val="21"/>
                    </w:rPr>
                    <w:t>仕事を休まなければならない事も</w:t>
                  </w:r>
                  <w:r w:rsidR="00961C50">
                    <w:rPr>
                      <w:rFonts w:hint="eastAsia"/>
                      <w:b/>
                      <w:szCs w:val="21"/>
                    </w:rPr>
                    <w:t>あり</w:t>
                  </w:r>
                  <w:r w:rsidRPr="00662138">
                    <w:rPr>
                      <w:rFonts w:hint="eastAsia"/>
                      <w:b/>
                      <w:szCs w:val="21"/>
                    </w:rPr>
                    <w:t>自らの問題として痛感しています。現在市内には</w:t>
                  </w:r>
                  <w:r w:rsidRPr="00662138">
                    <w:rPr>
                      <w:rFonts w:hint="eastAsia"/>
                      <w:b/>
                      <w:szCs w:val="21"/>
                    </w:rPr>
                    <w:t>2</w:t>
                  </w:r>
                  <w:r w:rsidRPr="00662138">
                    <w:rPr>
                      <w:rFonts w:hint="eastAsia"/>
                      <w:b/>
                      <w:szCs w:val="21"/>
                    </w:rPr>
                    <w:t>園で病後児保育を行っていますが、定員も少なく利用しやすいとは言えません。</w:t>
                  </w:r>
                </w:p>
                <w:p w:rsidR="0039236C" w:rsidRDefault="00961C50" w:rsidP="00961C50">
                  <w:pPr>
                    <w:spacing w:line="280" w:lineRule="exact"/>
                    <w:ind w:firstLineChars="100" w:firstLine="211"/>
                  </w:pPr>
                  <w:r w:rsidRPr="00662138">
                    <w:rPr>
                      <w:rFonts w:hint="eastAsia"/>
                      <w:b/>
                      <w:szCs w:val="21"/>
                    </w:rPr>
                    <w:t>普及しない理由は保育士の他、専属の看護師を配置</w:t>
                  </w:r>
                </w:p>
              </w:txbxContent>
            </v:textbox>
          </v:shape>
        </w:pict>
      </w:r>
      <w:r>
        <w:rPr>
          <w:noProof/>
        </w:rPr>
        <w:pict>
          <v:shape id="_x0000_s1064" type="#_x0000_t202" style="position:absolute;left:0;text-align:left;margin-left:7.1pt;margin-top:392.75pt;width:524.7pt;height:166.3pt;z-index:251695104" strokeweight="2pt">
            <v:stroke dashstyle="1 1"/>
            <v:textbox inset="5.85pt,.7pt,5.85pt,.7pt">
              <w:txbxContent>
                <w:p w:rsidR="00694CF4" w:rsidRPr="003D4D7A" w:rsidRDefault="00694CF4" w:rsidP="003D4D7A">
                  <w:pPr>
                    <w:spacing w:line="460" w:lineRule="exact"/>
                    <w:rPr>
                      <w:rFonts w:ascii="HG創英角ﾎﾟｯﾌﾟ体" w:eastAsia="HG創英角ﾎﾟｯﾌﾟ体"/>
                      <w:sz w:val="36"/>
                      <w:szCs w:val="36"/>
                    </w:rPr>
                  </w:pPr>
                  <w:r w:rsidRPr="003D4D7A">
                    <w:rPr>
                      <w:rFonts w:ascii="HG創英角ﾎﾟｯﾌﾟ体" w:eastAsia="HG創英角ﾎﾟｯﾌﾟ体" w:hint="eastAsia"/>
                      <w:sz w:val="36"/>
                      <w:szCs w:val="36"/>
                    </w:rPr>
                    <w:t>待機児童に次いで要望の大きい</w:t>
                  </w:r>
                </w:p>
                <w:p w:rsidR="00694CF4" w:rsidRPr="00662138" w:rsidRDefault="00694CF4" w:rsidP="003D4D7A">
                  <w:pPr>
                    <w:spacing w:line="460" w:lineRule="exact"/>
                    <w:ind w:firstLineChars="200" w:firstLine="880"/>
                    <w:rPr>
                      <w:rFonts w:ascii="HG創英角ﾎﾟｯﾌﾟ体" w:eastAsia="HG創英角ﾎﾟｯﾌﾟ体"/>
                      <w:color w:val="FF0000"/>
                      <w:sz w:val="44"/>
                      <w:szCs w:val="44"/>
                    </w:rPr>
                  </w:pPr>
                  <w:r w:rsidRPr="00662138">
                    <w:rPr>
                      <w:rFonts w:ascii="HG創英角ﾎﾟｯﾌﾟ体" w:eastAsia="HG創英角ﾎﾟｯﾌﾟ体" w:hint="eastAsia"/>
                      <w:color w:val="FF0000"/>
                      <w:sz w:val="44"/>
                      <w:szCs w:val="44"/>
                    </w:rPr>
                    <w:t>病児・病後児保育制度を新設していくべき</w:t>
                  </w:r>
                </w:p>
                <w:p w:rsidR="00694CF4" w:rsidRPr="00662138" w:rsidRDefault="00694CF4" w:rsidP="0039236C">
                  <w:pPr>
                    <w:spacing w:line="300" w:lineRule="exact"/>
                    <w:rPr>
                      <w:b/>
                      <w:szCs w:val="21"/>
                    </w:rPr>
                  </w:pPr>
                  <w:r w:rsidRPr="003D4D7A">
                    <w:rPr>
                      <w:rFonts w:hint="eastAsia"/>
                      <w:sz w:val="24"/>
                      <w:szCs w:val="24"/>
                    </w:rPr>
                    <w:t xml:space="preserve">　</w:t>
                  </w:r>
                </w:p>
              </w:txbxContent>
            </v:textbox>
          </v:shape>
        </w:pict>
      </w:r>
      <w:r>
        <w:rPr>
          <w:noProof/>
        </w:rPr>
        <w:pict>
          <v:shape id="_x0000_s1062" type="#_x0000_t202" style="position:absolute;left:0;text-align:left;margin-left:325.65pt;margin-top:94.9pt;width:209.45pt;height:252.55pt;z-index:251692032" strokecolor="white [3212]">
            <v:textbox inset="5.85pt,.7pt,5.85pt,.7pt">
              <w:txbxContent>
                <w:p w:rsidR="00694CF4" w:rsidRPr="00662138" w:rsidRDefault="00694CF4" w:rsidP="00662138">
                  <w:pPr>
                    <w:jc w:val="center"/>
                    <w:rPr>
                      <w:b/>
                    </w:rPr>
                  </w:pPr>
                  <w:r w:rsidRPr="00662138">
                    <w:rPr>
                      <w:rFonts w:hint="eastAsia"/>
                      <w:b/>
                    </w:rPr>
                    <w:t>25</w:t>
                  </w:r>
                  <w:r w:rsidRPr="00662138">
                    <w:rPr>
                      <w:rFonts w:hint="eastAsia"/>
                      <w:b/>
                    </w:rPr>
                    <w:t>年度</w:t>
                  </w:r>
                  <w:r w:rsidR="00662138">
                    <w:rPr>
                      <w:rFonts w:hint="eastAsia"/>
                      <w:b/>
                    </w:rPr>
                    <w:t>認可</w:t>
                  </w:r>
                  <w:r w:rsidRPr="00662138">
                    <w:rPr>
                      <w:rFonts w:hint="eastAsia"/>
                      <w:b/>
                    </w:rPr>
                    <w:t>保育園入所希望数と受入数</w:t>
                  </w:r>
                </w:p>
                <w:tbl>
                  <w:tblPr>
                    <w:tblStyle w:val="a5"/>
                    <w:tblW w:w="0" w:type="auto"/>
                    <w:tblLook w:val="04A0" w:firstRow="1" w:lastRow="0" w:firstColumn="1" w:lastColumn="0" w:noHBand="0" w:noVBand="1"/>
                  </w:tblPr>
                  <w:tblGrid>
                    <w:gridCol w:w="1951"/>
                    <w:gridCol w:w="1063"/>
                    <w:gridCol w:w="1063"/>
                  </w:tblGrid>
                  <w:tr w:rsidR="00694CF4" w:rsidRPr="00551554" w:rsidTr="00961C50">
                    <w:tc>
                      <w:tcPr>
                        <w:tcW w:w="1951" w:type="dxa"/>
                      </w:tcPr>
                      <w:p w:rsidR="00694CF4" w:rsidRPr="00551554" w:rsidRDefault="00551554" w:rsidP="003D4D7A">
                        <w:pPr>
                          <w:spacing w:line="300" w:lineRule="exact"/>
                          <w:rPr>
                            <w:b/>
                            <w:sz w:val="22"/>
                          </w:rPr>
                        </w:pPr>
                        <w:r>
                          <w:rPr>
                            <w:rFonts w:hint="eastAsia"/>
                            <w:b/>
                            <w:sz w:val="22"/>
                          </w:rPr>
                          <w:t>保育</w:t>
                        </w:r>
                        <w:r w:rsidR="00694CF4" w:rsidRPr="00551554">
                          <w:rPr>
                            <w:rFonts w:hint="eastAsia"/>
                            <w:b/>
                            <w:sz w:val="22"/>
                          </w:rPr>
                          <w:t>園名</w:t>
                        </w:r>
                      </w:p>
                    </w:tc>
                    <w:tc>
                      <w:tcPr>
                        <w:tcW w:w="1063" w:type="dxa"/>
                        <w:vAlign w:val="center"/>
                      </w:tcPr>
                      <w:p w:rsidR="00694CF4" w:rsidRPr="00961C50" w:rsidRDefault="00694CF4" w:rsidP="00961C50">
                        <w:pPr>
                          <w:spacing w:line="300" w:lineRule="exact"/>
                          <w:jc w:val="center"/>
                          <w:rPr>
                            <w:b/>
                            <w:sz w:val="16"/>
                            <w:szCs w:val="16"/>
                          </w:rPr>
                        </w:pPr>
                        <w:r w:rsidRPr="00961C50">
                          <w:rPr>
                            <w:rFonts w:hint="eastAsia"/>
                            <w:b/>
                            <w:sz w:val="16"/>
                            <w:szCs w:val="16"/>
                          </w:rPr>
                          <w:t>希望</w:t>
                        </w:r>
                        <w:r w:rsidR="00961C50" w:rsidRPr="00961C50">
                          <w:rPr>
                            <w:rFonts w:hint="eastAsia"/>
                            <w:b/>
                            <w:sz w:val="16"/>
                            <w:szCs w:val="16"/>
                          </w:rPr>
                          <w:t>児</w:t>
                        </w:r>
                        <w:r w:rsidRPr="00961C50">
                          <w:rPr>
                            <w:rFonts w:hint="eastAsia"/>
                            <w:b/>
                            <w:sz w:val="16"/>
                            <w:szCs w:val="16"/>
                          </w:rPr>
                          <w:t>数</w:t>
                        </w:r>
                      </w:p>
                    </w:tc>
                    <w:tc>
                      <w:tcPr>
                        <w:tcW w:w="1063" w:type="dxa"/>
                        <w:vAlign w:val="center"/>
                      </w:tcPr>
                      <w:p w:rsidR="00694CF4" w:rsidRPr="00961C50" w:rsidRDefault="00694CF4" w:rsidP="00961C50">
                        <w:pPr>
                          <w:spacing w:line="300" w:lineRule="exact"/>
                          <w:jc w:val="center"/>
                          <w:rPr>
                            <w:b/>
                            <w:sz w:val="16"/>
                            <w:szCs w:val="16"/>
                          </w:rPr>
                        </w:pPr>
                        <w:r w:rsidRPr="00961C50">
                          <w:rPr>
                            <w:rFonts w:hint="eastAsia"/>
                            <w:b/>
                            <w:sz w:val="16"/>
                            <w:szCs w:val="16"/>
                          </w:rPr>
                          <w:t>受入可能数</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藤枝保育園</w:t>
                        </w:r>
                      </w:p>
                    </w:tc>
                    <w:tc>
                      <w:tcPr>
                        <w:tcW w:w="1063" w:type="dxa"/>
                      </w:tcPr>
                      <w:p w:rsidR="00694CF4" w:rsidRPr="006E7F4A" w:rsidRDefault="00694CF4" w:rsidP="006E7F4A">
                        <w:pPr>
                          <w:spacing w:line="300" w:lineRule="exact"/>
                          <w:jc w:val="center"/>
                          <w:rPr>
                            <w:w w:val="200"/>
                          </w:rPr>
                        </w:pPr>
                        <w:r w:rsidRPr="006E7F4A">
                          <w:rPr>
                            <w:rFonts w:hint="eastAsia"/>
                            <w:w w:val="200"/>
                          </w:rPr>
                          <w:t>45</w:t>
                        </w:r>
                      </w:p>
                    </w:tc>
                    <w:tc>
                      <w:tcPr>
                        <w:tcW w:w="1063" w:type="dxa"/>
                      </w:tcPr>
                      <w:p w:rsidR="00694CF4" w:rsidRPr="006E7F4A" w:rsidRDefault="00694CF4" w:rsidP="006E7F4A">
                        <w:pPr>
                          <w:spacing w:line="300" w:lineRule="exact"/>
                          <w:jc w:val="center"/>
                          <w:rPr>
                            <w:w w:val="200"/>
                          </w:rPr>
                        </w:pPr>
                        <w:r w:rsidRPr="006E7F4A">
                          <w:rPr>
                            <w:rFonts w:hint="eastAsia"/>
                            <w:w w:val="200"/>
                          </w:rPr>
                          <w:t>26</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青木橋保育園</w:t>
                        </w:r>
                      </w:p>
                    </w:tc>
                    <w:tc>
                      <w:tcPr>
                        <w:tcW w:w="1063" w:type="dxa"/>
                      </w:tcPr>
                      <w:p w:rsidR="00694CF4" w:rsidRPr="006E7F4A" w:rsidRDefault="00694CF4" w:rsidP="006E7F4A">
                        <w:pPr>
                          <w:spacing w:line="300" w:lineRule="exact"/>
                          <w:jc w:val="center"/>
                          <w:rPr>
                            <w:w w:val="200"/>
                          </w:rPr>
                        </w:pPr>
                        <w:r w:rsidRPr="006E7F4A">
                          <w:rPr>
                            <w:rFonts w:hint="eastAsia"/>
                            <w:w w:val="200"/>
                          </w:rPr>
                          <w:t>47</w:t>
                        </w:r>
                      </w:p>
                    </w:tc>
                    <w:tc>
                      <w:tcPr>
                        <w:tcW w:w="1063" w:type="dxa"/>
                      </w:tcPr>
                      <w:p w:rsidR="00694CF4" w:rsidRPr="006E7F4A" w:rsidRDefault="00694CF4" w:rsidP="006E7F4A">
                        <w:pPr>
                          <w:spacing w:line="300" w:lineRule="exact"/>
                          <w:jc w:val="center"/>
                          <w:rPr>
                            <w:w w:val="200"/>
                          </w:rPr>
                        </w:pPr>
                        <w:r w:rsidRPr="006E7F4A">
                          <w:rPr>
                            <w:rFonts w:hint="eastAsia"/>
                            <w:w w:val="200"/>
                          </w:rPr>
                          <w:t>20</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たちばな保育園</w:t>
                        </w:r>
                      </w:p>
                    </w:tc>
                    <w:tc>
                      <w:tcPr>
                        <w:tcW w:w="1063" w:type="dxa"/>
                      </w:tcPr>
                      <w:p w:rsidR="00694CF4" w:rsidRPr="006E7F4A" w:rsidRDefault="00694CF4" w:rsidP="006E7F4A">
                        <w:pPr>
                          <w:spacing w:line="300" w:lineRule="exact"/>
                          <w:jc w:val="center"/>
                          <w:rPr>
                            <w:w w:val="200"/>
                          </w:rPr>
                        </w:pPr>
                        <w:r w:rsidRPr="006E7F4A">
                          <w:rPr>
                            <w:rFonts w:hint="eastAsia"/>
                            <w:w w:val="200"/>
                          </w:rPr>
                          <w:t>45</w:t>
                        </w:r>
                      </w:p>
                    </w:tc>
                    <w:tc>
                      <w:tcPr>
                        <w:tcW w:w="1063" w:type="dxa"/>
                      </w:tcPr>
                      <w:p w:rsidR="00694CF4" w:rsidRPr="006E7F4A" w:rsidRDefault="00694CF4" w:rsidP="006E7F4A">
                        <w:pPr>
                          <w:spacing w:line="300" w:lineRule="exact"/>
                          <w:jc w:val="center"/>
                          <w:rPr>
                            <w:w w:val="200"/>
                          </w:rPr>
                        </w:pPr>
                        <w:r w:rsidRPr="006E7F4A">
                          <w:rPr>
                            <w:rFonts w:hint="eastAsia"/>
                            <w:w w:val="200"/>
                          </w:rPr>
                          <w:t>35</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聖マリア保育園</w:t>
                        </w:r>
                      </w:p>
                    </w:tc>
                    <w:tc>
                      <w:tcPr>
                        <w:tcW w:w="1063" w:type="dxa"/>
                      </w:tcPr>
                      <w:p w:rsidR="00694CF4" w:rsidRPr="006E7F4A" w:rsidRDefault="00694CF4" w:rsidP="006E7F4A">
                        <w:pPr>
                          <w:spacing w:line="300" w:lineRule="exact"/>
                          <w:jc w:val="center"/>
                          <w:rPr>
                            <w:w w:val="200"/>
                          </w:rPr>
                        </w:pPr>
                        <w:r w:rsidRPr="006E7F4A">
                          <w:rPr>
                            <w:rFonts w:hint="eastAsia"/>
                            <w:w w:val="200"/>
                          </w:rPr>
                          <w:t>71</w:t>
                        </w:r>
                      </w:p>
                    </w:tc>
                    <w:tc>
                      <w:tcPr>
                        <w:tcW w:w="1063" w:type="dxa"/>
                      </w:tcPr>
                      <w:p w:rsidR="00694CF4" w:rsidRPr="006E7F4A" w:rsidRDefault="00694CF4" w:rsidP="006E7F4A">
                        <w:pPr>
                          <w:spacing w:line="300" w:lineRule="exact"/>
                          <w:jc w:val="center"/>
                          <w:rPr>
                            <w:w w:val="200"/>
                          </w:rPr>
                        </w:pPr>
                        <w:r w:rsidRPr="006E7F4A">
                          <w:rPr>
                            <w:rFonts w:hint="eastAsia"/>
                            <w:w w:val="200"/>
                          </w:rPr>
                          <w:t>32</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ひよこ保育園</w:t>
                        </w:r>
                      </w:p>
                    </w:tc>
                    <w:tc>
                      <w:tcPr>
                        <w:tcW w:w="1063" w:type="dxa"/>
                      </w:tcPr>
                      <w:p w:rsidR="00694CF4" w:rsidRPr="006E7F4A" w:rsidRDefault="00694CF4" w:rsidP="006E7F4A">
                        <w:pPr>
                          <w:spacing w:line="300" w:lineRule="exact"/>
                          <w:jc w:val="center"/>
                          <w:rPr>
                            <w:w w:val="200"/>
                          </w:rPr>
                        </w:pPr>
                        <w:r w:rsidRPr="006E7F4A">
                          <w:rPr>
                            <w:rFonts w:hint="eastAsia"/>
                            <w:w w:val="200"/>
                          </w:rPr>
                          <w:t>46</w:t>
                        </w:r>
                      </w:p>
                    </w:tc>
                    <w:tc>
                      <w:tcPr>
                        <w:tcW w:w="1063" w:type="dxa"/>
                      </w:tcPr>
                      <w:p w:rsidR="00694CF4" w:rsidRPr="006E7F4A" w:rsidRDefault="00694CF4" w:rsidP="006E7F4A">
                        <w:pPr>
                          <w:spacing w:line="300" w:lineRule="exact"/>
                          <w:jc w:val="center"/>
                          <w:rPr>
                            <w:w w:val="200"/>
                          </w:rPr>
                        </w:pPr>
                        <w:r w:rsidRPr="006E7F4A">
                          <w:rPr>
                            <w:rFonts w:hint="eastAsia"/>
                            <w:w w:val="200"/>
                          </w:rPr>
                          <w:t>21</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Cs w:val="21"/>
                          </w:rPr>
                          <w:t>ふじのはな</w:t>
                        </w:r>
                        <w:r w:rsidRPr="00551554">
                          <w:rPr>
                            <w:rFonts w:hint="eastAsia"/>
                            <w:b/>
                            <w:sz w:val="22"/>
                          </w:rPr>
                          <w:t>保育園</w:t>
                        </w:r>
                      </w:p>
                    </w:tc>
                    <w:tc>
                      <w:tcPr>
                        <w:tcW w:w="1063" w:type="dxa"/>
                      </w:tcPr>
                      <w:p w:rsidR="00694CF4" w:rsidRPr="006E7F4A" w:rsidRDefault="00694CF4" w:rsidP="006E7F4A">
                        <w:pPr>
                          <w:spacing w:line="300" w:lineRule="exact"/>
                          <w:jc w:val="center"/>
                          <w:rPr>
                            <w:w w:val="200"/>
                          </w:rPr>
                        </w:pPr>
                        <w:r w:rsidRPr="006E7F4A">
                          <w:rPr>
                            <w:rFonts w:hint="eastAsia"/>
                            <w:w w:val="200"/>
                          </w:rPr>
                          <w:t>55</w:t>
                        </w:r>
                      </w:p>
                    </w:tc>
                    <w:tc>
                      <w:tcPr>
                        <w:tcW w:w="1063" w:type="dxa"/>
                      </w:tcPr>
                      <w:p w:rsidR="00694CF4" w:rsidRPr="006E7F4A" w:rsidRDefault="00694CF4" w:rsidP="006E7F4A">
                        <w:pPr>
                          <w:spacing w:line="300" w:lineRule="exact"/>
                          <w:jc w:val="center"/>
                          <w:rPr>
                            <w:w w:val="200"/>
                          </w:rPr>
                        </w:pPr>
                        <w:r w:rsidRPr="006E7F4A">
                          <w:rPr>
                            <w:rFonts w:hint="eastAsia"/>
                            <w:w w:val="200"/>
                          </w:rPr>
                          <w:t>30</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岡部聖母保育園</w:t>
                        </w:r>
                      </w:p>
                    </w:tc>
                    <w:tc>
                      <w:tcPr>
                        <w:tcW w:w="1063" w:type="dxa"/>
                      </w:tcPr>
                      <w:p w:rsidR="00694CF4" w:rsidRPr="006E7F4A" w:rsidRDefault="00694CF4" w:rsidP="006E7F4A">
                        <w:pPr>
                          <w:spacing w:line="300" w:lineRule="exact"/>
                          <w:jc w:val="center"/>
                          <w:rPr>
                            <w:w w:val="200"/>
                          </w:rPr>
                        </w:pPr>
                        <w:r w:rsidRPr="006E7F4A">
                          <w:rPr>
                            <w:rFonts w:hint="eastAsia"/>
                            <w:w w:val="200"/>
                          </w:rPr>
                          <w:t>23</w:t>
                        </w:r>
                      </w:p>
                    </w:tc>
                    <w:tc>
                      <w:tcPr>
                        <w:tcW w:w="1063" w:type="dxa"/>
                      </w:tcPr>
                      <w:p w:rsidR="00694CF4" w:rsidRPr="006E7F4A" w:rsidRDefault="00694CF4" w:rsidP="006E7F4A">
                        <w:pPr>
                          <w:spacing w:line="300" w:lineRule="exact"/>
                          <w:jc w:val="center"/>
                          <w:rPr>
                            <w:w w:val="200"/>
                          </w:rPr>
                        </w:pPr>
                        <w:r w:rsidRPr="006E7F4A">
                          <w:rPr>
                            <w:rFonts w:hint="eastAsia"/>
                            <w:w w:val="200"/>
                          </w:rPr>
                          <w:t>12</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わかば保育園</w:t>
                        </w:r>
                      </w:p>
                    </w:tc>
                    <w:tc>
                      <w:tcPr>
                        <w:tcW w:w="1063" w:type="dxa"/>
                      </w:tcPr>
                      <w:p w:rsidR="00694CF4" w:rsidRPr="006E7F4A" w:rsidRDefault="00694CF4" w:rsidP="006E7F4A">
                        <w:pPr>
                          <w:spacing w:line="300" w:lineRule="exact"/>
                          <w:jc w:val="center"/>
                          <w:rPr>
                            <w:w w:val="200"/>
                          </w:rPr>
                        </w:pPr>
                        <w:r w:rsidRPr="006E7F4A">
                          <w:rPr>
                            <w:rFonts w:hint="eastAsia"/>
                            <w:w w:val="200"/>
                          </w:rPr>
                          <w:t>34</w:t>
                        </w:r>
                      </w:p>
                    </w:tc>
                    <w:tc>
                      <w:tcPr>
                        <w:tcW w:w="1063" w:type="dxa"/>
                      </w:tcPr>
                      <w:p w:rsidR="00694CF4" w:rsidRPr="006E7F4A" w:rsidRDefault="00694CF4" w:rsidP="006E7F4A">
                        <w:pPr>
                          <w:spacing w:line="300" w:lineRule="exact"/>
                          <w:jc w:val="center"/>
                          <w:rPr>
                            <w:w w:val="200"/>
                          </w:rPr>
                        </w:pPr>
                        <w:r w:rsidRPr="006E7F4A">
                          <w:rPr>
                            <w:rFonts w:hint="eastAsia"/>
                            <w:w w:val="200"/>
                          </w:rPr>
                          <w:t>14</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ガゼルの森</w:t>
                        </w:r>
                      </w:p>
                    </w:tc>
                    <w:tc>
                      <w:tcPr>
                        <w:tcW w:w="1063" w:type="dxa"/>
                      </w:tcPr>
                      <w:p w:rsidR="00694CF4" w:rsidRPr="006E7F4A" w:rsidRDefault="00694CF4" w:rsidP="006E7F4A">
                        <w:pPr>
                          <w:spacing w:line="300" w:lineRule="exact"/>
                          <w:jc w:val="center"/>
                          <w:rPr>
                            <w:w w:val="200"/>
                          </w:rPr>
                        </w:pPr>
                        <w:r w:rsidRPr="006E7F4A">
                          <w:rPr>
                            <w:rFonts w:hint="eastAsia"/>
                            <w:w w:val="200"/>
                          </w:rPr>
                          <w:t>39</w:t>
                        </w:r>
                      </w:p>
                    </w:tc>
                    <w:tc>
                      <w:tcPr>
                        <w:tcW w:w="1063" w:type="dxa"/>
                      </w:tcPr>
                      <w:p w:rsidR="00694CF4" w:rsidRPr="006E7F4A" w:rsidRDefault="00694CF4" w:rsidP="006E7F4A">
                        <w:pPr>
                          <w:spacing w:line="300" w:lineRule="exact"/>
                          <w:jc w:val="center"/>
                          <w:rPr>
                            <w:w w:val="200"/>
                          </w:rPr>
                        </w:pPr>
                        <w:r w:rsidRPr="006E7F4A">
                          <w:rPr>
                            <w:rFonts w:hint="eastAsia"/>
                            <w:w w:val="200"/>
                          </w:rPr>
                          <w:t>38</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前島保育園</w:t>
                        </w:r>
                      </w:p>
                    </w:tc>
                    <w:tc>
                      <w:tcPr>
                        <w:tcW w:w="1063" w:type="dxa"/>
                      </w:tcPr>
                      <w:p w:rsidR="00694CF4" w:rsidRPr="006E7F4A" w:rsidRDefault="00694CF4" w:rsidP="006E7F4A">
                        <w:pPr>
                          <w:spacing w:line="300" w:lineRule="exact"/>
                          <w:jc w:val="center"/>
                          <w:rPr>
                            <w:w w:val="200"/>
                          </w:rPr>
                        </w:pPr>
                        <w:r w:rsidRPr="006E7F4A">
                          <w:rPr>
                            <w:rFonts w:hint="eastAsia"/>
                            <w:w w:val="200"/>
                          </w:rPr>
                          <w:t>83</w:t>
                        </w:r>
                      </w:p>
                    </w:tc>
                    <w:tc>
                      <w:tcPr>
                        <w:tcW w:w="1063" w:type="dxa"/>
                      </w:tcPr>
                      <w:p w:rsidR="00694CF4" w:rsidRPr="006E7F4A" w:rsidRDefault="00694CF4" w:rsidP="006E7F4A">
                        <w:pPr>
                          <w:spacing w:line="300" w:lineRule="exact"/>
                          <w:jc w:val="center"/>
                          <w:rPr>
                            <w:w w:val="200"/>
                          </w:rPr>
                        </w:pPr>
                        <w:r w:rsidRPr="006E7F4A">
                          <w:rPr>
                            <w:rFonts w:hint="eastAsia"/>
                            <w:w w:val="200"/>
                          </w:rPr>
                          <w:t>31</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あさひな保育園</w:t>
                        </w:r>
                      </w:p>
                    </w:tc>
                    <w:tc>
                      <w:tcPr>
                        <w:tcW w:w="1063" w:type="dxa"/>
                      </w:tcPr>
                      <w:p w:rsidR="00694CF4" w:rsidRPr="006E7F4A" w:rsidRDefault="00694CF4" w:rsidP="006E7F4A">
                        <w:pPr>
                          <w:spacing w:line="300" w:lineRule="exact"/>
                          <w:jc w:val="center"/>
                          <w:rPr>
                            <w:w w:val="200"/>
                          </w:rPr>
                        </w:pPr>
                        <w:r w:rsidRPr="006E7F4A">
                          <w:rPr>
                            <w:rFonts w:hint="eastAsia"/>
                            <w:w w:val="200"/>
                          </w:rPr>
                          <w:t>9</w:t>
                        </w:r>
                      </w:p>
                    </w:tc>
                    <w:tc>
                      <w:tcPr>
                        <w:tcW w:w="1063" w:type="dxa"/>
                      </w:tcPr>
                      <w:p w:rsidR="00694CF4" w:rsidRPr="006E7F4A" w:rsidRDefault="00694CF4" w:rsidP="006E7F4A">
                        <w:pPr>
                          <w:spacing w:line="300" w:lineRule="exact"/>
                          <w:jc w:val="center"/>
                          <w:rPr>
                            <w:w w:val="200"/>
                          </w:rPr>
                        </w:pPr>
                        <w:r w:rsidRPr="006E7F4A">
                          <w:rPr>
                            <w:rFonts w:hint="eastAsia"/>
                            <w:w w:val="200"/>
                          </w:rPr>
                          <w:t>42</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みわ保育園</w:t>
                        </w:r>
                      </w:p>
                    </w:tc>
                    <w:tc>
                      <w:tcPr>
                        <w:tcW w:w="1063" w:type="dxa"/>
                      </w:tcPr>
                      <w:p w:rsidR="00694CF4" w:rsidRPr="006E7F4A" w:rsidRDefault="00694CF4" w:rsidP="006E7F4A">
                        <w:pPr>
                          <w:spacing w:line="300" w:lineRule="exact"/>
                          <w:jc w:val="center"/>
                          <w:rPr>
                            <w:w w:val="200"/>
                          </w:rPr>
                        </w:pPr>
                        <w:r w:rsidRPr="006E7F4A">
                          <w:rPr>
                            <w:rFonts w:hint="eastAsia"/>
                            <w:w w:val="200"/>
                          </w:rPr>
                          <w:t>18</w:t>
                        </w:r>
                      </w:p>
                    </w:tc>
                    <w:tc>
                      <w:tcPr>
                        <w:tcW w:w="1063" w:type="dxa"/>
                      </w:tcPr>
                      <w:p w:rsidR="00694CF4" w:rsidRPr="006E7F4A" w:rsidRDefault="00694CF4" w:rsidP="006E7F4A">
                        <w:pPr>
                          <w:spacing w:line="300" w:lineRule="exact"/>
                          <w:jc w:val="center"/>
                          <w:rPr>
                            <w:w w:val="200"/>
                          </w:rPr>
                        </w:pPr>
                        <w:r w:rsidRPr="006E7F4A">
                          <w:rPr>
                            <w:rFonts w:hint="eastAsia"/>
                            <w:w w:val="200"/>
                          </w:rPr>
                          <w:t>18</w:t>
                        </w:r>
                      </w:p>
                    </w:tc>
                  </w:tr>
                  <w:tr w:rsidR="00694CF4" w:rsidTr="00B33507">
                    <w:tc>
                      <w:tcPr>
                        <w:tcW w:w="1951" w:type="dxa"/>
                      </w:tcPr>
                      <w:p w:rsidR="00694CF4" w:rsidRPr="00551554" w:rsidRDefault="00694CF4" w:rsidP="003D4D7A">
                        <w:pPr>
                          <w:spacing w:line="300" w:lineRule="exact"/>
                          <w:rPr>
                            <w:b/>
                            <w:sz w:val="22"/>
                          </w:rPr>
                        </w:pPr>
                        <w:r w:rsidRPr="00551554">
                          <w:rPr>
                            <w:rFonts w:hint="eastAsia"/>
                            <w:b/>
                            <w:sz w:val="22"/>
                          </w:rPr>
                          <w:t>合計</w:t>
                        </w:r>
                      </w:p>
                    </w:tc>
                    <w:tc>
                      <w:tcPr>
                        <w:tcW w:w="1063" w:type="dxa"/>
                      </w:tcPr>
                      <w:p w:rsidR="00694CF4" w:rsidRPr="006E7F4A" w:rsidRDefault="00694CF4" w:rsidP="006E7F4A">
                        <w:pPr>
                          <w:spacing w:line="300" w:lineRule="exact"/>
                          <w:jc w:val="center"/>
                          <w:rPr>
                            <w:w w:val="200"/>
                          </w:rPr>
                        </w:pPr>
                        <w:r w:rsidRPr="006E7F4A">
                          <w:rPr>
                            <w:rFonts w:hint="eastAsia"/>
                            <w:w w:val="200"/>
                          </w:rPr>
                          <w:t>515</w:t>
                        </w:r>
                      </w:p>
                    </w:tc>
                    <w:tc>
                      <w:tcPr>
                        <w:tcW w:w="1063" w:type="dxa"/>
                      </w:tcPr>
                      <w:p w:rsidR="00694CF4" w:rsidRPr="006E7F4A" w:rsidRDefault="00694CF4" w:rsidP="006E7F4A">
                        <w:pPr>
                          <w:spacing w:line="300" w:lineRule="exact"/>
                          <w:jc w:val="center"/>
                          <w:rPr>
                            <w:w w:val="200"/>
                          </w:rPr>
                        </w:pPr>
                        <w:r w:rsidRPr="006E7F4A">
                          <w:rPr>
                            <w:rFonts w:hint="eastAsia"/>
                            <w:w w:val="200"/>
                          </w:rPr>
                          <w:t>319</w:t>
                        </w:r>
                      </w:p>
                    </w:tc>
                  </w:tr>
                </w:tbl>
                <w:p w:rsidR="00694CF4" w:rsidRPr="00662138" w:rsidRDefault="00694CF4" w:rsidP="00662138">
                  <w:pPr>
                    <w:ind w:firstLineChars="1400" w:firstLine="2240"/>
                    <w:rPr>
                      <w:sz w:val="16"/>
                      <w:szCs w:val="16"/>
                    </w:rPr>
                  </w:pPr>
                  <w:r w:rsidRPr="00662138">
                    <w:rPr>
                      <w:rFonts w:hint="eastAsia"/>
                      <w:sz w:val="16"/>
                      <w:szCs w:val="16"/>
                    </w:rPr>
                    <w:t>希望は第</w:t>
                  </w:r>
                  <w:r w:rsidRPr="00662138">
                    <w:rPr>
                      <w:rFonts w:hint="eastAsia"/>
                      <w:sz w:val="16"/>
                      <w:szCs w:val="16"/>
                    </w:rPr>
                    <w:t>1</w:t>
                  </w:r>
                  <w:r w:rsidRPr="00662138">
                    <w:rPr>
                      <w:rFonts w:hint="eastAsia"/>
                      <w:sz w:val="16"/>
                      <w:szCs w:val="16"/>
                    </w:rPr>
                    <w:t>希望のみ</w:t>
                  </w:r>
                </w:p>
              </w:txbxContent>
            </v:textbox>
          </v:shape>
        </w:pict>
      </w:r>
      <w:r>
        <w:rPr>
          <w:noProof/>
        </w:rPr>
        <w:pict>
          <v:shape id="_x0000_s1065" type="#_x0000_t202" style="position:absolute;left:0;text-align:left;margin-left:2.2pt;margin-top:250.9pt;width:316.85pt;height:139.1pt;z-index:251696128" strokecolor="white [3212]">
            <v:textbox inset="5.85pt,.7pt,5.85pt,.7pt">
              <w:txbxContent>
                <w:p w:rsidR="00694CF4" w:rsidRPr="00551554" w:rsidRDefault="00694CF4" w:rsidP="003D4D7A">
                  <w:pPr>
                    <w:spacing w:line="300" w:lineRule="exact"/>
                    <w:rPr>
                      <w:rFonts w:ascii="HG創英角ﾎﾟｯﾌﾟ体" w:eastAsia="HG創英角ﾎﾟｯﾌﾟ体"/>
                      <w:sz w:val="28"/>
                      <w:szCs w:val="28"/>
                    </w:rPr>
                  </w:pPr>
                  <w:r w:rsidRPr="00551554">
                    <w:rPr>
                      <w:rFonts w:ascii="HG創英角ﾎﾟｯﾌﾟ体" w:eastAsia="HG創英角ﾎﾟｯﾌﾟ体" w:hint="eastAsia"/>
                      <w:sz w:val="28"/>
                      <w:szCs w:val="28"/>
                    </w:rPr>
                    <w:t>祖父母がいるから保育園に入れない状況は</w:t>
                  </w:r>
                </w:p>
                <w:p w:rsidR="00694CF4" w:rsidRDefault="00694CF4" w:rsidP="00551554">
                  <w:pPr>
                    <w:spacing w:line="300" w:lineRule="exact"/>
                    <w:ind w:firstLineChars="1000" w:firstLine="2800"/>
                    <w:rPr>
                      <w:rFonts w:ascii="HG創英角ﾎﾟｯﾌﾟ体" w:eastAsia="HG創英角ﾎﾟｯﾌﾟ体"/>
                      <w:sz w:val="24"/>
                      <w:szCs w:val="24"/>
                    </w:rPr>
                  </w:pPr>
                  <w:r w:rsidRPr="00551554">
                    <w:rPr>
                      <w:rFonts w:ascii="HG創英角ﾎﾟｯﾌﾟ体" w:eastAsia="HG創英角ﾎﾟｯﾌﾟ体" w:hint="eastAsia"/>
                      <w:sz w:val="28"/>
                      <w:szCs w:val="28"/>
                    </w:rPr>
                    <w:t>間違いである</w:t>
                  </w:r>
                  <w:r w:rsidRPr="003D4D7A">
                    <w:rPr>
                      <w:rFonts w:ascii="HG創英角ﾎﾟｯﾌﾟ体" w:eastAsia="HG創英角ﾎﾟｯﾌﾟ体" w:hint="eastAsia"/>
                      <w:sz w:val="24"/>
                      <w:szCs w:val="24"/>
                    </w:rPr>
                    <w:t>（北村市長）</w:t>
                  </w:r>
                </w:p>
                <w:p w:rsidR="00694CF4" w:rsidRPr="00662138" w:rsidRDefault="00694CF4" w:rsidP="00662138">
                  <w:pPr>
                    <w:spacing w:line="300" w:lineRule="exact"/>
                    <w:ind w:firstLineChars="100" w:firstLine="241"/>
                    <w:rPr>
                      <w:b/>
                      <w:sz w:val="24"/>
                      <w:szCs w:val="24"/>
                    </w:rPr>
                  </w:pPr>
                  <w:r w:rsidRPr="00662138">
                    <w:rPr>
                      <w:rFonts w:hint="eastAsia"/>
                      <w:b/>
                      <w:sz w:val="24"/>
                      <w:szCs w:val="24"/>
                    </w:rPr>
                    <w:t>ある自営業者の方はお子さんが</w:t>
                  </w:r>
                  <w:r w:rsidRPr="00662138">
                    <w:rPr>
                      <w:rFonts w:hint="eastAsia"/>
                      <w:b/>
                      <w:sz w:val="24"/>
                      <w:szCs w:val="24"/>
                    </w:rPr>
                    <w:t>3</w:t>
                  </w:r>
                  <w:r w:rsidRPr="00662138">
                    <w:rPr>
                      <w:rFonts w:hint="eastAsia"/>
                      <w:b/>
                      <w:sz w:val="24"/>
                      <w:szCs w:val="24"/>
                    </w:rPr>
                    <w:t>年連続保育園に入れません。祖父母と同居しているのが大きな理由ですが、父親は寝たきり、母親は要介護</w:t>
                  </w:r>
                  <w:r w:rsidRPr="00662138">
                    <w:rPr>
                      <w:rFonts w:hint="eastAsia"/>
                      <w:b/>
                      <w:sz w:val="24"/>
                      <w:szCs w:val="24"/>
                    </w:rPr>
                    <w:t>2</w:t>
                  </w:r>
                  <w:r w:rsidRPr="00662138">
                    <w:rPr>
                      <w:rFonts w:hint="eastAsia"/>
                      <w:b/>
                      <w:sz w:val="24"/>
                      <w:szCs w:val="24"/>
                    </w:rPr>
                    <w:t>で、毎朝両親の食事を作ってお店に出勤しています。当然子供は家に置いとけませんので店で遊ばせながら商売をしているのです。それでも保育園に入れない実態を訴え、一層の拡充を求めました。</w:t>
                  </w:r>
                </w:p>
              </w:txbxContent>
            </v:textbox>
          </v:shape>
        </w:pict>
      </w:r>
      <w:r>
        <w:rPr>
          <w:noProof/>
        </w:rPr>
        <w:pict>
          <v:shape id="_x0000_s1066" type="#_x0000_t202" style="position:absolute;left:0;text-align:left;margin-left:178.35pt;margin-top:56.05pt;width:113.45pt;height:16.95pt;z-index:251697152" strokecolor="white [3212]">
            <v:textbox inset="5.85pt,.7pt,5.85pt,.7pt">
              <w:txbxContent>
                <w:p w:rsidR="00F13B71" w:rsidRPr="00F13B71" w:rsidRDefault="00F13B71">
                  <w:pPr>
                    <w:rPr>
                      <w:sz w:val="16"/>
                      <w:szCs w:val="16"/>
                    </w:rPr>
                  </w:pPr>
                  <w:r w:rsidRPr="00F13B71">
                    <w:rPr>
                      <w:rFonts w:hint="eastAsia"/>
                      <w:sz w:val="16"/>
                      <w:szCs w:val="16"/>
                    </w:rPr>
                    <w:t>一般質問で取り上げました</w:t>
                  </w:r>
                </w:p>
              </w:txbxContent>
            </v:textbox>
          </v:shape>
        </w:pict>
      </w:r>
      <w:r>
        <w:rPr>
          <w:noProof/>
        </w:rPr>
        <w:pict>
          <v:shape id="_x0000_s1032" type="#_x0000_t202" style="position:absolute;left:0;text-align:left;margin-left:2.2pt;margin-top:73pt;width:289.6pt;height:3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" strokecolor="white [3212]">
            <v:textbox style="mso-next-textbox:#_x0000_s1032">
              <w:txbxContent>
                <w:p w:rsidR="00694CF4" w:rsidRPr="00662138" w:rsidRDefault="00694CF4" w:rsidP="00A74605">
                  <w:pPr>
                    <w:spacing w:line="360" w:lineRule="exact"/>
                    <w:rPr>
                      <w:rFonts w:ascii="HG創英角ﾎﾟｯﾌﾟ体" w:eastAsia="HG創英角ﾎﾟｯﾌﾟ体"/>
                      <w:color w:val="FF0000"/>
                      <w:w w:val="160"/>
                      <w:sz w:val="36"/>
                      <w:szCs w:val="36"/>
                    </w:rPr>
                  </w:pPr>
                  <w:r w:rsidRPr="00662138">
                    <w:rPr>
                      <w:rFonts w:ascii="HG創英角ﾎﾟｯﾌﾟ体" w:eastAsia="HG創英角ﾎﾟｯﾌﾟ体" w:hint="eastAsia"/>
                      <w:color w:val="FF0000"/>
                      <w:w w:val="160"/>
                      <w:sz w:val="36"/>
                      <w:szCs w:val="36"/>
                    </w:rPr>
                    <w:t>認可保育園の拡充を</w:t>
                  </w:r>
                </w:p>
              </w:txbxContent>
            </v:textbox>
          </v:shape>
        </w:pict>
      </w:r>
      <w:r>
        <w:rPr>
          <w:noProof/>
        </w:rPr>
        <w:pict>
          <v:shape id="テキスト ボックス 2" o:spid="_x0000_s1026" type="#_x0000_t202" style="position:absolute;left:0;text-align:left;margin-left:-1.15pt;margin-top:94.9pt;width:320.2pt;height:15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" strokecolor="white [3212]">
            <v:textbox style="mso-next-textbox:#テキスト ボックス 2">
              <w:txbxContent>
                <w:p w:rsidR="00694CF4" w:rsidRPr="006E7F4A" w:rsidRDefault="00694CF4" w:rsidP="004C0EE4">
                  <w:pPr>
                    <w:spacing w:line="300" w:lineRule="exact"/>
                    <w:rPr>
                      <w:rFonts w:ascii="HG創英角ﾎﾟｯﾌﾟ体" w:eastAsia="HG創英角ﾎﾟｯﾌﾟ体"/>
                      <w:sz w:val="28"/>
                      <w:szCs w:val="28"/>
                    </w:rPr>
                  </w:pPr>
                  <w:r w:rsidRPr="006E7F4A">
                    <w:rPr>
                      <w:rFonts w:ascii="HG創英角ﾎﾟｯﾌﾟ体" w:eastAsia="HG創英角ﾎﾟｯﾌﾟ体" w:hint="eastAsia"/>
                      <w:sz w:val="28"/>
                      <w:szCs w:val="28"/>
                    </w:rPr>
                    <w:t>200人以上の希望者が入園できていません</w:t>
                  </w:r>
                </w:p>
                <w:p w:rsidR="00694CF4" w:rsidRDefault="00694CF4" w:rsidP="00E34703">
                  <w:pPr>
                    <w:spacing w:line="300" w:lineRule="exact"/>
                    <w:ind w:firstLineChars="100" w:firstLine="241"/>
                    <w:rPr>
                      <w:b/>
                      <w:sz w:val="24"/>
                      <w:szCs w:val="24"/>
                    </w:rPr>
                  </w:pPr>
                  <w:r>
                    <w:rPr>
                      <w:rFonts w:hint="eastAsia"/>
                      <w:b/>
                      <w:sz w:val="24"/>
                      <w:szCs w:val="24"/>
                    </w:rPr>
                    <w:t>藤枝市には公立私立併せて</w:t>
                  </w:r>
                  <w:r>
                    <w:rPr>
                      <w:rFonts w:hint="eastAsia"/>
                      <w:b/>
                      <w:sz w:val="24"/>
                      <w:szCs w:val="24"/>
                    </w:rPr>
                    <w:t>12</w:t>
                  </w:r>
                  <w:r>
                    <w:rPr>
                      <w:rFonts w:hint="eastAsia"/>
                      <w:b/>
                      <w:sz w:val="24"/>
                      <w:szCs w:val="24"/>
                    </w:rPr>
                    <w:t>の認可保育園があります。毎年、待機児童は</w:t>
                  </w:r>
                  <w:r>
                    <w:rPr>
                      <w:rFonts w:hint="eastAsia"/>
                      <w:b/>
                      <w:sz w:val="24"/>
                      <w:szCs w:val="24"/>
                    </w:rPr>
                    <w:t>15</w:t>
                  </w:r>
                  <w:r>
                    <w:rPr>
                      <w:rFonts w:hint="eastAsia"/>
                      <w:b/>
                      <w:sz w:val="24"/>
                      <w:szCs w:val="24"/>
                    </w:rPr>
                    <w:t>人前後とされていますが、実際は認可保育園へ入所を希望しながら</w:t>
                  </w:r>
                  <w:r>
                    <w:rPr>
                      <w:rFonts w:hint="eastAsia"/>
                      <w:b/>
                      <w:sz w:val="24"/>
                      <w:szCs w:val="24"/>
                    </w:rPr>
                    <w:t>200</w:t>
                  </w:r>
                  <w:r>
                    <w:rPr>
                      <w:rFonts w:hint="eastAsia"/>
                      <w:b/>
                      <w:sz w:val="24"/>
                      <w:szCs w:val="24"/>
                    </w:rPr>
                    <w:t>人以上が入園できていません。</w:t>
                  </w:r>
                </w:p>
                <w:p w:rsidR="00694CF4" w:rsidRDefault="00694CF4" w:rsidP="00E34703">
                  <w:pPr>
                    <w:spacing w:line="300" w:lineRule="exact"/>
                    <w:ind w:firstLineChars="100" w:firstLine="241"/>
                    <w:rPr>
                      <w:b/>
                      <w:sz w:val="24"/>
                      <w:szCs w:val="24"/>
                    </w:rPr>
                  </w:pPr>
                  <w:r>
                    <w:rPr>
                      <w:rFonts w:hint="eastAsia"/>
                      <w:b/>
                      <w:sz w:val="24"/>
                      <w:szCs w:val="24"/>
                    </w:rPr>
                    <w:t>右の表は昨年暮れの市内保育園希望児童数と受入可能数です。入りきれなかった子供達は、認可外保育園や保育ママを利用したり、保育の必要性がないと判断されたりして結果的に</w:t>
                  </w:r>
                  <w:r w:rsidR="00662138">
                    <w:rPr>
                      <w:rFonts w:hint="eastAsia"/>
                      <w:b/>
                      <w:sz w:val="24"/>
                      <w:szCs w:val="24"/>
                    </w:rPr>
                    <w:t>年度明けに</w:t>
                  </w:r>
                  <w:r>
                    <w:rPr>
                      <w:rFonts w:hint="eastAsia"/>
                      <w:b/>
                      <w:sz w:val="24"/>
                      <w:szCs w:val="24"/>
                    </w:rPr>
                    <w:t>15</w:t>
                  </w:r>
                  <w:r>
                    <w:rPr>
                      <w:rFonts w:hint="eastAsia"/>
                      <w:b/>
                      <w:sz w:val="24"/>
                      <w:szCs w:val="24"/>
                    </w:rPr>
                    <w:t xml:space="preserve">名前後となるだけであり、保育園入所希望は相変わらず多いのが実態です。　</w:t>
                  </w:r>
                </w:p>
                <w:p w:rsidR="00694CF4" w:rsidRPr="00835BA6" w:rsidRDefault="00694CF4" w:rsidP="00E34703">
                  <w:pPr>
                    <w:spacing w:line="300" w:lineRule="exact"/>
                    <w:ind w:firstLineChars="100" w:firstLine="241"/>
                    <w:rPr>
                      <w:b/>
                      <w:sz w:val="24"/>
                      <w:szCs w:val="24"/>
                    </w:rPr>
                  </w:pPr>
                </w:p>
              </w:txbxContent>
            </v:textbox>
          </v:shape>
        </w:pict>
      </w:r>
      <w:r>
        <w:rPr>
          <w:noProof/>
        </w:rPr>
        <w:pict>
          <v:shape id="角丸四角形吹き出し 2" o:spid="_x0000_s1028" type="#_x0000_t62" style="position:absolute;left:0;text-align:left;margin-left:294.55pt;margin-top:52.3pt;width:136.9pt;height:3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" adj="22862,13722" filled="f" strokecolor="black [3213]" strokeweight="1.5pt">
            <v:stroke dashstyle="3 1"/>
            <v:textbox style="mso-next-textbox:#角丸四角形吹き出し 2">
              <w:txbxContent>
                <w:p w:rsidR="00694CF4" w:rsidRDefault="00694CF4" w:rsidP="00EB349F">
                  <w:pPr>
                    <w:jc w:val="center"/>
                  </w:pPr>
                </w:p>
              </w:txbxContent>
            </v:textbox>
          </v:shape>
        </w:pict>
      </w:r>
      <w:r>
        <w:rPr>
          <w:noProof/>
        </w:rPr>
        <w:pict>
          <v:shape id="_x0000_s1030" type="#_x0000_t202" style="position:absolute;left:0;text-align:left;margin-left:288.3pt;margin-top:12pt;width:160.2pt;height:40.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" strokecolor="white [3212]">
            <v:textbox style="mso-next-textbox:#_x0000_s1030">
              <w:txbxContent>
                <w:p w:rsidR="00694CF4" w:rsidRDefault="00694CF4" w:rsidP="007478A5">
                  <w:pPr>
                    <w:spacing w:line="220" w:lineRule="exact"/>
                    <w:jc w:val="center"/>
                  </w:pPr>
                  <w:r>
                    <w:rPr>
                      <w:rFonts w:hint="eastAsia"/>
                    </w:rPr>
                    <w:t>2013</w:t>
                  </w:r>
                  <w:r>
                    <w:rPr>
                      <w:rFonts w:hint="eastAsia"/>
                    </w:rPr>
                    <w:t>年</w:t>
                  </w:r>
                  <w:r>
                    <w:rPr>
                      <w:rFonts w:hint="eastAsia"/>
                    </w:rPr>
                    <w:t>2</w:t>
                  </w:r>
                  <w:r>
                    <w:rPr>
                      <w:rFonts w:hint="eastAsia"/>
                    </w:rPr>
                    <w:t>月議会　ＮＯ</w:t>
                  </w:r>
                  <w:r>
                    <w:rPr>
                      <w:rFonts w:hint="eastAsia"/>
                    </w:rPr>
                    <w:t>12</w:t>
                  </w:r>
                </w:p>
                <w:p w:rsidR="00694CF4" w:rsidRDefault="00694CF4" w:rsidP="007478A5">
                  <w:pPr>
                    <w:spacing w:line="220" w:lineRule="exact"/>
                    <w:jc w:val="center"/>
                  </w:pPr>
                  <w:r>
                    <w:rPr>
                      <w:rFonts w:hint="eastAsia"/>
                    </w:rPr>
                    <w:t>日本共産党藤枝市議団発行</w:t>
                  </w:r>
                </w:p>
                <w:p w:rsidR="00694CF4" w:rsidRDefault="00694CF4" w:rsidP="007478A5">
                  <w:pPr>
                    <w:spacing w:line="220" w:lineRule="exact"/>
                    <w:jc w:val="center"/>
                  </w:pPr>
                  <w:r>
                    <w:rPr>
                      <w:rFonts w:hint="eastAsia"/>
                    </w:rPr>
                    <w:t xml:space="preserve">ＴＥＬ　</w:t>
                  </w:r>
                  <w:r>
                    <w:rPr>
                      <w:rFonts w:hint="eastAsia"/>
                    </w:rPr>
                    <w:t>054(643)6898</w:t>
                  </w:r>
                </w:p>
              </w:txbxContent>
            </v:textbox>
          </v:shape>
        </w:pict>
      </w:r>
      <w:r>
        <w:rPr>
          <w:noProof/>
        </w:rPr>
        <w:pict>
          <v:shape id="_x0000_s1031" type="#_x0000_t202" style="position:absolute;left:0;text-align:left;margin-left:2.2pt;margin-top:1.1pt;width:297.25pt;height:5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" strokecolor="white [3212]">
            <v:textbox style="mso-next-textbox:#_x0000_s1031">
              <w:txbxContent>
                <w:p w:rsidR="00694CF4" w:rsidRPr="00835BA6" w:rsidRDefault="00694CF4" w:rsidP="00835BA6">
                  <w:pPr>
                    <w:spacing w:line="46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694CF4" w:rsidRPr="00835BA6" w:rsidRDefault="00694CF4" w:rsidP="00835BA6">
                  <w:pPr>
                    <w:spacing w:line="46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33" type="#_x0000_t66" style="position:absolute;left:0;text-align:left;margin-left:407.55pt;margin-top:69.25pt;width:19pt;height:12.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" adj="7333" fillcolor="white [3212]" strokecolor="#243f60 [1604]" strokeweight="2pt"/>
        </w:pict>
      </w:r>
      <w:r>
        <w:rPr>
          <w:noProof/>
        </w:rPr>
        <w:pict>
          <v:shape id="テキスト ボックス 3" o:spid="_x0000_s1029" type="#_x0000_t202" style="position:absolute;left:0;text-align:left;margin-left:304.35pt;margin-top:56.05pt;width:127.1pt;height:30.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" fillcolor="white [3201]" stroked="f" strokeweight=".5pt">
            <v:textbox style="mso-next-textbox:#テキスト ボックス 3">
              <w:txbxContent>
                <w:p w:rsidR="00694CF4" w:rsidRPr="00EB349F" w:rsidRDefault="00694CF4" w:rsidP="00A74605">
                  <w:pPr>
                    <w:spacing w:line="220" w:lineRule="exact"/>
                    <w:rPr>
                      <w:b/>
                    </w:rPr>
                  </w:pPr>
                  <w:r w:rsidRPr="00EB349F">
                    <w:rPr>
                      <w:rFonts w:hint="eastAsia"/>
                      <w:b/>
                    </w:rPr>
                    <w:t>ホームページ</w:t>
                  </w:r>
                  <w:r>
                    <w:rPr>
                      <w:rFonts w:hint="eastAsia"/>
                      <w:b/>
                    </w:rPr>
                    <w:t>開設中</w:t>
                  </w:r>
                </w:p>
                <w:p w:rsidR="00694CF4" w:rsidRPr="00EB349F" w:rsidRDefault="00694CF4" w:rsidP="00A74605">
                  <w:pPr>
                    <w:spacing w:line="22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v:textbox>
          </v:shape>
        </w:pict>
      </w:r>
      <w:r>
        <w:rPr>
          <w:noProof/>
        </w:rPr>
        <w:pict>
          <v:shape id="_x0000_s1043" type="#_x0000_t202" style="position:absolute;left:0;text-align:left;margin-left:439.65pt;margin-top:5.85pt;width:79.1pt;height:96pt;z-index:251677696" strokecolor="white [3212]">
            <v:textbox style="mso-next-textbox:#_x0000_s1043" inset="5.85pt,.7pt,5.85pt,.7pt">
              <w:txbxContent>
                <w:p w:rsidR="00694CF4" w:rsidRDefault="00694CF4" w:rsidP="00193B37">
                  <w:pPr>
                    <w:jc w:val="center"/>
                  </w:pPr>
                  <w:r>
                    <w:rPr>
                      <w:noProof/>
                    </w:rPr>
                    <w:drawing>
                      <wp:inline distT="0" distB="0" distL="0" distR="0">
                        <wp:extent cx="1036622" cy="730027"/>
                        <wp:effectExtent l="0" t="152400" r="0" b="127223"/>
                        <wp:docPr id="1" name="図 0" descr="10KG2003DSC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G2003DSC172.JPG"/>
                                <pic:cNvPicPr/>
                              </pic:nvPicPr>
                              <pic:blipFill>
                                <a:blip r:embed="rId9"/>
                                <a:stretch>
                                  <a:fillRect/>
                                </a:stretch>
                              </pic:blipFill>
                              <pic:spPr>
                                <a:xfrm rot="16200000">
                                  <a:off x="0" y="0"/>
                                  <a:ext cx="1036622" cy="730027"/>
                                </a:xfrm>
                                <a:prstGeom prst="rect">
                                  <a:avLst/>
                                </a:prstGeom>
                              </pic:spPr>
                            </pic:pic>
                          </a:graphicData>
                        </a:graphic>
                      </wp:inline>
                    </w:drawing>
                  </w:r>
                </w:p>
              </w:txbxContent>
            </v:textbox>
          </v:shape>
        </w:pict>
      </w:r>
    </w:p>
    <w:sectPr w:rsidR="0006509C" w:rsidSect="00EB34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67" w:rsidRDefault="00966567" w:rsidP="00E3334A">
      <w:r>
        <w:separator/>
      </w:r>
    </w:p>
  </w:endnote>
  <w:endnote w:type="continuationSeparator" w:id="0">
    <w:p w:rsidR="00966567" w:rsidRDefault="00966567" w:rsidP="00E3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67" w:rsidRDefault="00966567" w:rsidP="00E3334A">
      <w:r>
        <w:separator/>
      </w:r>
    </w:p>
  </w:footnote>
  <w:footnote w:type="continuationSeparator" w:id="0">
    <w:p w:rsidR="00966567" w:rsidRDefault="00966567" w:rsidP="00E3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349F"/>
    <w:rsid w:val="000453A9"/>
    <w:rsid w:val="000641DD"/>
    <w:rsid w:val="0006509C"/>
    <w:rsid w:val="00080961"/>
    <w:rsid w:val="000929D2"/>
    <w:rsid w:val="000F7A16"/>
    <w:rsid w:val="00193B37"/>
    <w:rsid w:val="00195EA6"/>
    <w:rsid w:val="001E7F51"/>
    <w:rsid w:val="001F4C05"/>
    <w:rsid w:val="00210569"/>
    <w:rsid w:val="002623A2"/>
    <w:rsid w:val="00291E04"/>
    <w:rsid w:val="002A5C49"/>
    <w:rsid w:val="0031716E"/>
    <w:rsid w:val="003421E1"/>
    <w:rsid w:val="0038529C"/>
    <w:rsid w:val="0039236C"/>
    <w:rsid w:val="003A4B76"/>
    <w:rsid w:val="003C745E"/>
    <w:rsid w:val="003D2EEC"/>
    <w:rsid w:val="003D46F0"/>
    <w:rsid w:val="003D4D7A"/>
    <w:rsid w:val="003D7CA7"/>
    <w:rsid w:val="00441C5D"/>
    <w:rsid w:val="00450AB7"/>
    <w:rsid w:val="0045178E"/>
    <w:rsid w:val="00451A4E"/>
    <w:rsid w:val="00472F02"/>
    <w:rsid w:val="004A7F1D"/>
    <w:rsid w:val="004C0EE4"/>
    <w:rsid w:val="004D6A58"/>
    <w:rsid w:val="005042E0"/>
    <w:rsid w:val="00551554"/>
    <w:rsid w:val="00580C45"/>
    <w:rsid w:val="005A2123"/>
    <w:rsid w:val="005A3BAA"/>
    <w:rsid w:val="005E0917"/>
    <w:rsid w:val="00607B0C"/>
    <w:rsid w:val="00611035"/>
    <w:rsid w:val="00644115"/>
    <w:rsid w:val="00662138"/>
    <w:rsid w:val="00691811"/>
    <w:rsid w:val="00694CF4"/>
    <w:rsid w:val="006A6386"/>
    <w:rsid w:val="006E4CAE"/>
    <w:rsid w:val="006E7F4A"/>
    <w:rsid w:val="007052C2"/>
    <w:rsid w:val="007219C1"/>
    <w:rsid w:val="007478A5"/>
    <w:rsid w:val="00774143"/>
    <w:rsid w:val="007C52E5"/>
    <w:rsid w:val="0081249C"/>
    <w:rsid w:val="00835BA6"/>
    <w:rsid w:val="00842C27"/>
    <w:rsid w:val="0085312B"/>
    <w:rsid w:val="00871929"/>
    <w:rsid w:val="00880A0C"/>
    <w:rsid w:val="00884C11"/>
    <w:rsid w:val="008F3984"/>
    <w:rsid w:val="00900804"/>
    <w:rsid w:val="00933EC2"/>
    <w:rsid w:val="0095083D"/>
    <w:rsid w:val="00961C50"/>
    <w:rsid w:val="00966567"/>
    <w:rsid w:val="009B48BA"/>
    <w:rsid w:val="009C3D82"/>
    <w:rsid w:val="009E75D4"/>
    <w:rsid w:val="00A114F7"/>
    <w:rsid w:val="00A2516A"/>
    <w:rsid w:val="00A35A60"/>
    <w:rsid w:val="00A74605"/>
    <w:rsid w:val="00AF27CA"/>
    <w:rsid w:val="00B10228"/>
    <w:rsid w:val="00B24EC0"/>
    <w:rsid w:val="00B33507"/>
    <w:rsid w:val="00B35426"/>
    <w:rsid w:val="00B7797B"/>
    <w:rsid w:val="00BA6C98"/>
    <w:rsid w:val="00BD7EA5"/>
    <w:rsid w:val="00BF5566"/>
    <w:rsid w:val="00C0057F"/>
    <w:rsid w:val="00C57C77"/>
    <w:rsid w:val="00C7133C"/>
    <w:rsid w:val="00C926C4"/>
    <w:rsid w:val="00C969A9"/>
    <w:rsid w:val="00D1717F"/>
    <w:rsid w:val="00D57F86"/>
    <w:rsid w:val="00D66C45"/>
    <w:rsid w:val="00D85214"/>
    <w:rsid w:val="00D86922"/>
    <w:rsid w:val="00DA3C66"/>
    <w:rsid w:val="00DB2824"/>
    <w:rsid w:val="00DB32D5"/>
    <w:rsid w:val="00DF634F"/>
    <w:rsid w:val="00E3334A"/>
    <w:rsid w:val="00E34703"/>
    <w:rsid w:val="00E53838"/>
    <w:rsid w:val="00E7799A"/>
    <w:rsid w:val="00EB349F"/>
    <w:rsid w:val="00EE72CE"/>
    <w:rsid w:val="00F13B71"/>
    <w:rsid w:val="00F36288"/>
    <w:rsid w:val="00F9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1" type="callout" idref="#_x0000_s1035"/>
        <o:r id="V:Rule2" type="callout" idref="#角丸四角形吹き出し 2"/>
        <o:r id="V:Rule4" type="callout"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4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49F"/>
    <w:rPr>
      <w:rFonts w:asciiTheme="majorHAnsi" w:eastAsiaTheme="majorEastAsia" w:hAnsiTheme="majorHAnsi" w:cstheme="majorBidi"/>
      <w:sz w:val="18"/>
      <w:szCs w:val="18"/>
    </w:rPr>
  </w:style>
  <w:style w:type="table" w:styleId="a5">
    <w:name w:val="Table Grid"/>
    <w:basedOn w:val="a1"/>
    <w:uiPriority w:val="59"/>
    <w:rsid w:val="00D17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3334A"/>
    <w:pPr>
      <w:tabs>
        <w:tab w:val="center" w:pos="4252"/>
        <w:tab w:val="right" w:pos="8504"/>
      </w:tabs>
      <w:snapToGrid w:val="0"/>
    </w:pPr>
  </w:style>
  <w:style w:type="character" w:customStyle="1" w:styleId="a7">
    <w:name w:val="ヘッダー (文字)"/>
    <w:basedOn w:val="a0"/>
    <w:link w:val="a6"/>
    <w:uiPriority w:val="99"/>
    <w:rsid w:val="00E3334A"/>
  </w:style>
  <w:style w:type="paragraph" w:styleId="a8">
    <w:name w:val="footer"/>
    <w:basedOn w:val="a"/>
    <w:link w:val="a9"/>
    <w:uiPriority w:val="99"/>
    <w:unhideWhenUsed/>
    <w:rsid w:val="00E3334A"/>
    <w:pPr>
      <w:tabs>
        <w:tab w:val="center" w:pos="4252"/>
        <w:tab w:val="right" w:pos="8504"/>
      </w:tabs>
      <w:snapToGrid w:val="0"/>
    </w:pPr>
  </w:style>
  <w:style w:type="character" w:customStyle="1" w:styleId="a9">
    <w:name w:val="フッター (文字)"/>
    <w:basedOn w:val="a0"/>
    <w:link w:val="a8"/>
    <w:uiPriority w:val="99"/>
    <w:rsid w:val="00E33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4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49F"/>
    <w:rPr>
      <w:rFonts w:asciiTheme="majorHAnsi" w:eastAsiaTheme="majorEastAsia" w:hAnsiTheme="majorHAnsi" w:cstheme="majorBidi"/>
      <w:sz w:val="18"/>
      <w:szCs w:val="18"/>
    </w:rPr>
  </w:style>
  <w:style w:type="table" w:styleId="a5">
    <w:name w:val="Table Grid"/>
    <w:basedOn w:val="a1"/>
    <w:uiPriority w:val="59"/>
    <w:rsid w:val="00D17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E7685-594A-482C-8DCF-16E004A1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2013-03-27T04:17:00Z</cp:lastPrinted>
  <dcterms:created xsi:type="dcterms:W3CDTF">2013-03-29T07:30:00Z</dcterms:created>
  <dcterms:modified xsi:type="dcterms:W3CDTF">2013-03-29T07:30:00Z</dcterms:modified>
</cp:coreProperties>
</file>