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A98" w:rsidRDefault="00DF3AB5">
      <w:r>
        <w:rPr>
          <w:noProof/>
        </w:rPr>
        <w:pict>
          <v:shapetype id="_x0000_t202" coordsize="21600,21600" o:spt="202" path="m,l,21600r21600,l21600,xe">
            <v:stroke joinstyle="miter"/>
            <v:path gradientshapeok="t" o:connecttype="rect"/>
          </v:shapetype>
          <v:shape id="_x0000_s1042" type="#_x0000_t202" style="position:absolute;left:0;text-align:left;margin-left:289.35pt;margin-top:618.3pt;width:212.4pt;height:123.75pt;z-index:251679744" strokecolor="white [3212]">
            <v:textbox style="mso-next-textbox:#_x0000_s1042" inset="5.85pt,.7pt,5.85pt,.7pt">
              <w:txbxContent>
                <w:p w:rsidR="00FD3C8F" w:rsidRDefault="00FD3C8F">
                  <w:r>
                    <w:rPr>
                      <w:noProof/>
                    </w:rPr>
                    <w:drawing>
                      <wp:inline distT="0" distB="0" distL="0" distR="0">
                        <wp:extent cx="2507615" cy="1543050"/>
                        <wp:effectExtent l="19050" t="0" r="6985" b="0"/>
                        <wp:docPr id="11" name="図 10" descr="所得税負担割合の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所得税負担割合の図.jpg"/>
                                <pic:cNvPicPr/>
                              </pic:nvPicPr>
                              <pic:blipFill>
                                <a:blip r:embed="rId6">
                                  <a:grayscl/>
                                  <a:lum bright="-36000" contrast="20000"/>
                                </a:blip>
                                <a:stretch>
                                  <a:fillRect/>
                                </a:stretch>
                              </pic:blipFill>
                              <pic:spPr>
                                <a:xfrm>
                                  <a:off x="0" y="0"/>
                                  <a:ext cx="2507615" cy="1543050"/>
                                </a:xfrm>
                                <a:prstGeom prst="rect">
                                  <a:avLst/>
                                </a:prstGeom>
                              </pic:spPr>
                            </pic:pic>
                          </a:graphicData>
                        </a:graphic>
                      </wp:inline>
                    </w:drawing>
                  </w:r>
                </w:p>
              </w:txbxContent>
            </v:textbox>
          </v:shape>
        </w:pict>
      </w:r>
      <w:r>
        <w:rPr>
          <w:noProof/>
        </w:rPr>
        <w:pict>
          <v:shape id="_x0000_s1031" type="#_x0000_t202" style="position:absolute;left:0;text-align:left;margin-left:11.7pt;margin-top:436.95pt;width:497.7pt;height:332.1pt;z-index:251667456;mso-width-relative:margin;mso-height-relative:margin">
            <v:textbox style="mso-next-textbox:#_x0000_s1031">
              <w:txbxContent>
                <w:p w:rsidR="00E15056" w:rsidRPr="00DF3AB5" w:rsidRDefault="00E15056" w:rsidP="00DF3AB5">
                  <w:pPr>
                    <w:spacing w:line="300" w:lineRule="exact"/>
                    <w:rPr>
                      <w:rFonts w:ascii="HG創英角ﾎﾟｯﾌﾟ体" w:eastAsia="HG創英角ﾎﾟｯﾌﾟ体" w:hint="eastAsia"/>
                    </w:rPr>
                  </w:pPr>
                  <w:r w:rsidRPr="00DF3AB5">
                    <w:rPr>
                      <w:rFonts w:ascii="HG創英角ﾎﾟｯﾌﾟ体" w:eastAsia="HG創英角ﾎﾟｯﾌﾟ体" w:hint="eastAsia"/>
                      <w:sz w:val="24"/>
                      <w:szCs w:val="24"/>
                    </w:rPr>
                    <w:t>消費税増税しなくても、財源はあります</w:t>
                  </w:r>
                  <w:r w:rsidR="00DF3AB5">
                    <w:rPr>
                      <w:rFonts w:ascii="HG創英角ﾎﾟｯﾌﾟ体" w:eastAsia="HG創英角ﾎﾟｯﾌﾟ体" w:hint="eastAsia"/>
                      <w:sz w:val="24"/>
                      <w:szCs w:val="24"/>
                    </w:rPr>
                    <w:t>‥</w:t>
                  </w:r>
                  <w:r w:rsidRPr="00DF3AB5">
                    <w:rPr>
                      <w:rFonts w:ascii="HG創英角ﾎﾟｯﾌﾟ体" w:eastAsia="HG創英角ﾎﾟｯﾌﾟ体" w:hint="eastAsia"/>
                    </w:rPr>
                    <w:t xml:space="preserve">　日本共産党の提言</w:t>
                  </w:r>
                </w:p>
                <w:p w:rsidR="008C33BD" w:rsidRPr="00DF3AB5" w:rsidRDefault="00BA1F9E" w:rsidP="00DF3AB5">
                  <w:pPr>
                    <w:spacing w:line="300" w:lineRule="exact"/>
                    <w:rPr>
                      <w:rFonts w:hint="eastAsia"/>
                      <w:b/>
                    </w:rPr>
                  </w:pPr>
                  <w:r w:rsidRPr="00DF3AB5">
                    <w:rPr>
                      <w:rFonts w:hint="eastAsia"/>
                      <w:b/>
                    </w:rPr>
                    <w:t xml:space="preserve">　「財政危機を克服するため」「将来の少子高齢化社会の財源のため」</w:t>
                  </w:r>
                </w:p>
                <w:p w:rsidR="008C33BD" w:rsidRPr="00DF3AB5" w:rsidRDefault="00BA1F9E" w:rsidP="00DF3AB5">
                  <w:pPr>
                    <w:spacing w:line="300" w:lineRule="exact"/>
                    <w:rPr>
                      <w:rFonts w:hint="eastAsia"/>
                      <w:b/>
                    </w:rPr>
                  </w:pPr>
                  <w:r w:rsidRPr="00DF3AB5">
                    <w:rPr>
                      <w:rFonts w:hint="eastAsia"/>
                      <w:b/>
                    </w:rPr>
                    <w:t>消費税増税をするべきという議論があります。私たちは、消費税に頼</w:t>
                  </w:r>
                </w:p>
                <w:p w:rsidR="00BA1F9E" w:rsidRPr="00DF3AB5" w:rsidRDefault="00BA1F9E" w:rsidP="00DF3AB5">
                  <w:pPr>
                    <w:spacing w:line="300" w:lineRule="exact"/>
                    <w:rPr>
                      <w:rFonts w:hint="eastAsia"/>
                      <w:b/>
                    </w:rPr>
                  </w:pPr>
                  <w:r w:rsidRPr="00DF3AB5">
                    <w:rPr>
                      <w:rFonts w:hint="eastAsia"/>
                      <w:b/>
                    </w:rPr>
                    <w:t>らなくても財源を作り出す事は十分に可能だと提言します。</w:t>
                  </w:r>
                </w:p>
                <w:p w:rsidR="001B129E" w:rsidRPr="00DF3AB5" w:rsidRDefault="008C33BD" w:rsidP="00DF3AB5">
                  <w:pPr>
                    <w:spacing w:line="300" w:lineRule="exact"/>
                    <w:rPr>
                      <w:rFonts w:ascii="HG創英角ﾎﾟｯﾌﾟ体" w:eastAsia="HG創英角ﾎﾟｯﾌﾟ体" w:hint="eastAsia"/>
                      <w:color w:val="FF0000"/>
                      <w:sz w:val="24"/>
                      <w:szCs w:val="24"/>
                    </w:rPr>
                  </w:pPr>
                  <w:r w:rsidRPr="00DF3AB5">
                    <w:rPr>
                      <w:rFonts w:hint="eastAsia"/>
                      <w:b/>
                    </w:rPr>
                    <w:t xml:space="preserve">　　　　　　　　　　　　　　</w:t>
                  </w:r>
                  <w:r w:rsidRPr="00DF3AB5">
                    <w:rPr>
                      <w:rFonts w:ascii="HG創英角ﾎﾟｯﾌﾟ体" w:eastAsia="HG創英角ﾎﾟｯﾌﾟ体" w:hint="eastAsia"/>
                      <w:color w:val="FF0000"/>
                      <w:sz w:val="24"/>
                      <w:szCs w:val="24"/>
                    </w:rPr>
                    <w:t xml:space="preserve">　まず、政府が行っている数々の無駄の削減を行う</w:t>
                  </w:r>
                </w:p>
                <w:p w:rsidR="00581AC0" w:rsidRPr="00DF3AB5" w:rsidRDefault="00581AC0" w:rsidP="00DF3AB5">
                  <w:pPr>
                    <w:spacing w:line="300" w:lineRule="exact"/>
                    <w:rPr>
                      <w:b/>
                    </w:rPr>
                  </w:pPr>
                  <w:r w:rsidRPr="00DF3AB5">
                    <w:rPr>
                      <w:rFonts w:hint="eastAsia"/>
                      <w:b/>
                    </w:rPr>
                    <w:t xml:space="preserve">　　　　　　　　　　　　　　・無駄な公共工事削減…中止を公約していた八ツ場ダム</w:t>
                  </w:r>
                  <w:r w:rsidRPr="00DF3AB5">
                    <w:rPr>
                      <w:rFonts w:hint="eastAsia"/>
                      <w:b/>
                    </w:rPr>
                    <w:t>9000</w:t>
                  </w:r>
                  <w:r w:rsidRPr="00DF3AB5">
                    <w:rPr>
                      <w:rFonts w:hint="eastAsia"/>
                      <w:b/>
                    </w:rPr>
                    <w:t>億円など</w:t>
                  </w:r>
                </w:p>
                <w:p w:rsidR="00581AC0" w:rsidRPr="00DF3AB5" w:rsidRDefault="00581AC0" w:rsidP="00DF3AB5">
                  <w:pPr>
                    <w:spacing w:line="300" w:lineRule="exact"/>
                    <w:rPr>
                      <w:b/>
                    </w:rPr>
                  </w:pPr>
                  <w:r w:rsidRPr="00DF3AB5">
                    <w:rPr>
                      <w:rFonts w:hint="eastAsia"/>
                      <w:b/>
                    </w:rPr>
                    <w:t xml:space="preserve">　　　　　　　　　　　　　　・新たに原発を開発していく予算…</w:t>
                  </w:r>
                  <w:r w:rsidRPr="00DF3AB5">
                    <w:rPr>
                      <w:rFonts w:hint="eastAsia"/>
                      <w:b/>
                    </w:rPr>
                    <w:t>3000</w:t>
                  </w:r>
                  <w:r w:rsidRPr="00DF3AB5">
                    <w:rPr>
                      <w:rFonts w:hint="eastAsia"/>
                      <w:b/>
                    </w:rPr>
                    <w:t>億</w:t>
                  </w:r>
                </w:p>
                <w:p w:rsidR="00581AC0" w:rsidRPr="00DF3AB5" w:rsidRDefault="00581AC0" w:rsidP="00DF3AB5">
                  <w:pPr>
                    <w:spacing w:line="300" w:lineRule="exact"/>
                    <w:rPr>
                      <w:b/>
                    </w:rPr>
                  </w:pPr>
                  <w:r w:rsidRPr="00DF3AB5">
                    <w:rPr>
                      <w:rFonts w:hint="eastAsia"/>
                      <w:b/>
                    </w:rPr>
                    <w:t xml:space="preserve">　　　　　　　　　　　　　　・無駄な軍事費…</w:t>
                  </w:r>
                  <w:r w:rsidRPr="00DF3AB5">
                    <w:rPr>
                      <w:rFonts w:hint="eastAsia"/>
                      <w:b/>
                    </w:rPr>
                    <w:t>1</w:t>
                  </w:r>
                  <w:r w:rsidRPr="00DF3AB5">
                    <w:rPr>
                      <w:rFonts w:hint="eastAsia"/>
                      <w:b/>
                    </w:rPr>
                    <w:t>機</w:t>
                  </w:r>
                  <w:r w:rsidRPr="00DF3AB5">
                    <w:rPr>
                      <w:rFonts w:hint="eastAsia"/>
                      <w:b/>
                    </w:rPr>
                    <w:t>100</w:t>
                  </w:r>
                  <w:r w:rsidRPr="00DF3AB5">
                    <w:rPr>
                      <w:rFonts w:hint="eastAsia"/>
                      <w:b/>
                    </w:rPr>
                    <w:t>億円もするＦ３５戦闘機を</w:t>
                  </w:r>
                  <w:r w:rsidRPr="00DF3AB5">
                    <w:rPr>
                      <w:rFonts w:hint="eastAsia"/>
                      <w:b/>
                    </w:rPr>
                    <w:t>42</w:t>
                  </w:r>
                  <w:r w:rsidRPr="00DF3AB5">
                    <w:rPr>
                      <w:rFonts w:hint="eastAsia"/>
                      <w:b/>
                    </w:rPr>
                    <w:t>機も購入</w:t>
                  </w:r>
                </w:p>
                <w:p w:rsidR="00581AC0" w:rsidRPr="00DF3AB5" w:rsidRDefault="00581AC0" w:rsidP="00DF3AB5">
                  <w:pPr>
                    <w:spacing w:line="300" w:lineRule="exact"/>
                    <w:rPr>
                      <w:b/>
                    </w:rPr>
                  </w:pPr>
                  <w:r w:rsidRPr="00DF3AB5">
                    <w:rPr>
                      <w:rFonts w:hint="eastAsia"/>
                      <w:b/>
                    </w:rPr>
                    <w:t xml:space="preserve">　　　　　　　　　　　　　　・政党助成金…日本共産党以外のすべての政党が受取っている</w:t>
                  </w:r>
                  <w:r w:rsidRPr="00DF3AB5">
                    <w:rPr>
                      <w:rFonts w:hint="eastAsia"/>
                      <w:b/>
                    </w:rPr>
                    <w:t>320</w:t>
                  </w:r>
                  <w:r w:rsidRPr="00DF3AB5">
                    <w:rPr>
                      <w:rFonts w:hint="eastAsia"/>
                      <w:b/>
                    </w:rPr>
                    <w:t>億</w:t>
                  </w:r>
                </w:p>
                <w:p w:rsidR="00DF3AB5" w:rsidRPr="00DF3AB5" w:rsidRDefault="00DF3AB5" w:rsidP="00DF3AB5">
                  <w:pPr>
                    <w:spacing w:line="340" w:lineRule="exact"/>
                    <w:rPr>
                      <w:rFonts w:hint="eastAsia"/>
                      <w:b/>
                      <w:color w:val="984806" w:themeColor="accent6" w:themeShade="80"/>
                      <w:sz w:val="28"/>
                      <w:szCs w:val="28"/>
                    </w:rPr>
                  </w:pPr>
                  <w:r w:rsidRPr="00DF3AB5">
                    <w:rPr>
                      <w:rFonts w:hint="eastAsia"/>
                      <w:b/>
                    </w:rPr>
                    <w:t xml:space="preserve">　　　　　　　　　　　　　　</w:t>
                  </w:r>
                  <w:r>
                    <w:rPr>
                      <w:rFonts w:hint="eastAsia"/>
                      <w:b/>
                    </w:rPr>
                    <w:t xml:space="preserve">　　　　　　</w:t>
                  </w:r>
                  <w:r w:rsidRPr="00DF3AB5">
                    <w:rPr>
                      <w:rFonts w:hint="eastAsia"/>
                      <w:b/>
                      <w:color w:val="984806" w:themeColor="accent6" w:themeShade="80"/>
                      <w:sz w:val="28"/>
                      <w:szCs w:val="28"/>
                    </w:rPr>
                    <w:t>⇒</w:t>
                  </w:r>
                  <w:r w:rsidRPr="00DF3AB5">
                    <w:rPr>
                      <w:rFonts w:hint="eastAsia"/>
                      <w:b/>
                      <w:color w:val="984806" w:themeColor="accent6" w:themeShade="80"/>
                      <w:sz w:val="28"/>
                      <w:szCs w:val="28"/>
                    </w:rPr>
                    <w:t>3</w:t>
                  </w:r>
                  <w:r w:rsidRPr="00DF3AB5">
                    <w:rPr>
                      <w:rFonts w:hint="eastAsia"/>
                      <w:b/>
                      <w:color w:val="984806" w:themeColor="accent6" w:themeShade="80"/>
                      <w:sz w:val="28"/>
                      <w:szCs w:val="28"/>
                    </w:rPr>
                    <w:t>兆</w:t>
                  </w:r>
                  <w:r w:rsidRPr="00DF3AB5">
                    <w:rPr>
                      <w:rFonts w:hint="eastAsia"/>
                      <w:b/>
                      <w:color w:val="984806" w:themeColor="accent6" w:themeShade="80"/>
                      <w:sz w:val="28"/>
                      <w:szCs w:val="28"/>
                    </w:rPr>
                    <w:t>5</w:t>
                  </w:r>
                  <w:r w:rsidRPr="00DF3AB5">
                    <w:rPr>
                      <w:rFonts w:hint="eastAsia"/>
                      <w:b/>
                      <w:color w:val="984806" w:themeColor="accent6" w:themeShade="80"/>
                      <w:sz w:val="28"/>
                      <w:szCs w:val="28"/>
                    </w:rPr>
                    <w:t>千億円の財源になります</w:t>
                  </w:r>
                </w:p>
                <w:p w:rsidR="00DF3AB5" w:rsidRDefault="00DF3AB5" w:rsidP="00DF3AB5">
                  <w:pPr>
                    <w:spacing w:line="300" w:lineRule="exact"/>
                    <w:rPr>
                      <w:rFonts w:ascii="HG創英角ﾎﾟｯﾌﾟ体" w:eastAsia="HG創英角ﾎﾟｯﾌﾟ体" w:hint="eastAsia"/>
                      <w:b/>
                      <w:sz w:val="24"/>
                      <w:szCs w:val="24"/>
                    </w:rPr>
                  </w:pPr>
                </w:p>
                <w:p w:rsidR="00DF3AB5" w:rsidRPr="00DF3AB5" w:rsidRDefault="00DF3AB5" w:rsidP="00DF3AB5">
                  <w:pPr>
                    <w:spacing w:line="300" w:lineRule="exact"/>
                    <w:rPr>
                      <w:rFonts w:ascii="HG創英角ﾎﾟｯﾌﾟ体" w:eastAsia="HG創英角ﾎﾟｯﾌﾟ体" w:hint="eastAsia"/>
                      <w:b/>
                      <w:color w:val="FF0000"/>
                      <w:sz w:val="24"/>
                      <w:szCs w:val="24"/>
                    </w:rPr>
                  </w:pPr>
                  <w:r w:rsidRPr="00DF3AB5">
                    <w:rPr>
                      <w:rFonts w:ascii="HG創英角ﾎﾟｯﾌﾟ体" w:eastAsia="HG創英角ﾎﾟｯﾌﾟ体" w:hint="eastAsia"/>
                      <w:b/>
                      <w:color w:val="FF0000"/>
                      <w:sz w:val="24"/>
                      <w:szCs w:val="24"/>
                    </w:rPr>
                    <w:t>次に、行きすぎた富裕層や大企業への</w:t>
                  </w:r>
                </w:p>
                <w:p w:rsidR="00DF3AB5" w:rsidRPr="00DF3AB5" w:rsidRDefault="00DF3AB5" w:rsidP="00DF3AB5">
                  <w:pPr>
                    <w:spacing w:line="300" w:lineRule="exact"/>
                    <w:ind w:firstLineChars="1300" w:firstLine="3132"/>
                    <w:rPr>
                      <w:rFonts w:ascii="HG創英角ﾎﾟｯﾌﾟ体" w:eastAsia="HG創英角ﾎﾟｯﾌﾟ体" w:hint="eastAsia"/>
                      <w:b/>
                      <w:color w:val="FF0000"/>
                      <w:sz w:val="24"/>
                      <w:szCs w:val="24"/>
                    </w:rPr>
                  </w:pPr>
                  <w:r w:rsidRPr="00DF3AB5">
                    <w:rPr>
                      <w:rFonts w:ascii="HG創英角ﾎﾟｯﾌﾟ体" w:eastAsia="HG創英角ﾎﾟｯﾌﾟ体" w:hint="eastAsia"/>
                      <w:b/>
                      <w:color w:val="FF0000"/>
                      <w:sz w:val="24"/>
                      <w:szCs w:val="24"/>
                    </w:rPr>
                    <w:t>減税政策を改める</w:t>
                  </w:r>
                </w:p>
                <w:p w:rsidR="00DF3AB5" w:rsidRPr="00DF3AB5" w:rsidRDefault="00DF3AB5" w:rsidP="00DF3AB5">
                  <w:pPr>
                    <w:spacing w:line="300" w:lineRule="exact"/>
                    <w:rPr>
                      <w:rFonts w:hint="eastAsia"/>
                      <w:b/>
                    </w:rPr>
                  </w:pPr>
                  <w:r w:rsidRPr="00DF3AB5">
                    <w:rPr>
                      <w:rFonts w:hint="eastAsia"/>
                      <w:b/>
                    </w:rPr>
                    <w:t>・所得税の累進課税強化（右図参照）</w:t>
                  </w:r>
                </w:p>
                <w:p w:rsidR="00DF3AB5" w:rsidRPr="00DF3AB5" w:rsidRDefault="00DF3AB5" w:rsidP="00DF3AB5">
                  <w:pPr>
                    <w:spacing w:line="300" w:lineRule="exact"/>
                    <w:rPr>
                      <w:rFonts w:hint="eastAsia"/>
                      <w:b/>
                    </w:rPr>
                  </w:pPr>
                  <w:r w:rsidRPr="00DF3AB5">
                    <w:rPr>
                      <w:rFonts w:hint="eastAsia"/>
                      <w:b/>
                    </w:rPr>
                    <w:t>・大企業にしか適用されない優遇制度（連結納税制度・</w:t>
                  </w:r>
                </w:p>
                <w:p w:rsidR="00DF3AB5" w:rsidRPr="00DF3AB5" w:rsidRDefault="00DF3AB5" w:rsidP="00C54296">
                  <w:pPr>
                    <w:spacing w:line="300" w:lineRule="exact"/>
                    <w:ind w:firstLineChars="400" w:firstLine="843"/>
                    <w:rPr>
                      <w:rFonts w:hint="eastAsia"/>
                      <w:b/>
                    </w:rPr>
                  </w:pPr>
                  <w:r w:rsidRPr="00DF3AB5">
                    <w:rPr>
                      <w:rFonts w:hint="eastAsia"/>
                      <w:b/>
                    </w:rPr>
                    <w:t>輸出戻し税制度・研究開発減税など）を改める</w:t>
                  </w:r>
                </w:p>
                <w:p w:rsidR="00DF3AB5" w:rsidRPr="00DF3AB5" w:rsidRDefault="00DF3AB5" w:rsidP="00C54296">
                  <w:pPr>
                    <w:spacing w:line="300" w:lineRule="exact"/>
                    <w:ind w:firstLineChars="300" w:firstLine="632"/>
                    <w:rPr>
                      <w:rFonts w:hint="eastAsia"/>
                      <w:b/>
                    </w:rPr>
                  </w:pPr>
                  <w:r w:rsidRPr="00DF3AB5">
                    <w:rPr>
                      <w:rFonts w:hint="eastAsia"/>
                      <w:b/>
                    </w:rPr>
                    <w:t>（大企業の内部留保は空前の</w:t>
                  </w:r>
                  <w:r w:rsidRPr="00DF3AB5">
                    <w:rPr>
                      <w:rFonts w:hint="eastAsia"/>
                      <w:b/>
                    </w:rPr>
                    <w:t>266</w:t>
                  </w:r>
                  <w:r w:rsidRPr="00DF3AB5">
                    <w:rPr>
                      <w:rFonts w:hint="eastAsia"/>
                      <w:b/>
                    </w:rPr>
                    <w:t>兆円）</w:t>
                  </w:r>
                </w:p>
                <w:p w:rsidR="00C54296" w:rsidRDefault="00DF3AB5" w:rsidP="00DF3AB5">
                  <w:pPr>
                    <w:spacing w:line="300" w:lineRule="exact"/>
                    <w:rPr>
                      <w:rFonts w:hint="eastAsia"/>
                      <w:b/>
                    </w:rPr>
                  </w:pPr>
                  <w:r w:rsidRPr="00DF3AB5">
                    <w:rPr>
                      <w:rFonts w:hint="eastAsia"/>
                      <w:b/>
                    </w:rPr>
                    <w:t>・増税するなら富裕税の創設や所得税の最高税率の</w:t>
                  </w:r>
                </w:p>
                <w:p w:rsidR="00DF3AB5" w:rsidRDefault="00DF3AB5" w:rsidP="00C54296">
                  <w:pPr>
                    <w:spacing w:line="300" w:lineRule="exact"/>
                    <w:ind w:firstLineChars="400" w:firstLine="843"/>
                    <w:rPr>
                      <w:rFonts w:hint="eastAsia"/>
                      <w:b/>
                    </w:rPr>
                  </w:pPr>
                  <w:r w:rsidRPr="00DF3AB5">
                    <w:rPr>
                      <w:rFonts w:hint="eastAsia"/>
                      <w:b/>
                    </w:rPr>
                    <w:t>引き上げなど能力に応じた税負担制度を実施</w:t>
                  </w:r>
                </w:p>
                <w:p w:rsidR="00DF3AB5" w:rsidRPr="00DF3AB5" w:rsidRDefault="00DF3AB5" w:rsidP="00DF3AB5">
                  <w:pPr>
                    <w:spacing w:line="340" w:lineRule="exact"/>
                    <w:rPr>
                      <w:rFonts w:hint="eastAsia"/>
                      <w:b/>
                      <w:color w:val="984806" w:themeColor="accent6" w:themeShade="80"/>
                      <w:sz w:val="28"/>
                      <w:szCs w:val="28"/>
                    </w:rPr>
                  </w:pPr>
                  <w:r w:rsidRPr="00DF3AB5">
                    <w:rPr>
                      <w:rFonts w:hint="eastAsia"/>
                      <w:b/>
                      <w:color w:val="984806" w:themeColor="accent6" w:themeShade="80"/>
                      <w:sz w:val="28"/>
                      <w:szCs w:val="28"/>
                    </w:rPr>
                    <w:t>⇒</w:t>
                  </w:r>
                  <w:r w:rsidRPr="00DF3AB5">
                    <w:rPr>
                      <w:rFonts w:hint="eastAsia"/>
                      <w:b/>
                      <w:color w:val="984806" w:themeColor="accent6" w:themeShade="80"/>
                      <w:sz w:val="28"/>
                      <w:szCs w:val="28"/>
                    </w:rPr>
                    <w:t>8</w:t>
                  </w:r>
                  <w:r w:rsidRPr="00DF3AB5">
                    <w:rPr>
                      <w:rFonts w:hint="eastAsia"/>
                      <w:b/>
                      <w:color w:val="984806" w:themeColor="accent6" w:themeShade="80"/>
                      <w:sz w:val="28"/>
                      <w:szCs w:val="28"/>
                    </w:rPr>
                    <w:t>兆～</w:t>
                  </w:r>
                  <w:r w:rsidRPr="00DF3AB5">
                    <w:rPr>
                      <w:rFonts w:hint="eastAsia"/>
                      <w:b/>
                      <w:color w:val="984806" w:themeColor="accent6" w:themeShade="80"/>
                      <w:sz w:val="28"/>
                      <w:szCs w:val="28"/>
                    </w:rPr>
                    <w:t>11</w:t>
                  </w:r>
                  <w:r w:rsidRPr="00DF3AB5">
                    <w:rPr>
                      <w:rFonts w:hint="eastAsia"/>
                      <w:b/>
                      <w:color w:val="984806" w:themeColor="accent6" w:themeShade="80"/>
                      <w:sz w:val="28"/>
                      <w:szCs w:val="28"/>
                    </w:rPr>
                    <w:t>兆の財源になります</w:t>
                  </w:r>
                </w:p>
                <w:p w:rsidR="00DF3AB5" w:rsidRPr="00DF3AB5" w:rsidRDefault="00DF3AB5" w:rsidP="00DF3AB5">
                  <w:pPr>
                    <w:spacing w:line="340" w:lineRule="exact"/>
                    <w:ind w:firstLineChars="100" w:firstLine="281"/>
                    <w:rPr>
                      <w:b/>
                      <w:color w:val="00B050"/>
                      <w:sz w:val="28"/>
                      <w:szCs w:val="28"/>
                    </w:rPr>
                  </w:pPr>
                  <w:r w:rsidRPr="00DF3AB5">
                    <w:rPr>
                      <w:rFonts w:hint="eastAsia"/>
                      <w:b/>
                      <w:color w:val="00B050"/>
                      <w:sz w:val="28"/>
                      <w:szCs w:val="28"/>
                    </w:rPr>
                    <w:t>⇒併せて消費税</w:t>
                  </w:r>
                  <w:r w:rsidRPr="00DF3AB5">
                    <w:rPr>
                      <w:rFonts w:hint="eastAsia"/>
                      <w:b/>
                      <w:color w:val="00B050"/>
                      <w:sz w:val="28"/>
                      <w:szCs w:val="28"/>
                    </w:rPr>
                    <w:t>5</w:t>
                  </w:r>
                  <w:r w:rsidRPr="00DF3AB5">
                    <w:rPr>
                      <w:rFonts w:hint="eastAsia"/>
                      <w:b/>
                      <w:color w:val="00B050"/>
                      <w:sz w:val="28"/>
                      <w:szCs w:val="28"/>
                    </w:rPr>
                    <w:t>％増税分（</w:t>
                  </w:r>
                  <w:r w:rsidRPr="00DF3AB5">
                    <w:rPr>
                      <w:rFonts w:hint="eastAsia"/>
                      <w:b/>
                      <w:color w:val="00B050"/>
                      <w:sz w:val="28"/>
                      <w:szCs w:val="28"/>
                    </w:rPr>
                    <w:t>14</w:t>
                  </w:r>
                  <w:r w:rsidRPr="00DF3AB5">
                    <w:rPr>
                      <w:rFonts w:hint="eastAsia"/>
                      <w:b/>
                      <w:color w:val="00B050"/>
                      <w:sz w:val="28"/>
                      <w:szCs w:val="28"/>
                    </w:rPr>
                    <w:t>兆）の財源が出来ます</w:t>
                  </w:r>
                </w:p>
                <w:p w:rsidR="001B129E" w:rsidRDefault="001B129E">
                  <w:r>
                    <w:rPr>
                      <w:rFonts w:hint="eastAsia"/>
                    </w:rPr>
                    <w:t xml:space="preserve">　</w:t>
                  </w:r>
                </w:p>
              </w:txbxContent>
            </v:textbox>
          </v:shape>
        </w:pict>
      </w:r>
      <w:r>
        <w:rPr>
          <w:noProof/>
        </w:rPr>
        <w:pict>
          <v:shape id="_x0000_s1046" type="#_x0000_t202" style="position:absolute;left:0;text-align:left;margin-left:24.3pt;margin-top:7in;width:2in;height:95.4pt;z-index:251682816" strokecolor="white [3212]">
            <v:textbox style="mso-next-textbox:#_x0000_s1046" inset="5.85pt,.7pt,5.85pt,.7pt">
              <w:txbxContent>
                <w:p w:rsidR="00FD3C8F" w:rsidRPr="00FD3C8F" w:rsidRDefault="00FD3C8F" w:rsidP="00FD3C8F">
                  <w:r>
                    <w:rPr>
                      <w:noProof/>
                    </w:rPr>
                    <w:drawing>
                      <wp:inline distT="0" distB="0" distL="0" distR="0">
                        <wp:extent cx="1678305" cy="1097280"/>
                        <wp:effectExtent l="19050" t="0" r="0" b="0"/>
                        <wp:docPr id="13" name="図 12" descr="2012030202_03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30202_03_1b.jpg"/>
                                <pic:cNvPicPr/>
                              </pic:nvPicPr>
                              <pic:blipFill>
                                <a:blip r:embed="rId7"/>
                                <a:stretch>
                                  <a:fillRect/>
                                </a:stretch>
                              </pic:blipFill>
                              <pic:spPr>
                                <a:xfrm>
                                  <a:off x="0" y="0"/>
                                  <a:ext cx="1682923" cy="1100299"/>
                                </a:xfrm>
                                <a:prstGeom prst="rect">
                                  <a:avLst/>
                                </a:prstGeom>
                              </pic:spPr>
                            </pic:pic>
                          </a:graphicData>
                        </a:graphic>
                      </wp:inline>
                    </w:drawing>
                  </w:r>
                </w:p>
              </w:txbxContent>
            </v:textbox>
          </v:shape>
        </w:pict>
      </w:r>
      <w:r>
        <w:rPr>
          <w:noProof/>
        </w:rPr>
        <w:pict>
          <v:shape id="_x0000_s1043" type="#_x0000_t202" style="position:absolute;left:0;text-align:left;margin-left:289.35pt;margin-top:610.2pt;width:216.45pt;height:22.05pt;z-index:251680768" strokecolor="white [3212]">
            <v:textbox style="mso-next-textbox:#_x0000_s1043" inset="5.85pt,.7pt,5.85pt,.7pt">
              <w:txbxContent>
                <w:p w:rsidR="00FD3C8F" w:rsidRPr="00FD3C8F" w:rsidRDefault="00FD3C8F" w:rsidP="00FD3C8F">
                  <w:pPr>
                    <w:spacing w:line="300" w:lineRule="exact"/>
                    <w:rPr>
                      <w:b/>
                      <w:sz w:val="18"/>
                      <w:szCs w:val="18"/>
                    </w:rPr>
                  </w:pPr>
                  <w:r w:rsidRPr="00FD3C8F">
                    <w:rPr>
                      <w:rFonts w:hint="eastAsia"/>
                      <w:b/>
                      <w:sz w:val="18"/>
                      <w:szCs w:val="18"/>
                    </w:rPr>
                    <w:t>所得１億円を境に、お金持ちほど税負担が軽くなる</w:t>
                  </w:r>
                </w:p>
              </w:txbxContent>
            </v:textbox>
          </v:shape>
        </w:pict>
      </w:r>
      <w:r w:rsidR="008C33BD">
        <w:rPr>
          <w:noProof/>
        </w:rPr>
        <w:pict>
          <v:shape id="_x0000_s1050" type="#_x0000_t202" style="position:absolute;left:0;text-align:left;margin-left:351.45pt;margin-top:427.5pt;width:164.25pt;height:74.25pt;z-index:251685888" strokecolor="red" strokeweight="1.5pt">
            <v:stroke dashstyle="1 1"/>
            <v:textbox style="mso-next-textbox:#_x0000_s1050" inset="5.85pt,.7pt,5.85pt,.7pt">
              <w:txbxContent>
                <w:p w:rsidR="008C33BD" w:rsidRPr="00DF3AB5" w:rsidRDefault="008C33BD" w:rsidP="00DF3AB5">
                  <w:pPr>
                    <w:spacing w:line="240" w:lineRule="exact"/>
                    <w:ind w:firstLineChars="100" w:firstLine="161"/>
                    <w:rPr>
                      <w:rFonts w:hint="eastAsia"/>
                      <w:b/>
                      <w:sz w:val="16"/>
                      <w:szCs w:val="16"/>
                    </w:rPr>
                  </w:pPr>
                  <w:r w:rsidRPr="00DF3AB5">
                    <w:rPr>
                      <w:rFonts w:hint="eastAsia"/>
                      <w:b/>
                      <w:sz w:val="16"/>
                      <w:szCs w:val="16"/>
                    </w:rPr>
                    <w:t>市にとっても過大な負担増となる。福祉政策の後退につながらないようにし、国にも</w:t>
                  </w:r>
                  <w:r w:rsidR="00C31AC4">
                    <w:rPr>
                      <w:rFonts w:hint="eastAsia"/>
                      <w:b/>
                      <w:sz w:val="16"/>
                      <w:szCs w:val="16"/>
                    </w:rPr>
                    <w:t>改善</w:t>
                  </w:r>
                  <w:r w:rsidRPr="00DF3AB5">
                    <w:rPr>
                      <w:rFonts w:hint="eastAsia"/>
                      <w:b/>
                      <w:sz w:val="16"/>
                      <w:szCs w:val="16"/>
                    </w:rPr>
                    <w:t>要請していく（市長答弁）</w:t>
                  </w:r>
                </w:p>
                <w:p w:rsidR="008C33BD" w:rsidRPr="00DF3AB5" w:rsidRDefault="008C33BD" w:rsidP="00DF3AB5">
                  <w:pPr>
                    <w:spacing w:line="240" w:lineRule="exact"/>
                    <w:ind w:firstLineChars="100" w:firstLine="161"/>
                    <w:rPr>
                      <w:b/>
                      <w:sz w:val="16"/>
                      <w:szCs w:val="16"/>
                    </w:rPr>
                  </w:pPr>
                  <w:r w:rsidRPr="00DF3AB5">
                    <w:rPr>
                      <w:rFonts w:hint="eastAsia"/>
                      <w:b/>
                      <w:sz w:val="16"/>
                      <w:szCs w:val="16"/>
                    </w:rPr>
                    <w:t>消費税増税は自治体病院の経営を圧迫しかねない。焼津の清水市長と共同して国に要望していく（市長記者会見）</w:t>
                  </w:r>
                </w:p>
              </w:txbxContent>
            </v:textbox>
          </v:shape>
        </w:pict>
      </w:r>
      <w:r w:rsidR="008C33BD">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7" type="#_x0000_t62" style="position:absolute;left:0;text-align:left;margin-left:124.65pt;margin-top:45.9pt;width:164.7pt;height:19.65pt;z-index:251673600" adj="18511,824">
            <v:textbox style="mso-next-textbox:#_x0000_s1037" inset="5.85pt,.7pt,5.85pt,.7pt">
              <w:txbxContent>
                <w:p w:rsidR="00DA14D6" w:rsidRPr="008C33BD" w:rsidRDefault="00DA14D6" w:rsidP="00DA14D6">
                  <w:pPr>
                    <w:rPr>
                      <w:b/>
                      <w:sz w:val="18"/>
                      <w:szCs w:val="18"/>
                    </w:rPr>
                  </w:pPr>
                  <w:r w:rsidRPr="008C33BD">
                    <w:rPr>
                      <w:rFonts w:hint="eastAsia"/>
                      <w:b/>
                      <w:sz w:val="18"/>
                      <w:szCs w:val="18"/>
                    </w:rPr>
                    <w:t>経営改善の兆しが見えてきたのに</w:t>
                  </w:r>
                </w:p>
              </w:txbxContent>
            </v:textbox>
          </v:shape>
        </w:pict>
      </w:r>
      <w:r w:rsidR="008C33BD">
        <w:rPr>
          <w:noProof/>
        </w:rPr>
        <w:pict>
          <v:shape id="_x0000_s1049" type="#_x0000_t202" style="position:absolute;left:0;text-align:left;margin-left:277.7pt;margin-top:319.95pt;width:30.55pt;height:91.35pt;z-index:251684864">
            <v:textbox style="layout-flow:vertical-ideographic;mso-next-textbox:#_x0000_s1049" inset="5.85pt,.7pt,5.85pt,.7pt">
              <w:txbxContent>
                <w:p w:rsidR="008C33BD" w:rsidRPr="008C33BD" w:rsidRDefault="008C33BD" w:rsidP="008C33BD">
                  <w:pPr>
                    <w:spacing w:line="160" w:lineRule="exact"/>
                    <w:rPr>
                      <w:rFonts w:hint="eastAsia"/>
                      <w:sz w:val="16"/>
                      <w:szCs w:val="16"/>
                    </w:rPr>
                  </w:pPr>
                  <w:r w:rsidRPr="008C33BD">
                    <w:rPr>
                      <w:rFonts w:hint="eastAsia"/>
                      <w:sz w:val="16"/>
                      <w:szCs w:val="16"/>
                    </w:rPr>
                    <w:t>地方消費税導入後</w:t>
                  </w:r>
                </w:p>
                <w:p w:rsidR="008C33BD" w:rsidRPr="008C33BD" w:rsidRDefault="008C33BD" w:rsidP="008C33BD">
                  <w:pPr>
                    <w:spacing w:line="160" w:lineRule="exact"/>
                    <w:rPr>
                      <w:sz w:val="16"/>
                      <w:szCs w:val="16"/>
                    </w:rPr>
                  </w:pPr>
                  <w:r w:rsidRPr="008C33BD">
                    <w:rPr>
                      <w:rFonts w:hint="eastAsia"/>
                      <w:sz w:val="16"/>
                      <w:szCs w:val="16"/>
                    </w:rPr>
                    <w:t>さがり続けた市民税収入</w:t>
                  </w:r>
                </w:p>
              </w:txbxContent>
            </v:textbox>
          </v:shape>
        </w:pict>
      </w:r>
      <w:r w:rsidR="008C33BD">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8" type="#_x0000_t13" style="position:absolute;left:0;text-align:left;margin-left:219.85pt;margin-top:314.6pt;width:57.85pt;height:21.15pt;rotation:710427fd;z-index:251683840">
            <v:textbox inset="5.85pt,.7pt,5.85pt,.7pt"/>
          </v:shape>
        </w:pict>
      </w:r>
      <w:r w:rsidR="008C33BD">
        <w:rPr>
          <w:noProof/>
        </w:rPr>
        <w:pict>
          <v:shape id="_x0000_s1041" type="#_x0000_t202" style="position:absolute;left:0;text-align:left;margin-left:197.45pt;margin-top:414.75pt;width:121.5pt;height:19.5pt;z-index:251678720;mso-width-relative:margin;mso-height-relative:margin" strokecolor="white [3212]">
            <v:textbox style="mso-next-textbox:#_x0000_s1041">
              <w:txbxContent>
                <w:p w:rsidR="00E67745" w:rsidRPr="00E67745" w:rsidRDefault="00B91CA0" w:rsidP="00E67745">
                  <w:pPr>
                    <w:spacing w:line="240" w:lineRule="exact"/>
                    <w:rPr>
                      <w:sz w:val="14"/>
                      <w:szCs w:val="14"/>
                    </w:rPr>
                  </w:pPr>
                  <w:r>
                    <w:rPr>
                      <w:rFonts w:hint="eastAsia"/>
                      <w:sz w:val="14"/>
                      <w:szCs w:val="14"/>
                    </w:rPr>
                    <w:t xml:space="preserve">３％から５％へ　</w:t>
                  </w:r>
                  <w:r w:rsidR="00E67745" w:rsidRPr="00E67745">
                    <w:rPr>
                      <w:rFonts w:hint="eastAsia"/>
                      <w:sz w:val="14"/>
                      <w:szCs w:val="14"/>
                    </w:rPr>
                    <w:t>地方消費税導入</w:t>
                  </w:r>
                </w:p>
              </w:txbxContent>
            </v:textbox>
          </v:shape>
        </w:pict>
      </w:r>
      <w:r w:rsidR="008C33BD">
        <w:rPr>
          <w:noProof/>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40" type="#_x0000_t90" style="position:absolute;left:0;text-align:left;margin-left:173.4pt;margin-top:414.75pt;width:21.35pt;height:12.75pt;rotation:31484fd;flip:x;z-index:251676672" adj="7200">
            <v:textbox inset="5.85pt,.7pt,5.85pt,.7pt"/>
          </v:shape>
        </w:pict>
      </w:r>
      <w:r w:rsidR="008C33BD">
        <w:rPr>
          <w:noProof/>
        </w:rPr>
        <w:pict>
          <v:shape id="_x0000_s1039" type="#_x0000_t202" style="position:absolute;left:0;text-align:left;margin-left:117.9pt;margin-top:319.95pt;width:167.85pt;height:91.35pt;z-index:251675648">
            <v:textbox style="mso-next-textbox:#_x0000_s1039" inset="5.85pt,.7pt,5.85pt,.7pt">
              <w:txbxContent>
                <w:p w:rsidR="00E67745" w:rsidRDefault="00E67745">
                  <w:r>
                    <w:rPr>
                      <w:noProof/>
                    </w:rPr>
                    <w:drawing>
                      <wp:inline distT="0" distB="0" distL="0" distR="0">
                        <wp:extent cx="2183130" cy="1085850"/>
                        <wp:effectExtent l="19050" t="0" r="7620" b="0"/>
                        <wp:docPr id="9" name="図 8" descr="image_nam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name1.tif"/>
                                <pic:cNvPicPr/>
                              </pic:nvPicPr>
                              <pic:blipFill>
                                <a:blip r:embed="rId8">
                                  <a:lum bright="-26000" contrast="54000"/>
                                </a:blip>
                                <a:stretch>
                                  <a:fillRect/>
                                </a:stretch>
                              </pic:blipFill>
                              <pic:spPr>
                                <a:xfrm>
                                  <a:off x="0" y="0"/>
                                  <a:ext cx="2183130" cy="1085850"/>
                                </a:xfrm>
                                <a:prstGeom prst="rect">
                                  <a:avLst/>
                                </a:prstGeom>
                              </pic:spPr>
                            </pic:pic>
                          </a:graphicData>
                        </a:graphic>
                      </wp:inline>
                    </w:drawing>
                  </w:r>
                </w:p>
              </w:txbxContent>
            </v:textbox>
          </v:shape>
        </w:pict>
      </w:r>
      <w:r w:rsidR="001A0A5C">
        <w:rPr>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5" type="#_x0000_t91" style="position:absolute;left:0;text-align:left;margin-left:382.95pt;margin-top:636.3pt;width:40.95pt;height:21.6pt;flip:y;z-index:251681792">
            <v:textbox inset="5.85pt,.7pt,5.85pt,.7pt"/>
          </v:shape>
        </w:pict>
      </w:r>
      <w:r w:rsidR="001A0A5C">
        <w:rPr>
          <w:noProof/>
        </w:rPr>
        <w:pict>
          <v:shape id="_x0000_s1038" type="#_x0000_t202" style="position:absolute;left:0;text-align:left;margin-left:117.9pt;margin-top:140.4pt;width:178.65pt;height:175.05pt;z-index:251674624" strokecolor="white [3212]">
            <v:textbox style="layout-flow:vertical-ideographic;mso-next-textbox:#_x0000_s1038" inset="5.85pt,.7pt,5.85pt,.7pt">
              <w:txbxContent>
                <w:p w:rsidR="00C7321F" w:rsidRPr="008C33BD" w:rsidRDefault="003E41CD" w:rsidP="00C7321F">
                  <w:pPr>
                    <w:spacing w:line="300" w:lineRule="exact"/>
                    <w:rPr>
                      <w:rFonts w:ascii="HG創英角ﾎﾟｯﾌﾟ体" w:eastAsia="HG創英角ﾎﾟｯﾌﾟ体"/>
                      <w:color w:val="FF6699"/>
                      <w:sz w:val="32"/>
                      <w:szCs w:val="32"/>
                    </w:rPr>
                  </w:pPr>
                  <w:r w:rsidRPr="008C33BD">
                    <w:rPr>
                      <w:rFonts w:ascii="HG創英角ﾎﾟｯﾌﾟ体" w:eastAsia="HG創英角ﾎﾟｯﾌﾟ体" w:hint="eastAsia"/>
                      <w:color w:val="FF6699"/>
                      <w:sz w:val="32"/>
                      <w:szCs w:val="32"/>
                    </w:rPr>
                    <w:t>消費税によって</w:t>
                  </w:r>
                </w:p>
                <w:p w:rsidR="003E41CD" w:rsidRPr="008C33BD" w:rsidRDefault="003E41CD" w:rsidP="00C7321F">
                  <w:pPr>
                    <w:spacing w:line="300" w:lineRule="exact"/>
                    <w:ind w:firstLineChars="300" w:firstLine="960"/>
                    <w:rPr>
                      <w:rFonts w:ascii="HG創英角ﾎﾟｯﾌﾟ体" w:eastAsia="HG創英角ﾎﾟｯﾌﾟ体"/>
                      <w:color w:val="FF6699"/>
                      <w:sz w:val="32"/>
                      <w:szCs w:val="32"/>
                    </w:rPr>
                  </w:pPr>
                  <w:r w:rsidRPr="008C33BD">
                    <w:rPr>
                      <w:rFonts w:ascii="HG創英角ﾎﾟｯﾌﾟ体" w:eastAsia="HG創英角ﾎﾟｯﾌﾟ体" w:hint="eastAsia"/>
                      <w:color w:val="FF6699"/>
                      <w:sz w:val="32"/>
                      <w:szCs w:val="32"/>
                    </w:rPr>
                    <w:t>税収減を招いた</w:t>
                  </w:r>
                </w:p>
                <w:p w:rsidR="00E67745" w:rsidRDefault="00E67745" w:rsidP="00C7321F">
                  <w:pPr>
                    <w:spacing w:line="300" w:lineRule="exact"/>
                    <w:rPr>
                      <w:sz w:val="18"/>
                      <w:szCs w:val="18"/>
                    </w:rPr>
                  </w:pPr>
                  <w:r>
                    <w:rPr>
                      <w:rFonts w:hint="eastAsia"/>
                    </w:rPr>
                    <w:t xml:space="preserve">　</w:t>
                  </w:r>
                  <w:r w:rsidRPr="00C7321F">
                    <w:rPr>
                      <w:rFonts w:hint="eastAsia"/>
                      <w:sz w:val="18"/>
                      <w:szCs w:val="18"/>
                    </w:rPr>
                    <w:t>平成９年消費税は３％から５％に増税され、その内１％は地方収入と</w:t>
                  </w:r>
                  <w:r w:rsidR="00C7321F">
                    <w:rPr>
                      <w:rFonts w:hint="eastAsia"/>
                      <w:sz w:val="18"/>
                      <w:szCs w:val="18"/>
                    </w:rPr>
                    <w:t>され、</w:t>
                  </w:r>
                  <w:r w:rsidRPr="00C7321F">
                    <w:rPr>
                      <w:rFonts w:hint="eastAsia"/>
                      <w:sz w:val="18"/>
                      <w:szCs w:val="18"/>
                    </w:rPr>
                    <w:t>藤枝市も毎年</w:t>
                  </w:r>
                  <w:r w:rsidRPr="00C7321F">
                    <w:rPr>
                      <w:rFonts w:hint="eastAsia"/>
                      <w:w w:val="67"/>
                      <w:sz w:val="18"/>
                      <w:szCs w:val="18"/>
                      <w:eastAsianLayout w:id="132384512" w:vert="1" w:vertCompress="1"/>
                    </w:rPr>
                    <w:t>１１</w:t>
                  </w:r>
                  <w:r w:rsidRPr="00C7321F">
                    <w:rPr>
                      <w:rFonts w:hint="eastAsia"/>
                      <w:sz w:val="18"/>
                      <w:szCs w:val="18"/>
                    </w:rPr>
                    <w:t>億前後の税収があります。しかし、</w:t>
                  </w:r>
                  <w:r w:rsidR="00C7321F">
                    <w:rPr>
                      <w:rFonts w:hint="eastAsia"/>
                      <w:sz w:val="18"/>
                      <w:szCs w:val="18"/>
                    </w:rPr>
                    <w:t>この年を境に</w:t>
                  </w:r>
                  <w:r w:rsidRPr="00C7321F">
                    <w:rPr>
                      <w:rFonts w:hint="eastAsia"/>
                      <w:sz w:val="18"/>
                      <w:szCs w:val="18"/>
                    </w:rPr>
                    <w:t>、市民税の所得割が</w:t>
                  </w:r>
                  <w:r w:rsidRPr="00C7321F">
                    <w:rPr>
                      <w:rFonts w:hint="eastAsia"/>
                      <w:w w:val="67"/>
                      <w:sz w:val="18"/>
                      <w:szCs w:val="18"/>
                      <w:eastAsianLayout w:id="132384256" w:vert="1" w:vertCompress="1"/>
                    </w:rPr>
                    <w:t>６０</w:t>
                  </w:r>
                  <w:r w:rsidRPr="00C7321F">
                    <w:rPr>
                      <w:rFonts w:hint="eastAsia"/>
                      <w:sz w:val="18"/>
                      <w:szCs w:val="18"/>
                    </w:rPr>
                    <w:t>億から</w:t>
                  </w:r>
                  <w:r w:rsidRPr="00C7321F">
                    <w:rPr>
                      <w:rFonts w:hint="eastAsia"/>
                      <w:w w:val="67"/>
                      <w:sz w:val="18"/>
                      <w:szCs w:val="18"/>
                      <w:eastAsianLayout w:id="132384257" w:vert="1" w:vertCompress="1"/>
                    </w:rPr>
                    <w:t>５０</w:t>
                  </w:r>
                  <w:r w:rsidRPr="00C7321F">
                    <w:rPr>
                      <w:rFonts w:hint="eastAsia"/>
                      <w:sz w:val="18"/>
                      <w:szCs w:val="18"/>
                    </w:rPr>
                    <w:t>億に減少、法人市民税も</w:t>
                  </w:r>
                  <w:r w:rsidRPr="00C7321F">
                    <w:rPr>
                      <w:rFonts w:hint="eastAsia"/>
                      <w:w w:val="67"/>
                      <w:sz w:val="18"/>
                      <w:szCs w:val="18"/>
                      <w:eastAsianLayout w:id="132384258" w:vert="1" w:vertCompress="1"/>
                    </w:rPr>
                    <w:t>１８</w:t>
                  </w:r>
                  <w:r w:rsidRPr="00C7321F">
                    <w:rPr>
                      <w:rFonts w:hint="eastAsia"/>
                      <w:sz w:val="18"/>
                      <w:szCs w:val="18"/>
                    </w:rPr>
                    <w:t>億から</w:t>
                  </w:r>
                  <w:r w:rsidRPr="00C7321F">
                    <w:rPr>
                      <w:rFonts w:hint="eastAsia"/>
                      <w:w w:val="67"/>
                      <w:sz w:val="18"/>
                      <w:szCs w:val="18"/>
                      <w:eastAsianLayout w:id="132384259" w:vert="1" w:vertCompress="1"/>
                    </w:rPr>
                    <w:t>１０</w:t>
                  </w:r>
                  <w:r w:rsidRPr="00C7321F">
                    <w:rPr>
                      <w:rFonts w:hint="eastAsia"/>
                      <w:sz w:val="18"/>
                      <w:szCs w:val="18"/>
                    </w:rPr>
                    <w:t>億</w:t>
                  </w:r>
                  <w:r w:rsidR="00C7321F">
                    <w:rPr>
                      <w:rFonts w:hint="eastAsia"/>
                      <w:sz w:val="18"/>
                      <w:szCs w:val="18"/>
                    </w:rPr>
                    <w:t>程度</w:t>
                  </w:r>
                  <w:r w:rsidRPr="00C7321F">
                    <w:rPr>
                      <w:rFonts w:hint="eastAsia"/>
                      <w:sz w:val="18"/>
                      <w:szCs w:val="18"/>
                    </w:rPr>
                    <w:t>に減収となりました（下図参照）</w:t>
                  </w:r>
                </w:p>
                <w:p w:rsidR="00C7321F" w:rsidRPr="00C7321F" w:rsidRDefault="00C7321F" w:rsidP="00C7321F">
                  <w:pPr>
                    <w:spacing w:line="300" w:lineRule="exact"/>
                    <w:rPr>
                      <w:sz w:val="18"/>
                      <w:szCs w:val="18"/>
                    </w:rPr>
                  </w:pPr>
                  <w:r>
                    <w:rPr>
                      <w:rFonts w:hint="eastAsia"/>
                      <w:sz w:val="18"/>
                      <w:szCs w:val="18"/>
                    </w:rPr>
                    <w:t xml:space="preserve">　消費税収入が増えても、増税によって消費が冷え込み、経済の停滞を招き、それを上回る税の減収となったのです。</w:t>
                  </w:r>
                </w:p>
                <w:p w:rsidR="00E67745" w:rsidRDefault="00E67745">
                  <w:r>
                    <w:rPr>
                      <w:rFonts w:hint="eastAsia"/>
                    </w:rPr>
                    <w:t xml:space="preserve">　</w:t>
                  </w:r>
                </w:p>
              </w:txbxContent>
            </v:textbox>
          </v:shape>
        </w:pict>
      </w:r>
      <w:r w:rsidR="001A0A5C">
        <w:rPr>
          <w:noProof/>
        </w:rPr>
        <w:pict>
          <v:shape id="_x0000_s1036" type="#_x0000_t202" style="position:absolute;left:0;text-align:left;margin-left:140.4pt;margin-top:62.1pt;width:145.35pt;height:73.8pt;z-index:251672576" strokecolor="white [3212]">
            <v:textbox style="mso-next-textbox:#_x0000_s1036" inset="5.85pt,.7pt,5.85pt,.7pt">
              <w:txbxContent>
                <w:p w:rsidR="00677A92" w:rsidRDefault="00677A92">
                  <w:r w:rsidRPr="00677A92">
                    <w:rPr>
                      <w:noProof/>
                    </w:rPr>
                    <w:drawing>
                      <wp:inline distT="0" distB="0" distL="0" distR="0">
                        <wp:extent cx="1579245" cy="792118"/>
                        <wp:effectExtent l="19050" t="0" r="1905" b="0"/>
                        <wp:docPr id="7" name="図 0" descr="CIMG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155.JPG"/>
                                <pic:cNvPicPr/>
                              </pic:nvPicPr>
                              <pic:blipFill>
                                <a:blip r:embed="rId9"/>
                                <a:stretch>
                                  <a:fillRect/>
                                </a:stretch>
                              </pic:blipFill>
                              <pic:spPr>
                                <a:xfrm>
                                  <a:off x="0" y="0"/>
                                  <a:ext cx="1579245" cy="792118"/>
                                </a:xfrm>
                                <a:prstGeom prst="rect">
                                  <a:avLst/>
                                </a:prstGeom>
                              </pic:spPr>
                            </pic:pic>
                          </a:graphicData>
                        </a:graphic>
                      </wp:inline>
                    </w:drawing>
                  </w:r>
                </w:p>
              </w:txbxContent>
            </v:textbox>
          </v:shape>
        </w:pict>
      </w:r>
      <w:r w:rsidR="001A0A5C">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3" type="#_x0000_t66" style="position:absolute;left:0;text-align:left;margin-left:418.5pt;margin-top:66.6pt;width:13.5pt;height:9.9pt;z-index:251669504">
            <v:textbox inset="5.85pt,.7pt,5.85pt,.7pt"/>
          </v:shape>
        </w:pict>
      </w:r>
      <w:r w:rsidR="001A0A5C">
        <w:rPr>
          <w:noProof/>
        </w:rPr>
        <w:pict>
          <v:shape id="_x0000_s1029" type="#_x0000_t62" style="position:absolute;left:0;text-align:left;margin-left:303.3pt;margin-top:51.3pt;width:145.8pt;height:33.3pt;z-index:251664384" adj="21170,-2692" strokecolor="black [3213]">
            <v:stroke dashstyle="1 1"/>
            <v:textbox style="mso-next-textbox:#_x0000_s1029" inset="5.85pt,.7pt,5.85pt,.7pt">
              <w:txbxContent>
                <w:p w:rsidR="00BC5BDC" w:rsidRPr="00E15056" w:rsidRDefault="00BC5BDC" w:rsidP="00BC5BDC">
                  <w:pPr>
                    <w:spacing w:line="240" w:lineRule="exact"/>
                    <w:rPr>
                      <w:sz w:val="18"/>
                      <w:szCs w:val="18"/>
                    </w:rPr>
                  </w:pPr>
                  <w:r w:rsidRPr="00E15056">
                    <w:rPr>
                      <w:rFonts w:hint="eastAsia"/>
                      <w:sz w:val="18"/>
                      <w:szCs w:val="18"/>
                    </w:rPr>
                    <w:t>ホームページご覧下さい</w:t>
                  </w:r>
                </w:p>
                <w:p w:rsidR="00BC5BDC" w:rsidRPr="00BC5BDC" w:rsidRDefault="00BC5BDC" w:rsidP="003E41CD">
                  <w:pPr>
                    <w:spacing w:line="240" w:lineRule="exact"/>
                    <w:rPr>
                      <w:sz w:val="12"/>
                      <w:szCs w:val="12"/>
                    </w:rPr>
                  </w:pPr>
                  <w:r w:rsidRPr="003E41CD">
                    <w:rPr>
                      <w:rFonts w:hint="eastAsia"/>
                      <w:w w:val="150"/>
                      <w:sz w:val="18"/>
                      <w:szCs w:val="18"/>
                      <w:bdr w:val="single" w:sz="4" w:space="0" w:color="auto"/>
                    </w:rPr>
                    <w:t>石井みちはる</w:t>
                  </w:r>
                  <w:r w:rsidRPr="00BC5BDC">
                    <w:rPr>
                      <w:rFonts w:hint="eastAsia"/>
                      <w:sz w:val="2"/>
                      <w:szCs w:val="2"/>
                    </w:rPr>
                    <w:t xml:space="preserve">　</w:t>
                  </w:r>
                  <w:r w:rsidRPr="00E15056">
                    <w:rPr>
                      <w:rFonts w:hint="eastAsia"/>
                      <w:sz w:val="18"/>
                      <w:szCs w:val="18"/>
                      <w:bdr w:val="single" w:sz="4" w:space="0" w:color="auto"/>
                    </w:rPr>
                    <w:t>検索</w:t>
                  </w:r>
                </w:p>
              </w:txbxContent>
            </v:textbox>
          </v:shape>
        </w:pict>
      </w:r>
      <w:r w:rsidR="001A0A5C">
        <w:rPr>
          <w:noProof/>
        </w:rPr>
        <w:pict>
          <v:shape id="_x0000_s1034" type="#_x0000_t202" style="position:absolute;left:0;text-align:left;margin-left:8.1pt;margin-top:49.05pt;width:103.5pt;height:378.45pt;z-index:251670528" strokecolor="white [3212]">
            <v:textbox style="layout-flow:vertical-ideographic" inset="5.85pt,.7pt,5.85pt,.7pt">
              <w:txbxContent>
                <w:p w:rsidR="00677A92" w:rsidRPr="008C33BD" w:rsidRDefault="00677A92" w:rsidP="003E41CD">
                  <w:pPr>
                    <w:spacing w:line="300" w:lineRule="exact"/>
                    <w:rPr>
                      <w:rFonts w:ascii="HG創英角ﾎﾟｯﾌﾟ体" w:eastAsia="HG創英角ﾎﾟｯﾌﾟ体"/>
                      <w:color w:val="FF6699"/>
                      <w:sz w:val="32"/>
                      <w:szCs w:val="32"/>
                    </w:rPr>
                  </w:pPr>
                  <w:r w:rsidRPr="008C33BD">
                    <w:rPr>
                      <w:rFonts w:ascii="HG創英角ﾎﾟｯﾌﾟ体" w:eastAsia="HG創英角ﾎﾟｯﾌﾟ体" w:hint="eastAsia"/>
                      <w:color w:val="FF6699"/>
                      <w:sz w:val="32"/>
                      <w:szCs w:val="32"/>
                    </w:rPr>
                    <w:t>価格に転嫁できない…中小業者対策</w:t>
                  </w:r>
                  <w:r w:rsidR="00DA14D6" w:rsidRPr="008C33BD">
                    <w:rPr>
                      <w:rFonts w:ascii="HG創英角ﾎﾟｯﾌﾟ体" w:eastAsia="HG創英角ﾎﾟｯﾌﾟ体" w:hint="eastAsia"/>
                      <w:color w:val="FF6699"/>
                      <w:sz w:val="32"/>
                      <w:szCs w:val="32"/>
                    </w:rPr>
                    <w:t>を急げ</w:t>
                  </w:r>
                </w:p>
                <w:p w:rsidR="003E41CD" w:rsidRPr="00B91CA0" w:rsidRDefault="00677A92" w:rsidP="00B91CA0">
                  <w:pPr>
                    <w:spacing w:line="300" w:lineRule="exact"/>
                    <w:ind w:firstLineChars="100" w:firstLine="180"/>
                    <w:rPr>
                      <w:sz w:val="18"/>
                      <w:szCs w:val="18"/>
                    </w:rPr>
                  </w:pPr>
                  <w:r w:rsidRPr="00B91CA0">
                    <w:rPr>
                      <w:rFonts w:hint="eastAsia"/>
                      <w:sz w:val="18"/>
                      <w:szCs w:val="18"/>
                    </w:rPr>
                    <w:t>全国商工団体などの調査によれば、売上一千万の業者は現在でも７割が消費税を商品に転嫁できない。</w:t>
                  </w:r>
                  <w:r w:rsidRPr="00B91CA0">
                    <w:rPr>
                      <w:rFonts w:hint="eastAsia"/>
                      <w:w w:val="67"/>
                      <w:sz w:val="18"/>
                      <w:szCs w:val="18"/>
                      <w:eastAsianLayout w:id="132373504" w:vert="1" w:vertCompress="1"/>
                    </w:rPr>
                    <w:t>１０</w:t>
                  </w:r>
                  <w:r w:rsidRPr="00B91CA0">
                    <w:rPr>
                      <w:rFonts w:hint="eastAsia"/>
                      <w:sz w:val="18"/>
                      <w:szCs w:val="18"/>
                    </w:rPr>
                    <w:t>％になれば８割が転嫁できず影響は深刻</w:t>
                  </w:r>
                  <w:r w:rsidR="003E41CD" w:rsidRPr="00B91CA0">
                    <w:rPr>
                      <w:rFonts w:hint="eastAsia"/>
                      <w:sz w:val="18"/>
                      <w:szCs w:val="18"/>
                    </w:rPr>
                    <w:t>です</w:t>
                  </w:r>
                  <w:r w:rsidRPr="00B91CA0">
                    <w:rPr>
                      <w:rFonts w:hint="eastAsia"/>
                      <w:sz w:val="18"/>
                      <w:szCs w:val="18"/>
                    </w:rPr>
                    <w:t>。</w:t>
                  </w:r>
                </w:p>
                <w:p w:rsidR="00677A92" w:rsidRDefault="00677A92" w:rsidP="00B91CA0">
                  <w:pPr>
                    <w:spacing w:line="300" w:lineRule="exact"/>
                    <w:ind w:firstLineChars="100" w:firstLine="180"/>
                  </w:pPr>
                  <w:r w:rsidRPr="00B91CA0">
                    <w:rPr>
                      <w:rFonts w:hint="eastAsia"/>
                      <w:sz w:val="18"/>
                      <w:szCs w:val="18"/>
                    </w:rPr>
                    <w:t>現在ある中小業者への融資枠の拡大や、仕事起こしにつながる住宅リフォーム助成の拡充を急ぐべき</w:t>
                  </w:r>
                  <w:r w:rsidR="00DA14D6" w:rsidRPr="00B91CA0">
                    <w:rPr>
                      <w:rFonts w:hint="eastAsia"/>
                      <w:sz w:val="18"/>
                      <w:szCs w:val="18"/>
                    </w:rPr>
                    <w:t>です。</w:t>
                  </w:r>
                  <w:r w:rsidR="003E41CD" w:rsidRPr="00B91CA0">
                    <w:rPr>
                      <w:rFonts w:hint="eastAsia"/>
                      <w:sz w:val="18"/>
                      <w:szCs w:val="18"/>
                    </w:rPr>
                    <w:t>市は、</w:t>
                  </w:r>
                  <w:r w:rsidR="00DA14D6" w:rsidRPr="00B91CA0">
                    <w:rPr>
                      <w:rFonts w:hint="eastAsia"/>
                      <w:sz w:val="18"/>
                      <w:szCs w:val="18"/>
                    </w:rPr>
                    <w:t>増税後の一つの経済政策として考えると</w:t>
                  </w:r>
                  <w:r w:rsidR="003E41CD" w:rsidRPr="00B91CA0">
                    <w:rPr>
                      <w:rFonts w:hint="eastAsia"/>
                      <w:sz w:val="18"/>
                      <w:szCs w:val="18"/>
                    </w:rPr>
                    <w:t>していますが、増税されてしまえば影響は図り知れません</w:t>
                  </w:r>
                  <w:r w:rsidR="003E41CD">
                    <w:rPr>
                      <w:rFonts w:hint="eastAsia"/>
                    </w:rPr>
                    <w:t>。</w:t>
                  </w:r>
                </w:p>
                <w:p w:rsidR="00677A92" w:rsidRDefault="00677A92"/>
                <w:p w:rsidR="00677A92" w:rsidRPr="00677A92" w:rsidRDefault="00677A92"/>
                <w:p w:rsidR="00677A92" w:rsidRDefault="00677A92">
                  <w:r>
                    <w:rPr>
                      <w:rFonts w:hint="eastAsia"/>
                    </w:rPr>
                    <w:t xml:space="preserve">　</w:t>
                  </w:r>
                </w:p>
              </w:txbxContent>
            </v:textbox>
          </v:shape>
        </w:pict>
      </w:r>
      <w:r w:rsidR="001A0A5C">
        <w:rPr>
          <w:noProof/>
        </w:rPr>
        <w:pict>
          <v:shape id="_x0000_s1035" type="#_x0000_t202" style="position:absolute;left:0;text-align:left;margin-left:300.6pt;margin-top:91.8pt;width:117.9pt;height:335.7pt;z-index:251671552" strokecolor="white [3212]">
            <v:textbox style="layout-flow:vertical-ideographic" inset="5.85pt,.7pt,5.85pt,.7pt">
              <w:txbxContent>
                <w:p w:rsidR="00677A92" w:rsidRPr="008C33BD" w:rsidRDefault="00677A92" w:rsidP="00DA14D6">
                  <w:pPr>
                    <w:spacing w:line="300" w:lineRule="exact"/>
                    <w:rPr>
                      <w:rFonts w:ascii="HG創英角ﾎﾟｯﾌﾟ体" w:eastAsia="HG創英角ﾎﾟｯﾌﾟ体"/>
                      <w:color w:val="FF6699"/>
                      <w:sz w:val="32"/>
                      <w:szCs w:val="32"/>
                    </w:rPr>
                  </w:pPr>
                  <w:r w:rsidRPr="008C33BD">
                    <w:rPr>
                      <w:rFonts w:ascii="HG創英角ﾎﾟｯﾌﾟ体" w:eastAsia="HG創英角ﾎﾟｯﾌﾟ体" w:hint="eastAsia"/>
                      <w:color w:val="FF6699"/>
                      <w:sz w:val="32"/>
                      <w:szCs w:val="32"/>
                    </w:rPr>
                    <w:t>藤枝市立病院</w:t>
                  </w:r>
                  <w:r w:rsidR="00DA14D6" w:rsidRPr="008C33BD">
                    <w:rPr>
                      <w:rFonts w:ascii="HG創英角ﾎﾟｯﾌﾟ体" w:eastAsia="HG創英角ﾎﾟｯﾌﾟ体" w:hint="eastAsia"/>
                      <w:color w:val="FF6699"/>
                      <w:sz w:val="32"/>
                      <w:szCs w:val="32"/>
                    </w:rPr>
                    <w:t>、</w:t>
                  </w:r>
                  <w:r w:rsidRPr="008C33BD">
                    <w:rPr>
                      <w:rFonts w:ascii="HG創英角ﾎﾟｯﾌﾟ体" w:eastAsia="HG創英角ﾎﾟｯﾌﾟ体" w:hint="eastAsia"/>
                      <w:color w:val="FF6699"/>
                      <w:sz w:val="32"/>
                      <w:szCs w:val="32"/>
                    </w:rPr>
                    <w:t>２億７千万もの</w:t>
                  </w:r>
                  <w:r w:rsidR="00DA14D6" w:rsidRPr="008C33BD">
                    <w:rPr>
                      <w:rFonts w:ascii="HG創英角ﾎﾟｯﾌﾟ体" w:eastAsia="HG創英角ﾎﾟｯﾌﾟ体" w:hint="eastAsia"/>
                      <w:color w:val="FF6699"/>
                      <w:sz w:val="32"/>
                      <w:szCs w:val="32"/>
                    </w:rPr>
                    <w:t>負担増</w:t>
                  </w:r>
                </w:p>
                <w:p w:rsidR="00DA14D6" w:rsidRDefault="00DA14D6" w:rsidP="00DA14D6">
                  <w:pPr>
                    <w:spacing w:line="300" w:lineRule="exact"/>
                  </w:pPr>
                  <w:r>
                    <w:rPr>
                      <w:rFonts w:hint="eastAsia"/>
                    </w:rPr>
                    <w:t xml:space="preserve">　</w:t>
                  </w:r>
                  <w:r w:rsidRPr="00DA14D6">
                    <w:rPr>
                      <w:rFonts w:hint="eastAsia"/>
                      <w:sz w:val="18"/>
                      <w:szCs w:val="18"/>
                    </w:rPr>
                    <w:t>医療費は非課税扱いですが、病院が仕入れる薬や医療機器には消費税が課税されます。市立病院も消費税を納税しなければいけないので、その分は病院利益から“持ち出し”となり病院にとっては大変な負担となっています。現在の５％でも２億７千万、倍の１０％なれば当然倍の負担、ゼロ税率の適用や診療報酬の改定などを国に要請していくと言う病院の答弁に対し、従来からやっている同じ事の繰り返しではなく、明確に病院としても増税反対を表明すべきだと要請しました</w:t>
                  </w:r>
                  <w:r>
                    <w:rPr>
                      <w:rFonts w:hint="eastAsia"/>
                    </w:rPr>
                    <w:t>。</w:t>
                  </w:r>
                </w:p>
                <w:p w:rsidR="00677A92" w:rsidRDefault="00677A92"/>
              </w:txbxContent>
            </v:textbox>
          </v:shape>
        </w:pict>
      </w:r>
      <w:r w:rsidR="001A0A5C">
        <w:rPr>
          <w:noProof/>
        </w:rPr>
        <w:pict>
          <v:shape id="_x0000_s1032" type="#_x0000_t202" style="position:absolute;left:0;text-align:left;margin-left:423.9pt;margin-top:91.8pt;width:85.5pt;height:335.7pt;z-index:251668480" strokecolor="white [3212]">
            <v:textbox style="layout-flow:vertical-ideographic" inset="5.85pt,.7pt,5.85pt,.7pt">
              <w:txbxContent>
                <w:p w:rsidR="00DA14D6" w:rsidRPr="008C33BD" w:rsidRDefault="00006927" w:rsidP="003E41CD">
                  <w:pPr>
                    <w:spacing w:line="300" w:lineRule="exact"/>
                    <w:rPr>
                      <w:rFonts w:ascii="HG創英角ﾎﾟｯﾌﾟ体" w:eastAsia="HG創英角ﾎﾟｯﾌﾟ体"/>
                      <w:color w:val="FF6699"/>
                      <w:sz w:val="32"/>
                      <w:szCs w:val="32"/>
                    </w:rPr>
                  </w:pPr>
                  <w:r w:rsidRPr="008C33BD">
                    <w:rPr>
                      <w:rFonts w:ascii="HG創英角ﾎﾟｯﾌﾟ体" w:eastAsia="HG創英角ﾎﾟｯﾌﾟ体" w:hint="eastAsia"/>
                      <w:color w:val="FF6699"/>
                      <w:sz w:val="32"/>
                      <w:szCs w:val="32"/>
                    </w:rPr>
                    <w:t>藤枝市は消費税増税に</w:t>
                  </w:r>
                </w:p>
                <w:p w:rsidR="00006927" w:rsidRPr="008C33BD" w:rsidRDefault="00006927" w:rsidP="00DA14D6">
                  <w:pPr>
                    <w:spacing w:line="300" w:lineRule="exact"/>
                    <w:ind w:firstLineChars="400" w:firstLine="1280"/>
                    <w:rPr>
                      <w:rFonts w:ascii="HG創英角ﾎﾟｯﾌﾟ体" w:eastAsia="HG創英角ﾎﾟｯﾌﾟ体"/>
                      <w:color w:val="FF6699"/>
                      <w:sz w:val="32"/>
                      <w:szCs w:val="32"/>
                    </w:rPr>
                  </w:pPr>
                  <w:r w:rsidRPr="008C33BD">
                    <w:rPr>
                      <w:rFonts w:ascii="HG創英角ﾎﾟｯﾌﾟ体" w:eastAsia="HG創英角ﾎﾟｯﾌﾟ体" w:hint="eastAsia"/>
                      <w:color w:val="FF6699"/>
                      <w:sz w:val="32"/>
                      <w:szCs w:val="32"/>
                    </w:rPr>
                    <w:t>明確に反対すべきではないか</w:t>
                  </w:r>
                </w:p>
                <w:p w:rsidR="00E15056" w:rsidRPr="00B91CA0" w:rsidRDefault="00E15056" w:rsidP="00B91CA0">
                  <w:pPr>
                    <w:spacing w:line="300" w:lineRule="exact"/>
                    <w:ind w:firstLineChars="100" w:firstLine="180"/>
                    <w:rPr>
                      <w:sz w:val="18"/>
                      <w:szCs w:val="18"/>
                    </w:rPr>
                  </w:pPr>
                  <w:r w:rsidRPr="00B91CA0">
                    <w:rPr>
                      <w:rFonts w:hint="eastAsia"/>
                      <w:sz w:val="18"/>
                      <w:szCs w:val="18"/>
                    </w:rPr>
                    <w:t>国民の過半数が反対しているにも関わらず、民自公三党は密室で協議をし増税法案を強行採決しました。６月議会一般質問において、</w:t>
                  </w:r>
                  <w:r w:rsidR="00006927" w:rsidRPr="00B91CA0">
                    <w:rPr>
                      <w:rFonts w:hint="eastAsia"/>
                      <w:sz w:val="18"/>
                      <w:szCs w:val="18"/>
                    </w:rPr>
                    <w:t>藤枝市に及ぼす財政影響</w:t>
                  </w:r>
                  <w:r w:rsidR="00677A92" w:rsidRPr="00B91CA0">
                    <w:rPr>
                      <w:rFonts w:hint="eastAsia"/>
                      <w:sz w:val="18"/>
                      <w:szCs w:val="18"/>
                    </w:rPr>
                    <w:t>や市民に対する対策</w:t>
                  </w:r>
                  <w:r w:rsidR="00006927" w:rsidRPr="00B91CA0">
                    <w:rPr>
                      <w:rFonts w:hint="eastAsia"/>
                      <w:sz w:val="18"/>
                      <w:szCs w:val="18"/>
                    </w:rPr>
                    <w:t>など、市の考えを質しました。</w:t>
                  </w:r>
                </w:p>
              </w:txbxContent>
            </v:textbox>
          </v:shape>
        </w:pict>
      </w:r>
      <w:r w:rsidR="001A0A5C">
        <w:rPr>
          <w:noProof/>
        </w:rPr>
        <w:pict>
          <v:shape id="_x0000_s1027" type="#_x0000_t202" style="position:absolute;left:0;text-align:left;margin-left:449.1pt;margin-top:2.25pt;width:49.05pt;height:86.4pt;z-index:251662336;mso-width-relative:margin;mso-height-relative:margin" strokecolor="white [3212]">
            <v:textbox style="mso-next-textbox:#_x0000_s1027">
              <w:txbxContent>
                <w:p w:rsidR="005D147B" w:rsidRDefault="00E15056">
                  <w:r>
                    <w:rPr>
                      <w:noProof/>
                    </w:rPr>
                    <w:drawing>
                      <wp:inline distT="0" distB="0" distL="0" distR="0">
                        <wp:extent cx="386715" cy="931545"/>
                        <wp:effectExtent l="19050" t="0" r="0" b="0"/>
                        <wp:docPr id="3" name="図 2" descr="10KG2003DSC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KG2003DSC234.JPG"/>
                                <pic:cNvPicPr/>
                              </pic:nvPicPr>
                              <pic:blipFill>
                                <a:blip r:embed="rId10"/>
                                <a:stretch>
                                  <a:fillRect/>
                                </a:stretch>
                              </pic:blipFill>
                              <pic:spPr>
                                <a:xfrm>
                                  <a:off x="0" y="0"/>
                                  <a:ext cx="386715" cy="931545"/>
                                </a:xfrm>
                                <a:prstGeom prst="rect">
                                  <a:avLst/>
                                </a:prstGeom>
                              </pic:spPr>
                            </pic:pic>
                          </a:graphicData>
                        </a:graphic>
                      </wp:inline>
                    </w:drawing>
                  </w:r>
                </w:p>
              </w:txbxContent>
            </v:textbox>
          </v:shape>
        </w:pict>
      </w:r>
      <w:r w:rsidR="001A0A5C">
        <w:rPr>
          <w:noProof/>
        </w:rPr>
        <w:pict>
          <v:shape id="_x0000_s1028" type="#_x0000_t202" style="position:absolute;left:0;text-align:left;margin-left:331.2pt;margin-top:7.2pt;width:111.6pt;height:38.7pt;z-index:251663360">
            <v:textbox style="mso-next-textbox:#_x0000_s1028" inset="5.85pt,.7pt,5.85pt,.7pt">
              <w:txbxContent>
                <w:p w:rsidR="00BC5BDC" w:rsidRPr="00BC5BDC" w:rsidRDefault="00BC5BDC" w:rsidP="00BC5BDC">
                  <w:pPr>
                    <w:spacing w:line="240" w:lineRule="exact"/>
                    <w:rPr>
                      <w:sz w:val="16"/>
                      <w:szCs w:val="16"/>
                    </w:rPr>
                  </w:pPr>
                  <w:r w:rsidRPr="00BC5BDC">
                    <w:rPr>
                      <w:rFonts w:hint="eastAsia"/>
                      <w:sz w:val="16"/>
                      <w:szCs w:val="16"/>
                    </w:rPr>
                    <w:t>2012</w:t>
                  </w:r>
                  <w:r w:rsidRPr="00BC5BDC">
                    <w:rPr>
                      <w:rFonts w:hint="eastAsia"/>
                      <w:sz w:val="16"/>
                      <w:szCs w:val="16"/>
                    </w:rPr>
                    <w:t>年</w:t>
                  </w:r>
                  <w:r w:rsidRPr="00BC5BDC">
                    <w:rPr>
                      <w:rFonts w:hint="eastAsia"/>
                      <w:sz w:val="16"/>
                      <w:szCs w:val="16"/>
                    </w:rPr>
                    <w:t>6</w:t>
                  </w:r>
                  <w:r w:rsidRPr="00BC5BDC">
                    <w:rPr>
                      <w:rFonts w:hint="eastAsia"/>
                      <w:sz w:val="16"/>
                      <w:szCs w:val="16"/>
                    </w:rPr>
                    <w:t>月議会</w:t>
                  </w:r>
                  <w:r>
                    <w:rPr>
                      <w:rFonts w:hint="eastAsia"/>
                      <w:sz w:val="16"/>
                      <w:szCs w:val="16"/>
                    </w:rPr>
                    <w:t xml:space="preserve">　ＮＯ９</w:t>
                  </w:r>
                </w:p>
                <w:p w:rsidR="00BC5BDC" w:rsidRPr="00BC5BDC" w:rsidRDefault="00BC5BDC" w:rsidP="00BC5BDC">
                  <w:pPr>
                    <w:spacing w:line="240" w:lineRule="exact"/>
                    <w:rPr>
                      <w:sz w:val="16"/>
                      <w:szCs w:val="16"/>
                    </w:rPr>
                  </w:pPr>
                  <w:r w:rsidRPr="00BC5BDC">
                    <w:rPr>
                      <w:rFonts w:hint="eastAsia"/>
                      <w:sz w:val="16"/>
                      <w:szCs w:val="16"/>
                    </w:rPr>
                    <w:t>日本共産党藤枝市議団発行</w:t>
                  </w:r>
                </w:p>
                <w:p w:rsidR="00BC5BDC" w:rsidRPr="00BC5BDC" w:rsidRDefault="00BC5BDC" w:rsidP="00BC5BDC">
                  <w:pPr>
                    <w:spacing w:line="240" w:lineRule="exact"/>
                    <w:rPr>
                      <w:sz w:val="16"/>
                      <w:szCs w:val="16"/>
                    </w:rPr>
                  </w:pPr>
                  <w:r w:rsidRPr="00BC5BDC">
                    <w:rPr>
                      <w:rFonts w:hint="eastAsia"/>
                      <w:sz w:val="16"/>
                      <w:szCs w:val="16"/>
                    </w:rPr>
                    <w:t>ＴＥＬ</w:t>
                  </w:r>
                  <w:r w:rsidR="00300DB9">
                    <w:rPr>
                      <w:rFonts w:hint="eastAsia"/>
                      <w:sz w:val="16"/>
                      <w:szCs w:val="16"/>
                    </w:rPr>
                    <w:t xml:space="preserve">　</w:t>
                  </w:r>
                  <w:r w:rsidRPr="00BC5BDC">
                    <w:rPr>
                      <w:rFonts w:hint="eastAsia"/>
                      <w:sz w:val="16"/>
                      <w:szCs w:val="16"/>
                    </w:rPr>
                    <w:t>054(643)6898</w:t>
                  </w:r>
                </w:p>
                <w:p w:rsidR="00BC5BDC" w:rsidRDefault="00BC5BDC"/>
              </w:txbxContent>
            </v:textbox>
          </v:shape>
        </w:pict>
      </w:r>
      <w:r w:rsidR="001A0A5C">
        <w:rPr>
          <w:noProof/>
        </w:rPr>
        <w:pict>
          <v:shape id="_x0000_s1026" type="#_x0000_t202" style="position:absolute;left:0;text-align:left;margin-left:.45pt;margin-top:2.25pt;width:328.5pt;height:46.8pt;z-index:251660288;mso-width-relative:margin;mso-height-relative:margin" strokecolor="white [3212]">
            <v:textbox>
              <w:txbxContent>
                <w:p w:rsidR="005D147B" w:rsidRPr="008C33BD" w:rsidRDefault="005D147B" w:rsidP="005D147B">
                  <w:pPr>
                    <w:spacing w:line="280" w:lineRule="exact"/>
                    <w:rPr>
                      <w:rFonts w:ascii="HG創英角ﾎﾟｯﾌﾟ体" w:eastAsia="HG創英角ﾎﾟｯﾌﾟ体"/>
                      <w:sz w:val="24"/>
                      <w:szCs w:val="24"/>
                    </w:rPr>
                  </w:pPr>
                  <w:r w:rsidRPr="008C33BD">
                    <w:rPr>
                      <w:rFonts w:ascii="HG創英角ﾎﾟｯﾌﾟ体" w:eastAsia="HG創英角ﾎﾟｯﾌﾟ体" w:hint="eastAsia"/>
                      <w:sz w:val="24"/>
                      <w:szCs w:val="24"/>
                    </w:rPr>
                    <w:t>日本共産党藤枝市議</w:t>
                  </w:r>
                </w:p>
                <w:p w:rsidR="005D147B" w:rsidRPr="00300DB9" w:rsidRDefault="005D147B" w:rsidP="005D147B">
                  <w:pPr>
                    <w:spacing w:line="540" w:lineRule="exact"/>
                    <w:rPr>
                      <w:b/>
                      <w:sz w:val="52"/>
                      <w:szCs w:val="52"/>
                    </w:rPr>
                  </w:pPr>
                  <w:r w:rsidRPr="00300DB9">
                    <w:rPr>
                      <w:rFonts w:ascii="HG創英角ﾎﾟｯﾌﾟ体" w:eastAsia="HG創英角ﾎﾟｯﾌﾟ体" w:hint="eastAsia"/>
                      <w:sz w:val="56"/>
                      <w:szCs w:val="56"/>
                    </w:rPr>
                    <w:t>石井みちはる</w:t>
                  </w:r>
                  <w:r w:rsidRPr="00300DB9">
                    <w:rPr>
                      <w:rFonts w:ascii="HG創英角ﾎﾟｯﾌﾟ体" w:eastAsia="HG創英角ﾎﾟｯﾌﾟ体" w:hint="eastAsia"/>
                      <w:sz w:val="16"/>
                      <w:szCs w:val="16"/>
                    </w:rPr>
                    <w:t xml:space="preserve">　</w:t>
                  </w:r>
                  <w:r w:rsidRPr="00300DB9">
                    <w:rPr>
                      <w:rFonts w:ascii="HG創英角ﾎﾟｯﾌﾟ体" w:eastAsia="HG創英角ﾎﾟｯﾌﾟ体" w:hint="eastAsia"/>
                      <w:sz w:val="52"/>
                      <w:szCs w:val="52"/>
                    </w:rPr>
                    <w:t>市議会報告</w:t>
                  </w:r>
                  <w:r w:rsidRPr="00300DB9">
                    <w:rPr>
                      <w:rFonts w:hint="eastAsia"/>
                      <w:b/>
                      <w:sz w:val="52"/>
                      <w:szCs w:val="52"/>
                    </w:rPr>
                    <w:t xml:space="preserve">　</w:t>
                  </w:r>
                </w:p>
              </w:txbxContent>
            </v:textbox>
          </v:shape>
        </w:pict>
      </w:r>
    </w:p>
    <w:sectPr w:rsidR="00876A98" w:rsidSect="005D147B">
      <w:pgSz w:w="11906" w:h="16838" w:code="9"/>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810" w:rsidRDefault="00EC0810" w:rsidP="008C33BD">
      <w:r>
        <w:separator/>
      </w:r>
    </w:p>
  </w:endnote>
  <w:endnote w:type="continuationSeparator" w:id="0">
    <w:p w:rsidR="00EC0810" w:rsidRDefault="00EC0810" w:rsidP="008C33BD">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810" w:rsidRDefault="00EC0810" w:rsidP="008C33BD">
      <w:r>
        <w:separator/>
      </w:r>
    </w:p>
  </w:footnote>
  <w:footnote w:type="continuationSeparator" w:id="0">
    <w:p w:rsidR="00EC0810" w:rsidRDefault="00EC0810" w:rsidP="008C33B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3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409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D147B"/>
    <w:rsid w:val="00006927"/>
    <w:rsid w:val="001A0A5C"/>
    <w:rsid w:val="001B129E"/>
    <w:rsid w:val="00300DB9"/>
    <w:rsid w:val="003E41CD"/>
    <w:rsid w:val="00581AC0"/>
    <w:rsid w:val="005D147B"/>
    <w:rsid w:val="00601E1B"/>
    <w:rsid w:val="00677A92"/>
    <w:rsid w:val="00876A98"/>
    <w:rsid w:val="008C33BD"/>
    <w:rsid w:val="00A86D5C"/>
    <w:rsid w:val="00B91CA0"/>
    <w:rsid w:val="00BA1F9E"/>
    <w:rsid w:val="00BC5BDC"/>
    <w:rsid w:val="00C31AC4"/>
    <w:rsid w:val="00C54296"/>
    <w:rsid w:val="00C7321F"/>
    <w:rsid w:val="00DA14D6"/>
    <w:rsid w:val="00DF3AB5"/>
    <w:rsid w:val="00E15056"/>
    <w:rsid w:val="00E67745"/>
    <w:rsid w:val="00EC0810"/>
    <w:rsid w:val="00F5756C"/>
    <w:rsid w:val="00FD3C8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shapedefaults>
    <o:shapelayout v:ext="edit">
      <o:idmap v:ext="edit" data="1"/>
      <o:rules v:ext="edit">
        <o:r id="V:Rule1" type="callout" idref="#_x0000_s1037"/>
        <o:r id="V:Rule2"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A9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147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D147B"/>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BC5BDC"/>
  </w:style>
  <w:style w:type="character" w:customStyle="1" w:styleId="a6">
    <w:name w:val="日付 (文字)"/>
    <w:basedOn w:val="a0"/>
    <w:link w:val="a5"/>
    <w:uiPriority w:val="99"/>
    <w:semiHidden/>
    <w:rsid w:val="00BC5BDC"/>
  </w:style>
  <w:style w:type="paragraph" w:styleId="a7">
    <w:name w:val="header"/>
    <w:basedOn w:val="a"/>
    <w:link w:val="a8"/>
    <w:uiPriority w:val="99"/>
    <w:semiHidden/>
    <w:unhideWhenUsed/>
    <w:rsid w:val="008C33BD"/>
    <w:pPr>
      <w:tabs>
        <w:tab w:val="center" w:pos="4252"/>
        <w:tab w:val="right" w:pos="8504"/>
      </w:tabs>
      <w:snapToGrid w:val="0"/>
    </w:pPr>
  </w:style>
  <w:style w:type="character" w:customStyle="1" w:styleId="a8">
    <w:name w:val="ヘッダー (文字)"/>
    <w:basedOn w:val="a0"/>
    <w:link w:val="a7"/>
    <w:uiPriority w:val="99"/>
    <w:semiHidden/>
    <w:rsid w:val="008C33BD"/>
  </w:style>
  <w:style w:type="paragraph" w:styleId="a9">
    <w:name w:val="footer"/>
    <w:basedOn w:val="a"/>
    <w:link w:val="aa"/>
    <w:uiPriority w:val="99"/>
    <w:semiHidden/>
    <w:unhideWhenUsed/>
    <w:rsid w:val="008C33BD"/>
    <w:pPr>
      <w:tabs>
        <w:tab w:val="center" w:pos="4252"/>
        <w:tab w:val="right" w:pos="8504"/>
      </w:tabs>
      <w:snapToGrid w:val="0"/>
    </w:pPr>
  </w:style>
  <w:style w:type="character" w:customStyle="1" w:styleId="aa">
    <w:name w:val="フッター (文字)"/>
    <w:basedOn w:val="a0"/>
    <w:link w:val="a9"/>
    <w:uiPriority w:val="99"/>
    <w:semiHidden/>
    <w:rsid w:val="008C33B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Words>
  <Characters>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m</cp:lastModifiedBy>
  <cp:revision>4</cp:revision>
  <dcterms:created xsi:type="dcterms:W3CDTF">2012-07-31T05:47:00Z</dcterms:created>
  <dcterms:modified xsi:type="dcterms:W3CDTF">2012-07-31T05:50:00Z</dcterms:modified>
</cp:coreProperties>
</file>