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B9" w:rsidRPr="005C6173" w:rsidRDefault="002D21F9">
      <w:pPr>
        <w:rPr>
          <w:rFonts w:asciiTheme="majorEastAsia" w:eastAsiaTheme="majorEastAsia" w:hAnsiTheme="majorEastAsia"/>
          <w:sz w:val="22"/>
        </w:rPr>
      </w:pPr>
      <w:r>
        <w:rPr>
          <w:rFonts w:asciiTheme="majorEastAsia" w:eastAsiaTheme="majorEastAsia" w:hAnsiTheme="majorEastAsia"/>
          <w:noProof/>
          <w:sz w:val="22"/>
        </w:rPr>
        <w:pict>
          <v:roundrect id="_x0000_s1028" style="position:absolute;left:0;text-align:left;margin-left:519pt;margin-top:-5.4pt;width:435pt;height:116.4pt;z-index:251654144" arcsize="10923f" fillcolor="black">
            <v:fill r:id="rId8" o:title="5%" type="pattern"/>
            <v:textbox style="mso-next-textbox:#_x0000_s1028" inset="5.85pt,.7pt,5.85pt,.7pt">
              <w:txbxContent>
                <w:p w:rsidR="00D32AA9" w:rsidRDefault="00DD5192" w:rsidP="00D32AA9">
                  <w:pPr>
                    <w:jc w:val="right"/>
                    <w:rPr>
                      <w:rFonts w:ascii="AR P丸ゴシック体M" w:eastAsia="AR P丸ゴシック体M"/>
                      <w:sz w:val="40"/>
                      <w:szCs w:val="40"/>
                    </w:rPr>
                  </w:pPr>
                  <w:r>
                    <w:rPr>
                      <w:rFonts w:ascii="AR P丸ゴシック体M" w:eastAsia="AR P丸ゴシック体M" w:hint="eastAsia"/>
                      <w:sz w:val="40"/>
                      <w:szCs w:val="40"/>
                    </w:rPr>
                    <w:t>こんにちは。日本共産党・</w:t>
                  </w:r>
                  <w:r w:rsidR="00D32AA9">
                    <w:rPr>
                      <w:rFonts w:ascii="AR P丸ゴシック体M" w:eastAsia="AR P丸ゴシック体M" w:hint="eastAsia"/>
                      <w:sz w:val="40"/>
                      <w:szCs w:val="40"/>
                    </w:rPr>
                    <w:t>市会議員</w:t>
                  </w:r>
                </w:p>
                <w:p w:rsidR="00D32AA9" w:rsidRPr="00DD5192" w:rsidRDefault="00D32AA9" w:rsidP="00D32AA9">
                  <w:pPr>
                    <w:jc w:val="right"/>
                    <w:rPr>
                      <w:rFonts w:ascii="AR P丸ゴシック体M" w:eastAsia="AR P丸ゴシック体M"/>
                      <w:w w:val="150"/>
                      <w:sz w:val="52"/>
                      <w:szCs w:val="48"/>
                    </w:rPr>
                  </w:pPr>
                  <w:r w:rsidRPr="00DD5192">
                    <w:rPr>
                      <w:rFonts w:ascii="AR P丸ゴシック体M" w:eastAsia="AR P丸ゴシック体M" w:hint="eastAsia"/>
                      <w:w w:val="150"/>
                      <w:sz w:val="52"/>
                      <w:szCs w:val="48"/>
                    </w:rPr>
                    <w:t>石井みちはる</w:t>
                  </w:r>
                  <w:r w:rsidRPr="00DD5192">
                    <w:rPr>
                      <w:rFonts w:ascii="AR P丸ゴシック体M" w:eastAsia="AR P丸ゴシック体M" w:hint="eastAsia"/>
                      <w:w w:val="150"/>
                      <w:sz w:val="28"/>
                      <w:szCs w:val="24"/>
                    </w:rPr>
                    <w:t>です</w:t>
                  </w:r>
                </w:p>
              </w:txbxContent>
            </v:textbox>
          </v:roundrect>
        </w:pict>
      </w: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32" type="#_x0000_t202" style="position:absolute;left:0;text-align:left;margin-left:7.35pt;margin-top:2.25pt;width:459.75pt;height:646.95pt;z-index:251658240" stroked="f">
            <v:textbox style="mso-next-textbox:#_x0000_s1032" inset="5.85pt,.7pt,5.85pt,.7pt">
              <w:txbxContent>
                <w:p w:rsidR="00B0214D" w:rsidRDefault="00B0214D" w:rsidP="00B0214D">
                  <w:pPr>
                    <w:ind w:firstLineChars="100" w:firstLine="260"/>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３月議会で私は、</w:t>
                  </w:r>
                  <w:r>
                    <w:rPr>
                      <w:rFonts w:asciiTheme="majorEastAsia" w:eastAsiaTheme="majorEastAsia" w:hAnsiTheme="majorEastAsia" w:hint="eastAsia"/>
                      <w:spacing w:val="20"/>
                      <w:sz w:val="22"/>
                    </w:rPr>
                    <w:t>予算案のうち</w:t>
                  </w:r>
                  <w:r w:rsidRPr="005C6173">
                    <w:rPr>
                      <w:rFonts w:asciiTheme="majorEastAsia" w:eastAsiaTheme="majorEastAsia" w:hAnsiTheme="majorEastAsia" w:hint="eastAsia"/>
                      <w:spacing w:val="20"/>
                      <w:sz w:val="22"/>
                    </w:rPr>
                    <w:t>①母子家庭援助費を削減しその代替策として</w:t>
                  </w:r>
                  <w:r>
                    <w:rPr>
                      <w:rFonts w:asciiTheme="majorEastAsia" w:eastAsiaTheme="majorEastAsia" w:hAnsiTheme="majorEastAsia" w:hint="eastAsia"/>
                      <w:spacing w:val="20"/>
                      <w:sz w:val="22"/>
                    </w:rPr>
                    <w:t>ある</w:t>
                  </w:r>
                  <w:r w:rsidRPr="005C6173">
                    <w:rPr>
                      <w:rFonts w:asciiTheme="majorEastAsia" w:eastAsiaTheme="majorEastAsia" w:hAnsiTheme="majorEastAsia" w:hint="eastAsia"/>
                      <w:spacing w:val="20"/>
                      <w:sz w:val="22"/>
                    </w:rPr>
                    <w:t>自立支援策は母子家庭にはほとんど役にたたないものである。②債務者への差押えを行う際の過程はどうした経緯で行っているのか、と質</w:t>
                  </w:r>
                  <w:r>
                    <w:rPr>
                      <w:rFonts w:asciiTheme="majorEastAsia" w:eastAsiaTheme="majorEastAsia" w:hAnsiTheme="majorEastAsia" w:hint="eastAsia"/>
                      <w:spacing w:val="20"/>
                      <w:sz w:val="22"/>
                    </w:rPr>
                    <w:t>疑を行いました。</w:t>
                  </w:r>
                </w:p>
                <w:p w:rsidR="00B0214D" w:rsidRPr="005C6173" w:rsidRDefault="00B0214D" w:rsidP="00B0214D">
                  <w:pPr>
                    <w:jc w:val="left"/>
                    <w:rPr>
                      <w:rFonts w:asciiTheme="majorEastAsia" w:eastAsiaTheme="majorEastAsia" w:hAnsiTheme="majorEastAsia"/>
                      <w:spacing w:val="20"/>
                      <w:sz w:val="22"/>
                    </w:rPr>
                  </w:pPr>
                  <w:r>
                    <w:rPr>
                      <w:rFonts w:asciiTheme="majorEastAsia" w:eastAsiaTheme="majorEastAsia" w:hAnsiTheme="majorEastAsia" w:hint="eastAsia"/>
                      <w:spacing w:val="20"/>
                      <w:sz w:val="22"/>
                    </w:rPr>
                    <w:t xml:space="preserve">　</w:t>
                  </w:r>
                  <w:r w:rsidRPr="005C6173">
                    <w:rPr>
                      <w:rFonts w:asciiTheme="majorEastAsia" w:eastAsiaTheme="majorEastAsia" w:hAnsiTheme="majorEastAsia" w:hint="eastAsia"/>
                      <w:spacing w:val="20"/>
                      <w:sz w:val="22"/>
                    </w:rPr>
                    <w:t>所が他の議員から「自己の意見はダメだ」「一般質問じゃないんだぞ！」と言ったヤジが飛び交い騒然となり議長までが私の質疑を止めたのです。</w:t>
                  </w:r>
                  <w:r>
                    <w:rPr>
                      <w:rFonts w:asciiTheme="majorEastAsia" w:eastAsiaTheme="majorEastAsia" w:hAnsiTheme="majorEastAsia" w:hint="eastAsia"/>
                      <w:spacing w:val="20"/>
                      <w:sz w:val="22"/>
                    </w:rPr>
                    <w:t>ですが</w:t>
                  </w:r>
                  <w:r w:rsidRPr="005C6173">
                    <w:rPr>
                      <w:rFonts w:asciiTheme="majorEastAsia" w:eastAsiaTheme="majorEastAsia" w:hAnsiTheme="majorEastAsia" w:hint="eastAsia"/>
                      <w:spacing w:val="20"/>
                      <w:sz w:val="22"/>
                    </w:rPr>
                    <w:t>大石のぶお議員が「自己の意見は述べる事が出来るはずだ」と言った所、議長は質疑を続けさせました。</w:t>
                  </w:r>
                </w:p>
                <w:p w:rsidR="006A1F5B" w:rsidRPr="004C71D7" w:rsidRDefault="00930387" w:rsidP="004C71D7">
                  <w:pPr>
                    <w:ind w:firstLineChars="100" w:firstLine="260"/>
                    <w:jc w:val="left"/>
                    <w:rPr>
                      <w:rFonts w:asciiTheme="majorEastAsia" w:eastAsiaTheme="majorEastAsia" w:hAnsiTheme="majorEastAsia"/>
                      <w:spacing w:val="20"/>
                      <w:sz w:val="22"/>
                    </w:rPr>
                  </w:pPr>
                  <w:r>
                    <w:rPr>
                      <w:rFonts w:asciiTheme="majorEastAsia" w:eastAsiaTheme="majorEastAsia" w:hAnsiTheme="majorEastAsia" w:hint="eastAsia"/>
                      <w:spacing w:val="20"/>
                      <w:sz w:val="22"/>
                    </w:rPr>
                    <w:t>市</w:t>
                  </w:r>
                  <w:r w:rsidR="006A1F5B" w:rsidRPr="004C71D7">
                    <w:rPr>
                      <w:rFonts w:asciiTheme="majorEastAsia" w:eastAsiaTheme="majorEastAsia" w:hAnsiTheme="majorEastAsia" w:hint="eastAsia"/>
                      <w:spacing w:val="20"/>
                      <w:sz w:val="22"/>
                    </w:rPr>
                    <w:t>は</w:t>
                  </w:r>
                  <w:r w:rsidR="00504F66" w:rsidRPr="004C71D7">
                    <w:rPr>
                      <w:rFonts w:asciiTheme="majorEastAsia" w:eastAsiaTheme="majorEastAsia" w:hAnsiTheme="majorEastAsia" w:hint="eastAsia"/>
                      <w:spacing w:val="20"/>
                      <w:sz w:val="22"/>
                    </w:rPr>
                    <w:t>予算案など</w:t>
                  </w:r>
                  <w:r w:rsidR="006A1F5B" w:rsidRPr="004C71D7">
                    <w:rPr>
                      <w:rFonts w:asciiTheme="majorEastAsia" w:eastAsiaTheme="majorEastAsia" w:hAnsiTheme="majorEastAsia" w:hint="eastAsia"/>
                      <w:spacing w:val="20"/>
                      <w:sz w:val="22"/>
                    </w:rPr>
                    <w:t>議会に数多くの議案を</w:t>
                  </w:r>
                  <w:r>
                    <w:rPr>
                      <w:rFonts w:asciiTheme="majorEastAsia" w:eastAsiaTheme="majorEastAsia" w:hAnsiTheme="majorEastAsia" w:hint="eastAsia"/>
                      <w:spacing w:val="20"/>
                      <w:sz w:val="22"/>
                    </w:rPr>
                    <w:t>出し</w:t>
                  </w:r>
                  <w:r w:rsidR="006A1F5B" w:rsidRPr="004C71D7">
                    <w:rPr>
                      <w:rFonts w:asciiTheme="majorEastAsia" w:eastAsiaTheme="majorEastAsia" w:hAnsiTheme="majorEastAsia" w:hint="eastAsia"/>
                      <w:spacing w:val="20"/>
                      <w:sz w:val="22"/>
                    </w:rPr>
                    <w:t>ます。議会はそ</w:t>
                  </w:r>
                  <w:r>
                    <w:rPr>
                      <w:rFonts w:asciiTheme="majorEastAsia" w:eastAsiaTheme="majorEastAsia" w:hAnsiTheme="majorEastAsia" w:hint="eastAsia"/>
                      <w:spacing w:val="20"/>
                      <w:sz w:val="22"/>
                    </w:rPr>
                    <w:t>れ</w:t>
                  </w:r>
                  <w:r w:rsidR="006A1F5B" w:rsidRPr="004C71D7">
                    <w:rPr>
                      <w:rFonts w:asciiTheme="majorEastAsia" w:eastAsiaTheme="majorEastAsia" w:hAnsiTheme="majorEastAsia" w:hint="eastAsia"/>
                      <w:spacing w:val="20"/>
                      <w:sz w:val="22"/>
                    </w:rPr>
                    <w:t>に対し本会議で議案質疑を行い、常任委員会審議を経て、再度本会議の場で賛成反対それぞれの立場を代表した議員が討論を行い、全議員で採決します。</w:t>
                  </w:r>
                </w:p>
                <w:p w:rsidR="00ED6F3E" w:rsidRPr="004C71D7" w:rsidRDefault="006A1F5B" w:rsidP="004C71D7">
                  <w:pPr>
                    <w:ind w:firstLineChars="100" w:firstLine="260"/>
                    <w:jc w:val="left"/>
                    <w:rPr>
                      <w:rFonts w:asciiTheme="majorEastAsia" w:eastAsiaTheme="majorEastAsia" w:hAnsiTheme="majorEastAsia"/>
                      <w:spacing w:val="20"/>
                      <w:sz w:val="22"/>
                    </w:rPr>
                  </w:pPr>
                  <w:r w:rsidRPr="004C71D7">
                    <w:rPr>
                      <w:rFonts w:asciiTheme="majorEastAsia" w:eastAsiaTheme="majorEastAsia" w:hAnsiTheme="majorEastAsia" w:hint="eastAsia"/>
                      <w:spacing w:val="20"/>
                      <w:sz w:val="22"/>
                    </w:rPr>
                    <w:t>議案質疑とは</w:t>
                  </w:r>
                  <w:r w:rsidR="00504F66" w:rsidRPr="004C71D7">
                    <w:rPr>
                      <w:rFonts w:asciiTheme="majorEastAsia" w:eastAsiaTheme="majorEastAsia" w:hAnsiTheme="majorEastAsia" w:hint="eastAsia"/>
                      <w:spacing w:val="20"/>
                      <w:sz w:val="22"/>
                    </w:rPr>
                    <w:t>、議案に対して</w:t>
                  </w:r>
                  <w:r w:rsidR="00A91582" w:rsidRPr="004C71D7">
                    <w:rPr>
                      <w:rFonts w:asciiTheme="majorEastAsia" w:eastAsiaTheme="majorEastAsia" w:hAnsiTheme="majorEastAsia" w:hint="eastAsia"/>
                      <w:spacing w:val="20"/>
                      <w:sz w:val="22"/>
                    </w:rPr>
                    <w:t>その内容や提案の理由等疑問の点を問い質す</w:t>
                  </w:r>
                  <w:r w:rsidR="00504F66" w:rsidRPr="004C71D7">
                    <w:rPr>
                      <w:rFonts w:asciiTheme="majorEastAsia" w:eastAsiaTheme="majorEastAsia" w:hAnsiTheme="majorEastAsia" w:hint="eastAsia"/>
                      <w:spacing w:val="20"/>
                      <w:sz w:val="22"/>
                    </w:rPr>
                    <w:t>ことで、</w:t>
                  </w:r>
                  <w:r w:rsidR="00A91582" w:rsidRPr="004C71D7">
                    <w:rPr>
                      <w:rFonts w:asciiTheme="majorEastAsia" w:eastAsiaTheme="majorEastAsia" w:hAnsiTheme="majorEastAsia" w:hint="eastAsia"/>
                      <w:spacing w:val="20"/>
                      <w:sz w:val="22"/>
                    </w:rPr>
                    <w:t>一般質問同様</w:t>
                  </w:r>
                  <w:r w:rsidR="004C71D7">
                    <w:rPr>
                      <w:rFonts w:asciiTheme="majorEastAsia" w:eastAsiaTheme="majorEastAsia" w:hAnsiTheme="majorEastAsia" w:hint="eastAsia"/>
                      <w:spacing w:val="20"/>
                      <w:sz w:val="22"/>
                    </w:rPr>
                    <w:t>議員にとって</w:t>
                  </w:r>
                  <w:r w:rsidR="00504F66" w:rsidRPr="004C71D7">
                    <w:rPr>
                      <w:rFonts w:asciiTheme="majorEastAsia" w:eastAsiaTheme="majorEastAsia" w:hAnsiTheme="majorEastAsia" w:hint="eastAsia"/>
                      <w:spacing w:val="20"/>
                      <w:sz w:val="22"/>
                    </w:rPr>
                    <w:t>大切なものです。</w:t>
                  </w:r>
                </w:p>
                <w:p w:rsidR="00ED6F3E" w:rsidRDefault="00ED6F3E" w:rsidP="00ED6F3E">
                  <w:pPr>
                    <w:jc w:val="left"/>
                    <w:rPr>
                      <w:rFonts w:asciiTheme="majorEastAsia" w:eastAsiaTheme="majorEastAsia" w:hAnsiTheme="majorEastAsia"/>
                      <w:spacing w:val="20"/>
                      <w:sz w:val="22"/>
                    </w:rPr>
                  </w:pPr>
                  <w:r w:rsidRPr="004C71D7">
                    <w:rPr>
                      <w:rFonts w:asciiTheme="majorEastAsia" w:eastAsiaTheme="majorEastAsia" w:hAnsiTheme="majorEastAsia" w:hint="eastAsia"/>
                      <w:spacing w:val="20"/>
                      <w:sz w:val="22"/>
                    </w:rPr>
                    <w:t xml:space="preserve">　</w:t>
                  </w:r>
                  <w:r w:rsidR="006A1F5B" w:rsidRPr="004C71D7">
                    <w:rPr>
                      <w:rFonts w:asciiTheme="majorEastAsia" w:eastAsiaTheme="majorEastAsia" w:hAnsiTheme="majorEastAsia" w:hint="eastAsia"/>
                      <w:spacing w:val="20"/>
                      <w:sz w:val="22"/>
                    </w:rPr>
                    <w:t>しかし</w:t>
                  </w:r>
                  <w:r w:rsidR="00930387">
                    <w:rPr>
                      <w:rFonts w:asciiTheme="majorEastAsia" w:eastAsiaTheme="majorEastAsia" w:hAnsiTheme="majorEastAsia" w:hint="eastAsia"/>
                      <w:spacing w:val="20"/>
                      <w:sz w:val="22"/>
                    </w:rPr>
                    <w:t>本会議</w:t>
                  </w:r>
                  <w:r w:rsidR="006A1F5B" w:rsidRPr="004C71D7">
                    <w:rPr>
                      <w:rFonts w:asciiTheme="majorEastAsia" w:eastAsiaTheme="majorEastAsia" w:hAnsiTheme="majorEastAsia" w:hint="eastAsia"/>
                      <w:spacing w:val="20"/>
                      <w:sz w:val="22"/>
                    </w:rPr>
                    <w:t>質疑を</w:t>
                  </w:r>
                  <w:r w:rsidR="00EB1911">
                    <w:rPr>
                      <w:rFonts w:asciiTheme="majorEastAsia" w:eastAsiaTheme="majorEastAsia" w:hAnsiTheme="majorEastAsia" w:hint="eastAsia"/>
                      <w:spacing w:val="20"/>
                      <w:sz w:val="22"/>
                    </w:rPr>
                    <w:t>日本共産党委以外の</w:t>
                  </w:r>
                  <w:r w:rsidR="006A1F5B" w:rsidRPr="004C71D7">
                    <w:rPr>
                      <w:rFonts w:asciiTheme="majorEastAsia" w:eastAsiaTheme="majorEastAsia" w:hAnsiTheme="majorEastAsia" w:hint="eastAsia"/>
                      <w:spacing w:val="20"/>
                      <w:sz w:val="22"/>
                    </w:rPr>
                    <w:t>ほとんどの議員が行いません。議員の座右の書とも言える“議員必携”に</w:t>
                  </w:r>
                  <w:r w:rsidR="00930387">
                    <w:rPr>
                      <w:rFonts w:asciiTheme="majorEastAsia" w:eastAsiaTheme="majorEastAsia" w:hAnsiTheme="majorEastAsia" w:hint="eastAsia"/>
                      <w:spacing w:val="20"/>
                      <w:sz w:val="22"/>
                    </w:rPr>
                    <w:t>よると質疑とは…</w:t>
                  </w:r>
                </w:p>
                <w:p w:rsidR="00EB1911" w:rsidRPr="004C71D7" w:rsidRDefault="00EB1911" w:rsidP="00ED6F3E">
                  <w:pPr>
                    <w:jc w:val="left"/>
                    <w:rPr>
                      <w:rFonts w:asciiTheme="majorEastAsia" w:eastAsiaTheme="majorEastAsia" w:hAnsiTheme="majorEastAsia"/>
                      <w:spacing w:val="2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tblGrid>
                  <w:tr w:rsidR="006A1F5B" w:rsidRPr="005C6173">
                    <w:tc>
                      <w:tcPr>
                        <w:tcW w:w="8976" w:type="dxa"/>
                      </w:tcPr>
                      <w:p w:rsidR="006A1F5B" w:rsidRPr="00EB1911" w:rsidRDefault="006A1F5B" w:rsidP="00EB1911">
                        <w:pPr>
                          <w:ind w:firstLineChars="100" w:firstLine="281"/>
                          <w:jc w:val="left"/>
                          <w:rPr>
                            <w:rFonts w:asciiTheme="majorEastAsia" w:eastAsiaTheme="majorEastAsia" w:hAnsiTheme="majorEastAsia"/>
                            <w:b/>
                            <w:spacing w:val="20"/>
                            <w:sz w:val="24"/>
                            <w:szCs w:val="24"/>
                            <w:u w:val="thick"/>
                          </w:rPr>
                        </w:pPr>
                        <w:r w:rsidRPr="00EB1911">
                          <w:rPr>
                            <w:rFonts w:asciiTheme="majorEastAsia" w:eastAsiaTheme="majorEastAsia" w:hAnsiTheme="majorEastAsia" w:hint="eastAsia"/>
                            <w:b/>
                            <w:spacing w:val="20"/>
                            <w:sz w:val="24"/>
                            <w:szCs w:val="24"/>
                          </w:rPr>
                          <w:t>議題に供された事件について疑義を正すものである。質疑は議題になっている事件に対して行われるものであるから、現に議題になっている事件に対して疑問点を質すものでなければならない。また自己の意見を述べることができない。</w:t>
                        </w:r>
                        <w:r w:rsidRPr="00EB1911">
                          <w:rPr>
                            <w:rFonts w:asciiTheme="majorEastAsia" w:eastAsiaTheme="majorEastAsia" w:hAnsiTheme="majorEastAsia" w:hint="eastAsia"/>
                            <w:b/>
                            <w:spacing w:val="20"/>
                            <w:sz w:val="24"/>
                            <w:szCs w:val="24"/>
                            <w:u w:val="thick"/>
                          </w:rPr>
                          <w:t>この場合の意見とは、討論の段階で述べるような賛成、反対の意見であって、自己の見解を述べないと質疑の意味をなさないようなものについてまで禁止しているものではない</w:t>
                        </w:r>
                        <w:r w:rsidRPr="00EB1911">
                          <w:rPr>
                            <w:rFonts w:asciiTheme="majorEastAsia" w:eastAsiaTheme="majorEastAsia" w:hAnsiTheme="majorEastAsia" w:hint="eastAsia"/>
                            <w:b/>
                            <w:spacing w:val="20"/>
                            <w:sz w:val="24"/>
                            <w:szCs w:val="24"/>
                          </w:rPr>
                          <w:t xml:space="preserve">　</w:t>
                        </w:r>
                      </w:p>
                    </w:tc>
                  </w:tr>
                </w:tbl>
                <w:p w:rsidR="00EB1911" w:rsidRDefault="00EB1911" w:rsidP="00EA1C95">
                  <w:pPr>
                    <w:ind w:firstLineChars="100" w:firstLine="260"/>
                    <w:jc w:val="left"/>
                    <w:rPr>
                      <w:rFonts w:asciiTheme="majorEastAsia" w:eastAsiaTheme="majorEastAsia" w:hAnsiTheme="majorEastAsia"/>
                      <w:spacing w:val="20"/>
                      <w:sz w:val="22"/>
                    </w:rPr>
                  </w:pPr>
                </w:p>
                <w:p w:rsidR="00EA1C95" w:rsidRDefault="006A1F5B" w:rsidP="00EA1C95">
                  <w:pPr>
                    <w:ind w:firstLineChars="100" w:firstLine="260"/>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となっています。</w:t>
                  </w:r>
                  <w:r w:rsidR="00EA1C95" w:rsidRPr="005C6173">
                    <w:rPr>
                      <w:rFonts w:asciiTheme="majorEastAsia" w:eastAsiaTheme="majorEastAsia" w:hAnsiTheme="majorEastAsia" w:hint="eastAsia"/>
                      <w:spacing w:val="20"/>
                      <w:sz w:val="22"/>
                    </w:rPr>
                    <w:t>ところ</w:t>
                  </w:r>
                  <w:r w:rsidRPr="005C6173">
                    <w:rPr>
                      <w:rFonts w:asciiTheme="majorEastAsia" w:eastAsiaTheme="majorEastAsia" w:hAnsiTheme="majorEastAsia" w:hint="eastAsia"/>
                      <w:spacing w:val="20"/>
                      <w:sz w:val="22"/>
                    </w:rPr>
                    <w:t>が、藤枝市の会議規則によりますと</w:t>
                  </w:r>
                </w:p>
                <w:p w:rsidR="00EB1911" w:rsidRPr="005C6173" w:rsidRDefault="00EB1911" w:rsidP="00EA1C95">
                  <w:pPr>
                    <w:ind w:firstLineChars="100" w:firstLine="260"/>
                    <w:jc w:val="left"/>
                    <w:rPr>
                      <w:rFonts w:asciiTheme="majorEastAsia" w:eastAsiaTheme="majorEastAsia" w:hAnsiTheme="majorEastAsia"/>
                      <w:spacing w:val="2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tblGrid>
                  <w:tr w:rsidR="005D7BA6" w:rsidRPr="005C6173">
                    <w:tc>
                      <w:tcPr>
                        <w:tcW w:w="8976" w:type="dxa"/>
                      </w:tcPr>
                      <w:p w:rsidR="005D7BA6" w:rsidRPr="005C6173" w:rsidRDefault="005D7BA6" w:rsidP="005154EC">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（藤枝市議会会議規則　第55条）発言内容の制限</w:t>
                        </w:r>
                      </w:p>
                      <w:p w:rsidR="005D7BA6" w:rsidRPr="005C6173" w:rsidRDefault="005D7BA6" w:rsidP="005154EC">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３：議員は質疑に当たっては自己の意見を述べる事は出来ない。</w:t>
                        </w:r>
                      </w:p>
                    </w:tc>
                  </w:tr>
                </w:tbl>
                <w:p w:rsidR="00ED6F3E" w:rsidRPr="005C6173" w:rsidRDefault="005D7BA6" w:rsidP="00ED6F3E">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 xml:space="preserve">　</w:t>
                  </w:r>
                  <w:r w:rsidR="00EB1911">
                    <w:rPr>
                      <w:rFonts w:asciiTheme="majorEastAsia" w:eastAsiaTheme="majorEastAsia" w:hAnsiTheme="majorEastAsia" w:hint="eastAsia"/>
                      <w:spacing w:val="20"/>
                      <w:sz w:val="22"/>
                    </w:rPr>
                    <w:t>と</w:t>
                  </w:r>
                  <w:r w:rsidR="00591B3A">
                    <w:rPr>
                      <w:rFonts w:asciiTheme="majorEastAsia" w:eastAsiaTheme="majorEastAsia" w:hAnsiTheme="majorEastAsia" w:hint="eastAsia"/>
                      <w:spacing w:val="20"/>
                      <w:sz w:val="22"/>
                    </w:rPr>
                    <w:t>のみ書かれていて</w:t>
                  </w:r>
                  <w:r w:rsidRPr="005C6173">
                    <w:rPr>
                      <w:rFonts w:asciiTheme="majorEastAsia" w:eastAsiaTheme="majorEastAsia" w:hAnsiTheme="majorEastAsia" w:hint="eastAsia"/>
                      <w:spacing w:val="20"/>
                      <w:sz w:val="22"/>
                    </w:rPr>
                    <w:t>、</w:t>
                  </w:r>
                  <w:r w:rsidR="00EB1911">
                    <w:rPr>
                      <w:rFonts w:asciiTheme="majorEastAsia" w:eastAsiaTheme="majorEastAsia" w:hAnsiTheme="majorEastAsia" w:hint="eastAsia"/>
                      <w:spacing w:val="20"/>
                      <w:sz w:val="22"/>
                    </w:rPr>
                    <w:t>議案の中の</w:t>
                  </w:r>
                  <w:r w:rsidR="00EA1C95" w:rsidRPr="005C6173">
                    <w:rPr>
                      <w:rFonts w:asciiTheme="majorEastAsia" w:eastAsiaTheme="majorEastAsia" w:hAnsiTheme="majorEastAsia" w:hint="eastAsia"/>
                      <w:spacing w:val="20"/>
                      <w:sz w:val="22"/>
                    </w:rPr>
                    <w:t>数値など</w:t>
                  </w:r>
                  <w:r w:rsidR="00EB1911">
                    <w:rPr>
                      <w:rFonts w:asciiTheme="majorEastAsia" w:eastAsiaTheme="majorEastAsia" w:hAnsiTheme="majorEastAsia" w:hint="eastAsia"/>
                      <w:spacing w:val="20"/>
                      <w:sz w:val="22"/>
                    </w:rPr>
                    <w:t>議員が</w:t>
                  </w:r>
                  <w:r w:rsidR="00ED6F3E" w:rsidRPr="005C6173">
                    <w:rPr>
                      <w:rFonts w:asciiTheme="majorEastAsia" w:eastAsiaTheme="majorEastAsia" w:hAnsiTheme="majorEastAsia" w:hint="eastAsia"/>
                      <w:spacing w:val="20"/>
                      <w:sz w:val="22"/>
                    </w:rPr>
                    <w:t>知らない事を聞く</w:t>
                  </w:r>
                  <w:r w:rsidR="006A1F5B" w:rsidRPr="005C6173">
                    <w:rPr>
                      <w:rFonts w:asciiTheme="majorEastAsia" w:eastAsiaTheme="majorEastAsia" w:hAnsiTheme="majorEastAsia" w:hint="eastAsia"/>
                      <w:spacing w:val="20"/>
                      <w:sz w:val="22"/>
                    </w:rPr>
                    <w:t>の</w:t>
                  </w:r>
                  <w:r w:rsidR="00ED6F3E" w:rsidRPr="005C6173">
                    <w:rPr>
                      <w:rFonts w:asciiTheme="majorEastAsia" w:eastAsiaTheme="majorEastAsia" w:hAnsiTheme="majorEastAsia" w:hint="eastAsia"/>
                      <w:spacing w:val="20"/>
                      <w:sz w:val="22"/>
                    </w:rPr>
                    <w:t>はいいが、議員</w:t>
                  </w:r>
                  <w:r w:rsidR="00930387">
                    <w:rPr>
                      <w:rFonts w:asciiTheme="majorEastAsia" w:eastAsiaTheme="majorEastAsia" w:hAnsiTheme="majorEastAsia" w:hint="eastAsia"/>
                      <w:spacing w:val="20"/>
                      <w:sz w:val="22"/>
                    </w:rPr>
                    <w:t>の意見は言えない</w:t>
                  </w:r>
                  <w:r w:rsidR="006A1F5B" w:rsidRPr="005C6173">
                    <w:rPr>
                      <w:rFonts w:asciiTheme="majorEastAsia" w:eastAsiaTheme="majorEastAsia" w:hAnsiTheme="majorEastAsia" w:hint="eastAsia"/>
                      <w:spacing w:val="20"/>
                      <w:sz w:val="22"/>
                    </w:rPr>
                    <w:t>。</w:t>
                  </w:r>
                  <w:r w:rsidR="00ED6F3E" w:rsidRPr="005C6173">
                    <w:rPr>
                      <w:rFonts w:asciiTheme="majorEastAsia" w:eastAsiaTheme="majorEastAsia" w:hAnsiTheme="majorEastAsia" w:hint="eastAsia"/>
                      <w:spacing w:val="20"/>
                      <w:sz w:val="22"/>
                    </w:rPr>
                    <w:t>この認識がほとんどの議員で</w:t>
                  </w:r>
                  <w:r w:rsidR="00EB1911">
                    <w:rPr>
                      <w:rFonts w:asciiTheme="majorEastAsia" w:eastAsiaTheme="majorEastAsia" w:hAnsiTheme="majorEastAsia" w:hint="eastAsia"/>
                      <w:spacing w:val="20"/>
                      <w:sz w:val="22"/>
                    </w:rPr>
                    <w:t>共通したものになっています。</w:t>
                  </w:r>
                </w:p>
                <w:p w:rsidR="00EB1911" w:rsidRDefault="005D7BA6" w:rsidP="00ED6F3E">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 xml:space="preserve">　</w:t>
                  </w:r>
                  <w:r w:rsidR="0097707D">
                    <w:rPr>
                      <w:rFonts w:asciiTheme="majorEastAsia" w:eastAsiaTheme="majorEastAsia" w:hAnsiTheme="majorEastAsia" w:hint="eastAsia"/>
                      <w:spacing w:val="20"/>
                      <w:sz w:val="22"/>
                    </w:rPr>
                    <w:t>しかし、議員必携にあるように最後の討論で行う賛成</w:t>
                  </w:r>
                </w:p>
                <w:p w:rsidR="00EB1911" w:rsidRDefault="0097707D" w:rsidP="00ED6F3E">
                  <w:pPr>
                    <w:jc w:val="left"/>
                    <w:rPr>
                      <w:rFonts w:asciiTheme="majorEastAsia" w:eastAsiaTheme="majorEastAsia" w:hAnsiTheme="majorEastAsia"/>
                      <w:spacing w:val="20"/>
                      <w:sz w:val="22"/>
                    </w:rPr>
                  </w:pPr>
                  <w:r>
                    <w:rPr>
                      <w:rFonts w:asciiTheme="majorEastAsia" w:eastAsiaTheme="majorEastAsia" w:hAnsiTheme="majorEastAsia" w:hint="eastAsia"/>
                      <w:spacing w:val="20"/>
                      <w:sz w:val="22"/>
                    </w:rPr>
                    <w:t>反対という</w:t>
                  </w:r>
                  <w:r w:rsidR="004C71D7">
                    <w:rPr>
                      <w:rFonts w:asciiTheme="majorEastAsia" w:eastAsiaTheme="majorEastAsia" w:hAnsiTheme="majorEastAsia" w:hint="eastAsia"/>
                      <w:spacing w:val="20"/>
                      <w:sz w:val="22"/>
                    </w:rPr>
                    <w:t>最終的な</w:t>
                  </w:r>
                  <w:r>
                    <w:rPr>
                      <w:rFonts w:asciiTheme="majorEastAsia" w:eastAsiaTheme="majorEastAsia" w:hAnsiTheme="majorEastAsia" w:hint="eastAsia"/>
                      <w:spacing w:val="20"/>
                      <w:sz w:val="22"/>
                    </w:rPr>
                    <w:t>意見以外</w:t>
                  </w:r>
                  <w:r w:rsidR="00591B3A">
                    <w:rPr>
                      <w:rFonts w:asciiTheme="majorEastAsia" w:eastAsiaTheme="majorEastAsia" w:hAnsiTheme="majorEastAsia" w:hint="eastAsia"/>
                      <w:spacing w:val="20"/>
                      <w:sz w:val="22"/>
                    </w:rPr>
                    <w:t>の</w:t>
                  </w:r>
                  <w:r>
                    <w:rPr>
                      <w:rFonts w:asciiTheme="majorEastAsia" w:eastAsiaTheme="majorEastAsia" w:hAnsiTheme="majorEastAsia" w:hint="eastAsia"/>
                      <w:spacing w:val="20"/>
                      <w:sz w:val="22"/>
                    </w:rPr>
                    <w:t>質疑は出来るはずです。</w:t>
                  </w:r>
                </w:p>
                <w:p w:rsidR="00591B3A" w:rsidRDefault="00591B3A" w:rsidP="00EB1911">
                  <w:pPr>
                    <w:ind w:firstLineChars="100" w:firstLine="260"/>
                    <w:jc w:val="left"/>
                    <w:rPr>
                      <w:rFonts w:asciiTheme="majorEastAsia" w:eastAsiaTheme="majorEastAsia" w:hAnsiTheme="majorEastAsia"/>
                      <w:spacing w:val="20"/>
                      <w:sz w:val="22"/>
                    </w:rPr>
                  </w:pPr>
                  <w:r>
                    <w:rPr>
                      <w:rFonts w:asciiTheme="majorEastAsia" w:eastAsiaTheme="majorEastAsia" w:hAnsiTheme="majorEastAsia" w:hint="eastAsia"/>
                      <w:spacing w:val="20"/>
                      <w:sz w:val="22"/>
                    </w:rPr>
                    <w:t>それに、私のこの考えがどうであれ、</w:t>
                  </w:r>
                  <w:r w:rsidR="004C71D7">
                    <w:rPr>
                      <w:rFonts w:asciiTheme="majorEastAsia" w:eastAsiaTheme="majorEastAsia" w:hAnsiTheme="majorEastAsia" w:hint="eastAsia"/>
                      <w:spacing w:val="20"/>
                      <w:sz w:val="22"/>
                    </w:rPr>
                    <w:t>規則にあるから仕方</w:t>
                  </w:r>
                </w:p>
                <w:p w:rsidR="00591B3A" w:rsidRDefault="004C71D7" w:rsidP="002366B8">
                  <w:pPr>
                    <w:jc w:val="left"/>
                    <w:rPr>
                      <w:rFonts w:asciiTheme="majorEastAsia" w:eastAsiaTheme="majorEastAsia" w:hAnsiTheme="majorEastAsia"/>
                      <w:spacing w:val="20"/>
                      <w:sz w:val="22"/>
                    </w:rPr>
                  </w:pPr>
                  <w:r>
                    <w:rPr>
                      <w:rFonts w:asciiTheme="majorEastAsia" w:eastAsiaTheme="majorEastAsia" w:hAnsiTheme="majorEastAsia" w:hint="eastAsia"/>
                      <w:spacing w:val="20"/>
                      <w:sz w:val="22"/>
                    </w:rPr>
                    <w:t>ないと考えているとすれば</w:t>
                  </w:r>
                  <w:r w:rsidR="00504F66" w:rsidRPr="005C6173">
                    <w:rPr>
                      <w:rFonts w:asciiTheme="majorEastAsia" w:eastAsiaTheme="majorEastAsia" w:hAnsiTheme="majorEastAsia" w:hint="eastAsia"/>
                      <w:spacing w:val="20"/>
                      <w:sz w:val="22"/>
                    </w:rPr>
                    <w:t>、市民の付託を受けた議員として</w:t>
                  </w:r>
                </w:p>
                <w:p w:rsidR="006A1F5B" w:rsidRPr="005C6173" w:rsidRDefault="00504F66" w:rsidP="002366B8">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無責任ではないでしょうか。</w:t>
                  </w:r>
                </w:p>
                <w:p w:rsidR="00D16406" w:rsidRPr="005C6173" w:rsidRDefault="00504F66" w:rsidP="00ED6F3E">
                  <w:pPr>
                    <w:jc w:val="left"/>
                    <w:rPr>
                      <w:rFonts w:asciiTheme="majorEastAsia" w:eastAsiaTheme="majorEastAsia" w:hAnsiTheme="majorEastAsia"/>
                      <w:spacing w:val="20"/>
                      <w:sz w:val="22"/>
                    </w:rPr>
                  </w:pPr>
                  <w:r w:rsidRPr="005C6173">
                    <w:rPr>
                      <w:rFonts w:asciiTheme="majorEastAsia" w:eastAsiaTheme="majorEastAsia" w:hAnsiTheme="majorEastAsia" w:hint="eastAsia"/>
                      <w:spacing w:val="20"/>
                      <w:sz w:val="22"/>
                    </w:rPr>
                    <w:t xml:space="preserve">　</w:t>
                  </w:r>
                </w:p>
                <w:p w:rsidR="00ED6F3E" w:rsidRPr="005C6173" w:rsidRDefault="00ED6F3E" w:rsidP="00ED6F3E">
                  <w:pPr>
                    <w:jc w:val="left"/>
                    <w:rPr>
                      <w:rFonts w:asciiTheme="majorEastAsia" w:eastAsiaTheme="majorEastAsia" w:hAnsiTheme="majorEastAsia"/>
                      <w:spacing w:val="20"/>
                      <w:sz w:val="22"/>
                    </w:rPr>
                  </w:pPr>
                </w:p>
                <w:p w:rsidR="00265BC2" w:rsidRPr="00ED6F3E" w:rsidRDefault="00265BC2">
                  <w:pPr>
                    <w:rPr>
                      <w:rFonts w:ascii="ＭＳ Ｐ明朝" w:eastAsia="ＭＳ Ｐ明朝" w:hAnsi="ＭＳ Ｐ明朝"/>
                      <w:sz w:val="22"/>
                    </w:rPr>
                  </w:pPr>
                </w:p>
              </w:txbxContent>
            </v:textbox>
          </v:shape>
        </w:pict>
      </w:r>
      <w:r w:rsidR="0097124D">
        <w:rPr>
          <w:rFonts w:asciiTheme="majorEastAsia" w:eastAsiaTheme="majorEastAsia" w:hAnsiTheme="majorEastAsia" w:hint="eastAsia"/>
          <w:noProof/>
          <w:sz w:val="22"/>
        </w:rPr>
        <w:drawing>
          <wp:anchor distT="0" distB="26614" distL="114300" distR="115463" simplePos="0" relativeHeight="251655168" behindDoc="0" locked="0" layoutInCell="1" allowOverlap="1">
            <wp:simplePos x="0" y="0"/>
            <wp:positionH relativeFrom="column">
              <wp:posOffset>6770116</wp:posOffset>
            </wp:positionH>
            <wp:positionV relativeFrom="paragraph">
              <wp:posOffset>95250</wp:posOffset>
            </wp:positionV>
            <wp:extent cx="1122827" cy="1104900"/>
            <wp:effectExtent l="19050" t="0" r="1123" b="0"/>
            <wp:wrapTopAndBottom/>
            <wp:docPr id="1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
                    <pic:cNvPicPr>
                      <a:picLocks noChangeArrowheads="1"/>
                    </pic:cNvPicPr>
                  </pic:nvPicPr>
                  <pic:blipFill>
                    <a:blip r:embed="rId9" cstate="print">
                      <a:grayscl/>
                    </a:blip>
                    <a:srcRect l="17363" t="9135" r="16516" b="37618"/>
                    <a:stretch>
                      <a:fillRect/>
                    </a:stretch>
                  </pic:blipFill>
                  <pic:spPr bwMode="auto">
                    <a:xfrm>
                      <a:off x="0" y="0"/>
                      <a:ext cx="1122827" cy="1104900"/>
                    </a:xfrm>
                    <a:prstGeom prst="ellipse">
                      <a:avLst/>
                    </a:prstGeom>
                    <a:noFill/>
                  </pic:spPr>
                </pic:pic>
              </a:graphicData>
            </a:graphic>
          </wp:anchor>
        </w:drawing>
      </w:r>
      <w:r w:rsidR="008B03D2" w:rsidRPr="005C6173">
        <w:rPr>
          <w:rFonts w:asciiTheme="majorEastAsia" w:eastAsiaTheme="majorEastAsia" w:hAnsiTheme="majorEastAsia" w:hint="eastAsia"/>
          <w:sz w:val="22"/>
        </w:rPr>
        <w:t xml:space="preserve">　　　　</w:t>
      </w: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2D21F9">
      <w:pPr>
        <w:rPr>
          <w:rFonts w:asciiTheme="majorEastAsia" w:eastAsiaTheme="majorEastAsia" w:hAnsiTheme="majorEastAsia"/>
          <w:sz w:val="22"/>
        </w:rPr>
      </w:pPr>
      <w:r>
        <w:rPr>
          <w:rFonts w:asciiTheme="majorEastAsia" w:eastAsiaTheme="majorEastAsia" w:hAnsiTheme="majorEastAsia"/>
          <w:noProof/>
          <w:sz w:val="22"/>
        </w:rPr>
        <w:pict>
          <v:shape id="_x0000_s1035" type="#_x0000_t202" style="position:absolute;left:0;text-align:left;margin-left:667.2pt;margin-top:15pt;width:275.4pt;height:33pt;z-index:251660288" stroked="f">
            <v:textbox style="mso-next-textbox:#_x0000_s1035" inset="5.85pt,.7pt,5.85pt,.7pt">
              <w:txbxContent>
                <w:p w:rsidR="008A72E0" w:rsidRPr="00622A26" w:rsidRDefault="008A72E0" w:rsidP="00930EB7">
                  <w:pPr>
                    <w:jc w:val="center"/>
                    <w:rPr>
                      <w:b/>
                    </w:rPr>
                  </w:pPr>
                  <w:r w:rsidRPr="00622A26">
                    <w:rPr>
                      <w:rFonts w:hint="eastAsia"/>
                      <w:b/>
                    </w:rPr>
                    <w:t xml:space="preserve">　</w:t>
                  </w:r>
                  <w:r w:rsidR="00271B27">
                    <w:rPr>
                      <w:rFonts w:hint="eastAsia"/>
                      <w:b/>
                    </w:rPr>
                    <w:t>2011</w:t>
                  </w:r>
                  <w:r w:rsidR="00271B27">
                    <w:rPr>
                      <w:rFonts w:hint="eastAsia"/>
                      <w:b/>
                    </w:rPr>
                    <w:t>年</w:t>
                  </w:r>
                  <w:r w:rsidR="00271B27">
                    <w:rPr>
                      <w:rFonts w:hint="eastAsia"/>
                      <w:b/>
                    </w:rPr>
                    <w:t>2</w:t>
                  </w:r>
                  <w:r w:rsidR="00271B27">
                    <w:rPr>
                      <w:rFonts w:hint="eastAsia"/>
                      <w:b/>
                    </w:rPr>
                    <w:t xml:space="preserve">月議会報告　</w:t>
                  </w:r>
                  <w:r w:rsidRPr="00622A26">
                    <w:rPr>
                      <w:rFonts w:hint="eastAsia"/>
                      <w:b/>
                    </w:rPr>
                    <w:t>連絡先</w:t>
                  </w:r>
                  <w:r w:rsidR="00271B27">
                    <w:rPr>
                      <w:rFonts w:hint="eastAsia"/>
                      <w:b/>
                    </w:rPr>
                    <w:t>:</w:t>
                  </w:r>
                  <w:r w:rsidR="00930EB7" w:rsidRPr="00622A26">
                    <w:rPr>
                      <w:rFonts w:hint="eastAsia"/>
                      <w:b/>
                    </w:rPr>
                    <w:t>054-643-6898</w:t>
                  </w:r>
                </w:p>
                <w:p w:rsidR="00686B78" w:rsidRPr="00622A26" w:rsidRDefault="00271B27" w:rsidP="00930EB7">
                  <w:pPr>
                    <w:jc w:val="center"/>
                    <w:rPr>
                      <w:b/>
                    </w:rPr>
                  </w:pPr>
                  <w:r>
                    <w:rPr>
                      <w:rFonts w:hint="eastAsia"/>
                      <w:b/>
                    </w:rPr>
                    <w:t xml:space="preserve">　</w:t>
                  </w:r>
                  <w:r w:rsidR="00DD5192">
                    <w:rPr>
                      <w:rFonts w:hint="eastAsia"/>
                      <w:b/>
                    </w:rPr>
                    <w:t>藤枝市議会　日本共産党議員団</w:t>
                  </w:r>
                  <w:r w:rsidR="00686B78" w:rsidRPr="00622A26">
                    <w:rPr>
                      <w:rFonts w:hint="eastAsia"/>
                      <w:b/>
                    </w:rPr>
                    <w:t>発行</w:t>
                  </w:r>
                </w:p>
              </w:txbxContent>
            </v:textbox>
          </v:shape>
        </w:pict>
      </w: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8712E">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7456" behindDoc="1" locked="0" layoutInCell="1" allowOverlap="1">
            <wp:simplePos x="0" y="0"/>
            <wp:positionH relativeFrom="column">
              <wp:posOffset>4263390</wp:posOffset>
            </wp:positionH>
            <wp:positionV relativeFrom="paragraph">
              <wp:posOffset>76200</wp:posOffset>
            </wp:positionV>
            <wp:extent cx="1184910" cy="1973580"/>
            <wp:effectExtent l="19050" t="0" r="0" b="0"/>
            <wp:wrapTight wrapText="bothSides">
              <wp:wrapPolygon edited="0">
                <wp:start x="695" y="0"/>
                <wp:lineTo x="-347" y="625"/>
                <wp:lineTo x="-347" y="21475"/>
                <wp:lineTo x="20489" y="21475"/>
                <wp:lineTo x="21531" y="20224"/>
                <wp:lineTo x="21531" y="0"/>
                <wp:lineTo x="695" y="0"/>
              </wp:wrapPolygon>
            </wp:wrapTight>
            <wp:docPr id="2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84910" cy="1973580"/>
                    </a:xfrm>
                    <a:prstGeom prst="rect">
                      <a:avLst/>
                    </a:prstGeom>
                    <a:noFill/>
                    <a:ln w="9525">
                      <a:noFill/>
                      <a:miter lim="800000"/>
                      <a:headEnd/>
                      <a:tailEnd/>
                    </a:ln>
                  </pic:spPr>
                </pic:pic>
              </a:graphicData>
            </a:graphic>
          </wp:anchor>
        </w:drawing>
      </w: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F52FDC">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6432" behindDoc="0" locked="0" layoutInCell="1" allowOverlap="1">
            <wp:simplePos x="0" y="0"/>
            <wp:positionH relativeFrom="column">
              <wp:posOffset>4712970</wp:posOffset>
            </wp:positionH>
            <wp:positionV relativeFrom="paragraph">
              <wp:posOffset>83820</wp:posOffset>
            </wp:positionV>
            <wp:extent cx="1255395" cy="1127760"/>
            <wp:effectExtent l="19050" t="0" r="1905" b="0"/>
            <wp:wrapNone/>
            <wp:docPr id="17" name="図 17" descr="市議会Q＆A - 亀岡市のホームペー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市議会Q＆A - 亀岡市のホームページ">
                      <a:hlinkClick r:id="rId11"/>
                    </pic:cNvPr>
                    <pic:cNvPicPr>
                      <a:picLocks noChangeAspect="1" noChangeArrowheads="1"/>
                    </pic:cNvPicPr>
                  </pic:nvPicPr>
                  <pic:blipFill>
                    <a:blip r:embed="rId12" r:link="rId13" cstate="print">
                      <a:grayscl/>
                    </a:blip>
                    <a:srcRect/>
                    <a:stretch>
                      <a:fillRect/>
                    </a:stretch>
                  </pic:blipFill>
                  <pic:spPr bwMode="auto">
                    <a:xfrm>
                      <a:off x="0" y="0"/>
                      <a:ext cx="1255395" cy="1127760"/>
                    </a:xfrm>
                    <a:prstGeom prst="rect">
                      <a:avLst/>
                    </a:prstGeom>
                    <a:noFill/>
                    <a:ln w="9525">
                      <a:noFill/>
                      <a:miter lim="800000"/>
                      <a:headEnd/>
                      <a:tailEnd/>
                    </a:ln>
                  </pic:spPr>
                </pic:pic>
              </a:graphicData>
            </a:graphic>
          </wp:anchor>
        </w:drawing>
      </w: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B03D2" w:rsidRPr="005C6173" w:rsidRDefault="008B03D2">
      <w:pPr>
        <w:rPr>
          <w:rFonts w:asciiTheme="majorEastAsia" w:eastAsiaTheme="majorEastAsia" w:hAnsiTheme="majorEastAsia"/>
          <w:sz w:val="22"/>
        </w:rPr>
      </w:pPr>
    </w:p>
    <w:p w:rsidR="0088712E" w:rsidRPr="000A3D78" w:rsidRDefault="002D21F9" w:rsidP="000A3D78">
      <w:pPr>
        <w:pStyle w:val="aa"/>
        <w:spacing w:line="276" w:lineRule="auto"/>
        <w:ind w:leftChars="0" w:left="580" w:firstLineChars="100" w:firstLine="210"/>
        <w:rPr>
          <w:rFonts w:asciiTheme="majorEastAsia" w:eastAsiaTheme="majorEastAsia" w:hAnsiTheme="majorEastAsia"/>
          <w:color w:val="000000" w:themeColor="text1"/>
          <w:sz w:val="22"/>
        </w:rPr>
      </w:pPr>
      <w:r w:rsidRPr="002D21F9">
        <w:rPr>
          <w:noProof/>
        </w:rPr>
        <w:pict>
          <v:rect id="_x0000_s1046" alt="　住宅&#10;" style="position:absolute;left:0;text-align:left;margin-left:14.45pt;margin-top:6pt;width:85.8pt;height:148.8pt;z-index:-251648000" wrapcoords="1137 -873 -189 -109 -189 21491 21789 21491 22358 21491 23116 20618 23116 -873 1137 -873" strokeweight=".5pt">
            <v:shadow on="t" opacity=".5" offset="6pt,-6pt"/>
            <v:textbox style="layout-flow:vertical-ideographic;mso-next-textbox:#_x0000_s1046" inset="5.85pt,.7pt,5.85pt,.7pt">
              <w:txbxContent>
                <w:p w:rsidR="0088712E" w:rsidRDefault="0088712E" w:rsidP="0088712E">
                  <w:pPr>
                    <w:rPr>
                      <w:rFonts w:ascii="HG創英角ﾎﾟｯﾌﾟ体" w:eastAsia="HG創英角ﾎﾟｯﾌﾟ体"/>
                      <w:b/>
                      <w:sz w:val="32"/>
                      <w:szCs w:val="32"/>
                    </w:rPr>
                  </w:pPr>
                  <w:r w:rsidRPr="00776B3E">
                    <w:rPr>
                      <w:rFonts w:ascii="HG創英角ﾎﾟｯﾌﾟ体" w:eastAsia="HG創英角ﾎﾟｯﾌﾟ体" w:hint="eastAsia"/>
                      <w:b/>
                      <w:sz w:val="32"/>
                      <w:szCs w:val="32"/>
                    </w:rPr>
                    <w:t>住宅リフォーム</w:t>
                  </w:r>
                </w:p>
                <w:p w:rsidR="0088712E" w:rsidRPr="00776B3E" w:rsidRDefault="0088712E" w:rsidP="0088712E">
                  <w:pPr>
                    <w:ind w:firstLineChars="100" w:firstLine="321"/>
                    <w:rPr>
                      <w:rFonts w:ascii="HG創英角ﾎﾟｯﾌﾟ体" w:eastAsia="HG創英角ﾎﾟｯﾌﾟ体"/>
                      <w:b/>
                      <w:sz w:val="32"/>
                      <w:szCs w:val="32"/>
                    </w:rPr>
                  </w:pPr>
                  <w:r w:rsidRPr="00776B3E">
                    <w:rPr>
                      <w:rFonts w:ascii="HG創英角ﾎﾟｯﾌﾟ体" w:eastAsia="HG創英角ﾎﾟｯﾌﾟ体" w:hint="eastAsia"/>
                      <w:b/>
                      <w:sz w:val="32"/>
                      <w:szCs w:val="32"/>
                    </w:rPr>
                    <w:t>助成制度の実現を</w:t>
                  </w:r>
                </w:p>
              </w:txbxContent>
            </v:textbox>
            <w10:wrap type="tight"/>
          </v:rect>
        </w:pict>
      </w:r>
      <w:r w:rsidR="0088712E" w:rsidRPr="000A3D78">
        <w:rPr>
          <w:rFonts w:asciiTheme="majorEastAsia" w:eastAsiaTheme="majorEastAsia" w:hAnsiTheme="majorEastAsia" w:hint="eastAsia"/>
          <w:sz w:val="22"/>
        </w:rPr>
        <w:t>日本の雇用人口の7割は中小企業に勤務する方々ですが、</w:t>
      </w:r>
      <w:r w:rsidR="0088712E" w:rsidRPr="000A3D78">
        <w:rPr>
          <w:rFonts w:asciiTheme="majorEastAsia" w:eastAsiaTheme="majorEastAsia" w:hAnsiTheme="majorEastAsia" w:hint="eastAsia"/>
          <w:color w:val="000000" w:themeColor="text1"/>
          <w:sz w:val="22"/>
        </w:rPr>
        <w:t xml:space="preserve">ほとんどが赤字です。国の中小企業対策費が乏しい中、自治体で注目を浴びているのが“住宅リフォーム助成制度”です。　</w:t>
      </w:r>
    </w:p>
    <w:p w:rsidR="0088712E" w:rsidRDefault="0088712E" w:rsidP="0088712E">
      <w:pPr>
        <w:spacing w:line="276" w:lineRule="auto"/>
        <w:rPr>
          <w:rFonts w:asciiTheme="majorEastAsia" w:eastAsiaTheme="majorEastAsia" w:hAnsiTheme="majorEastAsia"/>
          <w:sz w:val="22"/>
        </w:rPr>
      </w:pPr>
      <w:r>
        <w:rPr>
          <w:rFonts w:asciiTheme="majorEastAsia" w:eastAsiaTheme="majorEastAsia" w:hAnsiTheme="majorEastAsia" w:hint="eastAsia"/>
          <w:color w:val="000000" w:themeColor="text1"/>
          <w:sz w:val="22"/>
        </w:rPr>
        <w:t xml:space="preserve">　</w:t>
      </w:r>
      <w:r w:rsidRPr="00686B78">
        <w:rPr>
          <w:rFonts w:asciiTheme="majorEastAsia" w:eastAsiaTheme="majorEastAsia" w:hAnsiTheme="majorEastAsia" w:hint="eastAsia"/>
          <w:color w:val="000000" w:themeColor="text1"/>
          <w:sz w:val="22"/>
        </w:rPr>
        <w:t>個人住宅をリフォームする際に自治体が10万円程度</w:t>
      </w:r>
      <w:r>
        <w:rPr>
          <w:rFonts w:asciiTheme="majorEastAsia" w:eastAsiaTheme="majorEastAsia" w:hAnsiTheme="majorEastAsia" w:hint="eastAsia"/>
          <w:sz w:val="22"/>
        </w:rPr>
        <w:t>を助成する制度。注目を浴びる</w:t>
      </w:r>
      <w:r w:rsidRPr="005C6173">
        <w:rPr>
          <w:rFonts w:asciiTheme="majorEastAsia" w:eastAsiaTheme="majorEastAsia" w:hAnsiTheme="majorEastAsia" w:hint="eastAsia"/>
          <w:sz w:val="22"/>
        </w:rPr>
        <w:t>理由は、工事の請負を地元の業者に直接</w:t>
      </w:r>
      <w:r>
        <w:rPr>
          <w:rFonts w:asciiTheme="majorEastAsia" w:eastAsiaTheme="majorEastAsia" w:hAnsiTheme="majorEastAsia" w:hint="eastAsia"/>
          <w:sz w:val="22"/>
        </w:rPr>
        <w:t>頼むことにあります。リフォーム工事は、大工や板金、塗装、畳替え等々さまざまな分野が</w:t>
      </w:r>
      <w:r w:rsidRPr="005C6173">
        <w:rPr>
          <w:rFonts w:asciiTheme="majorEastAsia" w:eastAsiaTheme="majorEastAsia" w:hAnsiTheme="majorEastAsia" w:hint="eastAsia"/>
          <w:sz w:val="22"/>
        </w:rPr>
        <w:t>一つの</w:t>
      </w:r>
      <w:r>
        <w:rPr>
          <w:rFonts w:asciiTheme="majorEastAsia" w:eastAsiaTheme="majorEastAsia" w:hAnsiTheme="majorEastAsia" w:hint="eastAsia"/>
          <w:sz w:val="22"/>
        </w:rPr>
        <w:t>リフォーム工事となるわけですが、市外の</w:t>
      </w:r>
      <w:r w:rsidRPr="005C6173">
        <w:rPr>
          <w:rFonts w:asciiTheme="majorEastAsia" w:eastAsiaTheme="majorEastAsia" w:hAnsiTheme="majorEastAsia" w:hint="eastAsia"/>
          <w:sz w:val="22"/>
        </w:rPr>
        <w:t>大手リフォーム会社でなく、市内にある</w:t>
      </w:r>
      <w:r>
        <w:rPr>
          <w:rFonts w:asciiTheme="majorEastAsia" w:eastAsiaTheme="majorEastAsia" w:hAnsiTheme="majorEastAsia" w:hint="eastAsia"/>
          <w:sz w:val="22"/>
        </w:rPr>
        <w:t>各専門業者に頼みます</w:t>
      </w:r>
      <w:r w:rsidRPr="005C617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88712E" w:rsidRPr="005C6173" w:rsidRDefault="0088712E" w:rsidP="0088712E">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Pr="005C6173">
        <w:rPr>
          <w:rFonts w:asciiTheme="majorEastAsia" w:eastAsiaTheme="majorEastAsia" w:hAnsiTheme="majorEastAsia" w:hint="eastAsia"/>
          <w:sz w:val="22"/>
        </w:rPr>
        <w:t>こうした業者は</w:t>
      </w:r>
      <w:r>
        <w:rPr>
          <w:rFonts w:asciiTheme="majorEastAsia" w:eastAsiaTheme="majorEastAsia" w:hAnsiTheme="majorEastAsia" w:hint="eastAsia"/>
          <w:sz w:val="22"/>
        </w:rPr>
        <w:t>、等々零細な企業が多く、利益の薄い下請けの仕事ばかりで</w:t>
      </w:r>
      <w:r w:rsidRPr="005C6173">
        <w:rPr>
          <w:rFonts w:asciiTheme="majorEastAsia" w:eastAsiaTheme="majorEastAsia" w:hAnsiTheme="majorEastAsia" w:hint="eastAsia"/>
          <w:sz w:val="22"/>
        </w:rPr>
        <w:t>経営も厳しいです。</w:t>
      </w:r>
    </w:p>
    <w:p w:rsidR="0088712E" w:rsidRDefault="00271B27" w:rsidP="0088712E">
      <w:pPr>
        <w:spacing w:line="276" w:lineRule="auto"/>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71552" behindDoc="1" locked="0" layoutInCell="1" allowOverlap="1">
            <wp:simplePos x="0" y="0"/>
            <wp:positionH relativeFrom="column">
              <wp:posOffset>3408680</wp:posOffset>
            </wp:positionH>
            <wp:positionV relativeFrom="paragraph">
              <wp:posOffset>659130</wp:posOffset>
            </wp:positionV>
            <wp:extent cx="1154430" cy="800100"/>
            <wp:effectExtent l="19050" t="0" r="0" b="0"/>
            <wp:wrapTight wrapText="bothSides">
              <wp:wrapPolygon edited="0">
                <wp:start x="356" y="0"/>
                <wp:lineTo x="-356" y="3086"/>
                <wp:lineTo x="-356" y="16457"/>
                <wp:lineTo x="356" y="21086"/>
                <wp:lineTo x="1426" y="21086"/>
                <wp:lineTo x="13545" y="21086"/>
                <wp:lineTo x="14257" y="21086"/>
                <wp:lineTo x="16040" y="17486"/>
                <wp:lineTo x="16396" y="8743"/>
                <wp:lineTo x="16396" y="8229"/>
                <wp:lineTo x="21386" y="514"/>
                <wp:lineTo x="14257" y="0"/>
                <wp:lineTo x="356" y="0"/>
              </wp:wrapPolygon>
            </wp:wrapTight>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54430" cy="800100"/>
                    </a:xfrm>
                    <a:prstGeom prst="rect">
                      <a:avLst/>
                    </a:prstGeom>
                    <a:noFill/>
                    <a:ln w="9525">
                      <a:noFill/>
                      <a:miter lim="800000"/>
                      <a:headEnd/>
                      <a:tailEnd/>
                    </a:ln>
                  </pic:spPr>
                </pic:pic>
              </a:graphicData>
            </a:graphic>
          </wp:anchor>
        </w:drawing>
      </w:r>
      <w:r w:rsidR="0088712E">
        <w:rPr>
          <w:rFonts w:asciiTheme="majorEastAsia" w:eastAsiaTheme="majorEastAsia" w:hAnsiTheme="majorEastAsia" w:hint="eastAsia"/>
          <w:sz w:val="22"/>
        </w:rPr>
        <w:t>この制度はこうした中小業者が</w:t>
      </w:r>
      <w:r w:rsidR="0088712E" w:rsidRPr="005C6173">
        <w:rPr>
          <w:rFonts w:asciiTheme="majorEastAsia" w:eastAsiaTheme="majorEastAsia" w:hAnsiTheme="majorEastAsia" w:hint="eastAsia"/>
          <w:sz w:val="22"/>
        </w:rPr>
        <w:t>元請けと</w:t>
      </w:r>
      <w:r w:rsidR="0088712E">
        <w:rPr>
          <w:rFonts w:asciiTheme="majorEastAsia" w:eastAsiaTheme="majorEastAsia" w:hAnsiTheme="majorEastAsia" w:hint="eastAsia"/>
          <w:sz w:val="22"/>
        </w:rPr>
        <w:t>なって</w:t>
      </w:r>
      <w:r w:rsidR="0088712E" w:rsidRPr="005C6173">
        <w:rPr>
          <w:rFonts w:asciiTheme="majorEastAsia" w:eastAsiaTheme="majorEastAsia" w:hAnsiTheme="majorEastAsia" w:hint="eastAsia"/>
          <w:sz w:val="22"/>
        </w:rPr>
        <w:t>直接工事を</w:t>
      </w:r>
      <w:r w:rsidR="0088712E">
        <w:rPr>
          <w:rFonts w:asciiTheme="majorEastAsia" w:eastAsiaTheme="majorEastAsia" w:hAnsiTheme="majorEastAsia" w:hint="eastAsia"/>
          <w:sz w:val="22"/>
        </w:rPr>
        <w:t>するところがカギです</w:t>
      </w:r>
      <w:r w:rsidR="0088712E" w:rsidRPr="005C6173">
        <w:rPr>
          <w:rFonts w:asciiTheme="majorEastAsia" w:eastAsiaTheme="majorEastAsia" w:hAnsiTheme="majorEastAsia" w:hint="eastAsia"/>
          <w:sz w:val="22"/>
        </w:rPr>
        <w:t>。仕事と雇用の確保につながり、</w:t>
      </w:r>
      <w:r w:rsidR="0088712E">
        <w:rPr>
          <w:rFonts w:asciiTheme="majorEastAsia" w:eastAsiaTheme="majorEastAsia" w:hAnsiTheme="majorEastAsia" w:hint="eastAsia"/>
          <w:sz w:val="22"/>
        </w:rPr>
        <w:t>一つの助成制度が市内で経済循環の輪を作り市民税の増収にも</w:t>
      </w:r>
      <w:r w:rsidR="000A3D78">
        <w:rPr>
          <w:rFonts w:asciiTheme="majorEastAsia" w:eastAsiaTheme="majorEastAsia" w:hAnsiTheme="majorEastAsia" w:hint="eastAsia"/>
          <w:sz w:val="22"/>
        </w:rPr>
        <w:t>なります。</w:t>
      </w:r>
    </w:p>
    <w:p w:rsidR="000A3D78" w:rsidRDefault="00271B27" w:rsidP="000A3D78">
      <w:pPr>
        <w:spacing w:line="276" w:lineRule="auto"/>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70528" behindDoc="1" locked="0" layoutInCell="1" allowOverlap="1">
            <wp:simplePos x="0" y="0"/>
            <wp:positionH relativeFrom="column">
              <wp:posOffset>4471670</wp:posOffset>
            </wp:positionH>
            <wp:positionV relativeFrom="paragraph">
              <wp:posOffset>133350</wp:posOffset>
            </wp:positionV>
            <wp:extent cx="1348740" cy="655320"/>
            <wp:effectExtent l="19050" t="0" r="3810" b="0"/>
            <wp:wrapTight wrapText="bothSides">
              <wp:wrapPolygon edited="0">
                <wp:start x="-305" y="0"/>
                <wp:lineTo x="-305" y="20721"/>
                <wp:lineTo x="21661" y="20721"/>
                <wp:lineTo x="21661" y="0"/>
                <wp:lineTo x="-305" y="0"/>
              </wp:wrapPolygon>
            </wp:wrapTight>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LLUST\H\H-012.BMP"/>
                    <pic:cNvPicPr>
                      <a:picLocks noChangeAspect="1" noChangeArrowheads="1"/>
                    </pic:cNvPicPr>
                  </pic:nvPicPr>
                  <pic:blipFill>
                    <a:blip r:embed="rId15" cstate="print"/>
                    <a:srcRect/>
                    <a:stretch>
                      <a:fillRect/>
                    </a:stretch>
                  </pic:blipFill>
                  <pic:spPr bwMode="auto">
                    <a:xfrm>
                      <a:off x="0" y="0"/>
                      <a:ext cx="1348740" cy="655320"/>
                    </a:xfrm>
                    <a:prstGeom prst="rect">
                      <a:avLst/>
                    </a:prstGeom>
                    <a:noFill/>
                    <a:ln w="9525">
                      <a:noFill/>
                      <a:miter lim="800000"/>
                      <a:headEnd/>
                      <a:tailEnd/>
                    </a:ln>
                  </pic:spPr>
                </pic:pic>
              </a:graphicData>
            </a:graphic>
          </wp:anchor>
        </w:drawing>
      </w:r>
      <w:r w:rsidR="0088712E" w:rsidRPr="005C6173">
        <w:rPr>
          <w:rFonts w:asciiTheme="majorEastAsia" w:eastAsiaTheme="majorEastAsia" w:hAnsiTheme="majorEastAsia" w:hint="eastAsia"/>
          <w:sz w:val="22"/>
        </w:rPr>
        <w:t>焼津市や静岡県でも</w:t>
      </w:r>
      <w:r w:rsidR="0088712E">
        <w:rPr>
          <w:rFonts w:asciiTheme="majorEastAsia" w:eastAsiaTheme="majorEastAsia" w:hAnsiTheme="majorEastAsia" w:hint="eastAsia"/>
          <w:sz w:val="22"/>
        </w:rPr>
        <w:t>今</w:t>
      </w:r>
      <w:r w:rsidR="0088712E" w:rsidRPr="005C6173">
        <w:rPr>
          <w:rFonts w:asciiTheme="majorEastAsia" w:eastAsiaTheme="majorEastAsia" w:hAnsiTheme="majorEastAsia" w:hint="eastAsia"/>
          <w:sz w:val="22"/>
        </w:rPr>
        <w:t>年度予算化するなど、多くの自治体で実施されています。私は、是非この制度を藤枝市にも、と今議会で実現を求めました。</w:t>
      </w:r>
    </w:p>
    <w:p w:rsidR="00271B27" w:rsidRDefault="00271B27" w:rsidP="000A3D78">
      <w:pPr>
        <w:spacing w:line="276" w:lineRule="auto"/>
        <w:ind w:firstLineChars="100" w:firstLine="220"/>
        <w:rPr>
          <w:rFonts w:asciiTheme="majorEastAsia" w:eastAsiaTheme="majorEastAsia" w:hAnsiTheme="majorEastAsia"/>
          <w:sz w:val="22"/>
        </w:rPr>
      </w:pPr>
    </w:p>
    <w:p w:rsidR="000A3D78" w:rsidRDefault="002D21F9" w:rsidP="000A3D78">
      <w:pPr>
        <w:ind w:firstLineChars="100" w:firstLine="220"/>
        <w:jc w:val="left"/>
        <w:rPr>
          <w:rFonts w:ascii="ＭＳ Ｐ明朝" w:eastAsia="ＭＳ Ｐ明朝" w:hAnsi="ＭＳ Ｐ明朝"/>
          <w:spacing w:val="20"/>
          <w:sz w:val="22"/>
        </w:rPr>
      </w:pPr>
      <w:r w:rsidRPr="002D21F9">
        <w:rPr>
          <w:rFonts w:asciiTheme="majorEastAsia" w:eastAsiaTheme="majorEastAsia" w:hAnsiTheme="majorEastAsia"/>
          <w:noProof/>
          <w:sz w:val="22"/>
        </w:rPr>
        <w:pict>
          <v:rect id="_x0000_s1047" alt="　住宅&#10;" style="position:absolute;left:0;text-align:left;margin-left:372.05pt;margin-top:4.65pt;width:85.8pt;height:168.6pt;z-index:-251646976" wrapcoords="1137 -768 -189 -96 -189 21504 21789 21504 21979 21504 23116 20736 23116 -768 1137 -768">
            <v:shadow on="t" opacity=".5" offset="6pt,-6pt"/>
            <v:textbox style="layout-flow:vertical-ideographic;mso-next-textbox:#_x0000_s1047" inset="5.85pt,.7pt,5.85pt,.7pt">
              <w:txbxContent>
                <w:p w:rsidR="000A3D78" w:rsidRDefault="000A3D78" w:rsidP="000A3D78">
                  <w:pPr>
                    <w:rPr>
                      <w:rFonts w:ascii="HG創英角ﾎﾟｯﾌﾟ体" w:eastAsia="HG創英角ﾎﾟｯﾌﾟ体"/>
                      <w:b/>
                      <w:sz w:val="32"/>
                      <w:szCs w:val="32"/>
                    </w:rPr>
                  </w:pPr>
                  <w:r>
                    <w:rPr>
                      <w:rFonts w:ascii="HG創英角ﾎﾟｯﾌﾟ体" w:eastAsia="HG創英角ﾎﾟｯﾌﾟ体" w:hint="eastAsia"/>
                      <w:b/>
                      <w:sz w:val="32"/>
                      <w:szCs w:val="32"/>
                    </w:rPr>
                    <w:t>国の悪政から</w:t>
                  </w:r>
                </w:p>
                <w:p w:rsidR="000A3D78" w:rsidRPr="00776B3E" w:rsidRDefault="000A3D78" w:rsidP="000A3D78">
                  <w:pPr>
                    <w:ind w:firstLineChars="100" w:firstLine="321"/>
                    <w:rPr>
                      <w:rFonts w:ascii="HG創英角ﾎﾟｯﾌﾟ体" w:eastAsia="HG創英角ﾎﾟｯﾌﾟ体"/>
                      <w:b/>
                      <w:sz w:val="32"/>
                      <w:szCs w:val="32"/>
                    </w:rPr>
                  </w:pPr>
                  <w:r>
                    <w:rPr>
                      <w:rFonts w:ascii="HG創英角ﾎﾟｯﾌﾟ体" w:eastAsia="HG創英角ﾎﾟｯﾌﾟ体" w:hint="eastAsia"/>
                      <w:b/>
                      <w:sz w:val="32"/>
                      <w:szCs w:val="32"/>
                    </w:rPr>
                    <w:t>市民を守る藤枝市に</w:t>
                  </w:r>
                </w:p>
              </w:txbxContent>
            </v:textbox>
            <w10:wrap type="tight"/>
          </v:rect>
        </w:pict>
      </w:r>
      <w:r w:rsidR="000A3D78" w:rsidRPr="002B0EBD">
        <w:rPr>
          <w:rFonts w:ascii="ＭＳ Ｐ明朝" w:eastAsia="ＭＳ Ｐ明朝" w:hAnsi="ＭＳ Ｐ明朝" w:hint="eastAsia"/>
          <w:spacing w:val="20"/>
          <w:sz w:val="22"/>
        </w:rPr>
        <w:t>「後期高齢者保険の廃止」「コンクリートから人</w:t>
      </w:r>
      <w:r w:rsidR="000A3D78">
        <w:rPr>
          <w:rFonts w:ascii="ＭＳ Ｐ明朝" w:eastAsia="ＭＳ Ｐ明朝" w:hAnsi="ＭＳ Ｐ明朝" w:hint="eastAsia"/>
          <w:spacing w:val="20"/>
          <w:sz w:val="22"/>
        </w:rPr>
        <w:t>へ」民主党は国民との間で約束した事を次々と破っていながら</w:t>
      </w:r>
      <w:r w:rsidR="000A3D78" w:rsidRPr="002B0EBD">
        <w:rPr>
          <w:rFonts w:ascii="ＭＳ Ｐ明朝" w:eastAsia="ＭＳ Ｐ明朝" w:hAnsi="ＭＳ Ｐ明朝" w:hint="eastAsia"/>
          <w:spacing w:val="20"/>
          <w:sz w:val="22"/>
        </w:rPr>
        <w:t>公約にもなかった事をやろうとしています。</w:t>
      </w:r>
    </w:p>
    <w:p w:rsidR="000A3D78" w:rsidRDefault="000A3D78" w:rsidP="000A3D78">
      <w:pPr>
        <w:ind w:firstLineChars="100" w:firstLine="260"/>
        <w:jc w:val="left"/>
        <w:rPr>
          <w:rFonts w:ascii="ＭＳ Ｐ明朝" w:eastAsia="ＭＳ Ｐ明朝" w:hAnsi="ＭＳ Ｐ明朝"/>
          <w:spacing w:val="20"/>
          <w:sz w:val="22"/>
        </w:rPr>
      </w:pPr>
      <w:r w:rsidRPr="002B0EBD">
        <w:rPr>
          <w:rFonts w:ascii="ＭＳ Ｐ明朝" w:eastAsia="ＭＳ Ｐ明朝" w:hAnsi="ＭＳ Ｐ明朝" w:hint="eastAsia"/>
          <w:spacing w:val="20"/>
          <w:sz w:val="22"/>
        </w:rPr>
        <w:t>財源がないと言いながら240兆円もの内部留保を持っている大企業にはさらに法人税５％減税で1兆5</w:t>
      </w:r>
      <w:r>
        <w:rPr>
          <w:rFonts w:ascii="ＭＳ Ｐ明朝" w:eastAsia="ＭＳ Ｐ明朝" w:hAnsi="ＭＳ Ｐ明朝" w:hint="eastAsia"/>
          <w:spacing w:val="20"/>
          <w:sz w:val="22"/>
        </w:rPr>
        <w:t>千億円のバラマキをしながら、庶民には社会保障を口実に消費税増税</w:t>
      </w:r>
      <w:r w:rsidRPr="002B0EBD">
        <w:rPr>
          <w:rFonts w:ascii="ＭＳ Ｐ明朝" w:eastAsia="ＭＳ Ｐ明朝" w:hAnsi="ＭＳ Ｐ明朝" w:hint="eastAsia"/>
          <w:spacing w:val="20"/>
          <w:sz w:val="22"/>
        </w:rPr>
        <w:t>。</w:t>
      </w:r>
    </w:p>
    <w:p w:rsidR="000A3D78" w:rsidRDefault="000A3D78" w:rsidP="000A3D78">
      <w:pPr>
        <w:ind w:firstLineChars="100" w:firstLine="260"/>
        <w:jc w:val="left"/>
        <w:rPr>
          <w:rFonts w:ascii="ＭＳ Ｐ明朝" w:eastAsia="ＭＳ Ｐ明朝" w:hAnsi="ＭＳ Ｐ明朝"/>
          <w:spacing w:val="20"/>
          <w:sz w:val="22"/>
        </w:rPr>
      </w:pPr>
      <w:r w:rsidRPr="002B0EBD">
        <w:rPr>
          <w:rFonts w:ascii="ＭＳ Ｐ明朝" w:eastAsia="ＭＳ Ｐ明朝" w:hAnsi="ＭＳ Ｐ明朝" w:hint="eastAsia"/>
          <w:spacing w:val="20"/>
          <w:sz w:val="22"/>
        </w:rPr>
        <w:t>国が冷たい政治をする時には、“住民福祉の機関”である自治体はこの冷た</w:t>
      </w:r>
      <w:r>
        <w:rPr>
          <w:rFonts w:ascii="ＭＳ Ｐ明朝" w:eastAsia="ＭＳ Ｐ明朝" w:hAnsi="ＭＳ Ｐ明朝" w:hint="eastAsia"/>
          <w:spacing w:val="20"/>
          <w:sz w:val="22"/>
        </w:rPr>
        <w:t>い風から防波堤となって市民を守るべきであり、国の悪政の“下請け機関</w:t>
      </w:r>
      <w:r w:rsidRPr="002B0EBD">
        <w:rPr>
          <w:rFonts w:ascii="ＭＳ Ｐ明朝" w:eastAsia="ＭＳ Ｐ明朝" w:hAnsi="ＭＳ Ｐ明朝" w:hint="eastAsia"/>
          <w:spacing w:val="20"/>
          <w:sz w:val="22"/>
        </w:rPr>
        <w:t>”であってはいけません。</w:t>
      </w:r>
    </w:p>
    <w:p w:rsidR="008B03D2" w:rsidRPr="00271B27" w:rsidRDefault="000A3D78" w:rsidP="00271B27">
      <w:pPr>
        <w:ind w:firstLineChars="100" w:firstLine="260"/>
        <w:jc w:val="center"/>
        <w:rPr>
          <w:rFonts w:ascii="ＭＳ Ｐ明朝" w:eastAsia="ＭＳ Ｐ明朝" w:hAnsi="ＭＳ Ｐ明朝"/>
          <w:spacing w:val="20"/>
          <w:sz w:val="22"/>
        </w:rPr>
      </w:pPr>
      <w:r>
        <w:rPr>
          <w:rFonts w:ascii="ＭＳ Ｐ明朝" w:eastAsia="ＭＳ Ｐ明朝" w:hAnsi="ＭＳ Ｐ明朝" w:hint="eastAsia"/>
          <w:spacing w:val="20"/>
          <w:sz w:val="22"/>
        </w:rPr>
        <w:t>私は藤枝市に</w:t>
      </w:r>
      <w:r w:rsidRPr="002B0EBD">
        <w:rPr>
          <w:rFonts w:ascii="ＭＳ Ｐ明朝" w:eastAsia="ＭＳ Ｐ明朝" w:hAnsi="ＭＳ Ｐ明朝" w:hint="eastAsia"/>
          <w:spacing w:val="20"/>
          <w:sz w:val="22"/>
        </w:rPr>
        <w:t>国の政治に対してきっちりとモノをいう姿勢があるのか、それとも国言いなりに悪い政治を一緒に行うのか。</w:t>
      </w:r>
      <w:r>
        <w:rPr>
          <w:rFonts w:ascii="ＭＳ Ｐ明朝" w:eastAsia="ＭＳ Ｐ明朝" w:hAnsi="ＭＳ Ｐ明朝" w:hint="eastAsia"/>
          <w:spacing w:val="20"/>
          <w:sz w:val="22"/>
        </w:rPr>
        <w:t>介護保険と保育改悪の二項目</w:t>
      </w:r>
      <w:r w:rsidRPr="002B0EBD">
        <w:rPr>
          <w:rFonts w:ascii="ＭＳ Ｐ明朝" w:eastAsia="ＭＳ Ｐ明朝" w:hAnsi="ＭＳ Ｐ明朝" w:hint="eastAsia"/>
          <w:spacing w:val="20"/>
          <w:sz w:val="22"/>
        </w:rPr>
        <w:t>で市の姿勢を問いました。</w:t>
      </w:r>
      <w:r>
        <w:rPr>
          <w:rFonts w:ascii="ＭＳ Ｐ明朝" w:eastAsia="ＭＳ Ｐ明朝" w:hAnsi="ＭＳ Ｐ明朝" w:hint="eastAsia"/>
          <w:spacing w:val="20"/>
          <w:sz w:val="22"/>
        </w:rPr>
        <w:t xml:space="preserve">　　　　　　　＜主な質疑の内容は、次のページをご覧ください＞</w:t>
      </w:r>
    </w:p>
    <w:sectPr w:rsidR="008B03D2" w:rsidRPr="00271B27" w:rsidSect="008B03D2">
      <w:pgSz w:w="20639" w:h="14572" w:orient="landscape" w:code="12"/>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E2" w:rsidRDefault="00736FE2" w:rsidP="00EA1C95">
      <w:r>
        <w:separator/>
      </w:r>
    </w:p>
  </w:endnote>
  <w:endnote w:type="continuationSeparator" w:id="0">
    <w:p w:rsidR="00736FE2" w:rsidRDefault="00736FE2" w:rsidP="00EA1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E2" w:rsidRDefault="00736FE2" w:rsidP="00EA1C95">
      <w:r>
        <w:separator/>
      </w:r>
    </w:p>
  </w:footnote>
  <w:footnote w:type="continuationSeparator" w:id="0">
    <w:p w:rsidR="00736FE2" w:rsidRDefault="00736FE2" w:rsidP="00EA1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E40"/>
    <w:multiLevelType w:val="hybridMultilevel"/>
    <w:tmpl w:val="0290C1F6"/>
    <w:lvl w:ilvl="0" w:tplc="531CC996">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3D2"/>
    <w:rsid w:val="000008E9"/>
    <w:rsid w:val="000036F8"/>
    <w:rsid w:val="00012639"/>
    <w:rsid w:val="00015B03"/>
    <w:rsid w:val="0002059E"/>
    <w:rsid w:val="00032C91"/>
    <w:rsid w:val="000440F1"/>
    <w:rsid w:val="00065044"/>
    <w:rsid w:val="000661DE"/>
    <w:rsid w:val="0007208D"/>
    <w:rsid w:val="000753F5"/>
    <w:rsid w:val="0008573B"/>
    <w:rsid w:val="000A3D78"/>
    <w:rsid w:val="000A4B98"/>
    <w:rsid w:val="000B07D4"/>
    <w:rsid w:val="000B0DE5"/>
    <w:rsid w:val="000B1594"/>
    <w:rsid w:val="000B16C8"/>
    <w:rsid w:val="000B6706"/>
    <w:rsid w:val="000C0F59"/>
    <w:rsid w:val="000C1ABD"/>
    <w:rsid w:val="000D2484"/>
    <w:rsid w:val="000E350A"/>
    <w:rsid w:val="000E463B"/>
    <w:rsid w:val="000E6ABD"/>
    <w:rsid w:val="000F4A3C"/>
    <w:rsid w:val="001029A5"/>
    <w:rsid w:val="001155E8"/>
    <w:rsid w:val="001166A4"/>
    <w:rsid w:val="00120190"/>
    <w:rsid w:val="001202C4"/>
    <w:rsid w:val="001253BF"/>
    <w:rsid w:val="00141A5E"/>
    <w:rsid w:val="00176C9D"/>
    <w:rsid w:val="00193D19"/>
    <w:rsid w:val="001B5650"/>
    <w:rsid w:val="001D3625"/>
    <w:rsid w:val="001E3747"/>
    <w:rsid w:val="00205B7A"/>
    <w:rsid w:val="0020719D"/>
    <w:rsid w:val="00221C45"/>
    <w:rsid w:val="00234112"/>
    <w:rsid w:val="002366B8"/>
    <w:rsid w:val="0024069F"/>
    <w:rsid w:val="002445F8"/>
    <w:rsid w:val="00265BC2"/>
    <w:rsid w:val="00271B27"/>
    <w:rsid w:val="0028160A"/>
    <w:rsid w:val="00290498"/>
    <w:rsid w:val="002B122E"/>
    <w:rsid w:val="002B4A99"/>
    <w:rsid w:val="002D21F9"/>
    <w:rsid w:val="002D7C29"/>
    <w:rsid w:val="002E77A5"/>
    <w:rsid w:val="002F0C3A"/>
    <w:rsid w:val="002F3442"/>
    <w:rsid w:val="003017CC"/>
    <w:rsid w:val="00303178"/>
    <w:rsid w:val="003045D6"/>
    <w:rsid w:val="00305F4F"/>
    <w:rsid w:val="0031626D"/>
    <w:rsid w:val="00322CB4"/>
    <w:rsid w:val="0033407E"/>
    <w:rsid w:val="00335432"/>
    <w:rsid w:val="003366BC"/>
    <w:rsid w:val="00340658"/>
    <w:rsid w:val="00346444"/>
    <w:rsid w:val="00351933"/>
    <w:rsid w:val="00362863"/>
    <w:rsid w:val="003660B1"/>
    <w:rsid w:val="00372EF9"/>
    <w:rsid w:val="00373154"/>
    <w:rsid w:val="00392183"/>
    <w:rsid w:val="00394020"/>
    <w:rsid w:val="003A1118"/>
    <w:rsid w:val="003A774B"/>
    <w:rsid w:val="003D71C8"/>
    <w:rsid w:val="003E1D2B"/>
    <w:rsid w:val="00403DFB"/>
    <w:rsid w:val="0041038F"/>
    <w:rsid w:val="00413866"/>
    <w:rsid w:val="00414704"/>
    <w:rsid w:val="004249E5"/>
    <w:rsid w:val="00425EDB"/>
    <w:rsid w:val="004278B6"/>
    <w:rsid w:val="00433910"/>
    <w:rsid w:val="004566F6"/>
    <w:rsid w:val="004617B8"/>
    <w:rsid w:val="00482498"/>
    <w:rsid w:val="00496062"/>
    <w:rsid w:val="004A141A"/>
    <w:rsid w:val="004A59AE"/>
    <w:rsid w:val="004A74F0"/>
    <w:rsid w:val="004B72C1"/>
    <w:rsid w:val="004C71D7"/>
    <w:rsid w:val="004D6BA5"/>
    <w:rsid w:val="004E0FEF"/>
    <w:rsid w:val="004E13D6"/>
    <w:rsid w:val="004F397C"/>
    <w:rsid w:val="004F65B8"/>
    <w:rsid w:val="00502B28"/>
    <w:rsid w:val="00502CD2"/>
    <w:rsid w:val="00504F66"/>
    <w:rsid w:val="005135C9"/>
    <w:rsid w:val="005154EC"/>
    <w:rsid w:val="00526D83"/>
    <w:rsid w:val="00531352"/>
    <w:rsid w:val="00532E36"/>
    <w:rsid w:val="005331FE"/>
    <w:rsid w:val="00536102"/>
    <w:rsid w:val="00550A47"/>
    <w:rsid w:val="00551755"/>
    <w:rsid w:val="00556FD9"/>
    <w:rsid w:val="00562927"/>
    <w:rsid w:val="00563755"/>
    <w:rsid w:val="00565A23"/>
    <w:rsid w:val="00577360"/>
    <w:rsid w:val="00581D8F"/>
    <w:rsid w:val="00583F8C"/>
    <w:rsid w:val="00591B3A"/>
    <w:rsid w:val="0059423C"/>
    <w:rsid w:val="005B1FBB"/>
    <w:rsid w:val="005C3D05"/>
    <w:rsid w:val="005C6173"/>
    <w:rsid w:val="005D7BA6"/>
    <w:rsid w:val="005E6A02"/>
    <w:rsid w:val="005F14E6"/>
    <w:rsid w:val="005F2256"/>
    <w:rsid w:val="005F3459"/>
    <w:rsid w:val="005F36CA"/>
    <w:rsid w:val="00607CEA"/>
    <w:rsid w:val="00611BC1"/>
    <w:rsid w:val="00616595"/>
    <w:rsid w:val="0062241D"/>
    <w:rsid w:val="00622A26"/>
    <w:rsid w:val="006252AA"/>
    <w:rsid w:val="00625822"/>
    <w:rsid w:val="006461E1"/>
    <w:rsid w:val="00664FB3"/>
    <w:rsid w:val="006741B3"/>
    <w:rsid w:val="00677DAD"/>
    <w:rsid w:val="00686B78"/>
    <w:rsid w:val="00691F8E"/>
    <w:rsid w:val="006A1907"/>
    <w:rsid w:val="006A1F5B"/>
    <w:rsid w:val="006A4DE6"/>
    <w:rsid w:val="006B1003"/>
    <w:rsid w:val="006B74D4"/>
    <w:rsid w:val="006C1BCF"/>
    <w:rsid w:val="006C3783"/>
    <w:rsid w:val="006C7451"/>
    <w:rsid w:val="006E7C05"/>
    <w:rsid w:val="006F2412"/>
    <w:rsid w:val="00724CFB"/>
    <w:rsid w:val="00732F93"/>
    <w:rsid w:val="00736FE2"/>
    <w:rsid w:val="00741AE2"/>
    <w:rsid w:val="00741E76"/>
    <w:rsid w:val="0074259D"/>
    <w:rsid w:val="00764CB6"/>
    <w:rsid w:val="0077545C"/>
    <w:rsid w:val="00782160"/>
    <w:rsid w:val="00790A37"/>
    <w:rsid w:val="007959C7"/>
    <w:rsid w:val="007A1381"/>
    <w:rsid w:val="007A1A70"/>
    <w:rsid w:val="007B0AD5"/>
    <w:rsid w:val="007C77D3"/>
    <w:rsid w:val="0080567D"/>
    <w:rsid w:val="00813BE1"/>
    <w:rsid w:val="008327A8"/>
    <w:rsid w:val="00843ACF"/>
    <w:rsid w:val="008551F3"/>
    <w:rsid w:val="00857CE9"/>
    <w:rsid w:val="00860424"/>
    <w:rsid w:val="00860A75"/>
    <w:rsid w:val="00870BE3"/>
    <w:rsid w:val="0087496E"/>
    <w:rsid w:val="0088712E"/>
    <w:rsid w:val="00892C16"/>
    <w:rsid w:val="00892CAC"/>
    <w:rsid w:val="008A38A3"/>
    <w:rsid w:val="008A72E0"/>
    <w:rsid w:val="008B03D2"/>
    <w:rsid w:val="008C13A7"/>
    <w:rsid w:val="008C2350"/>
    <w:rsid w:val="008D3C38"/>
    <w:rsid w:val="008D4F92"/>
    <w:rsid w:val="008F2292"/>
    <w:rsid w:val="00900A69"/>
    <w:rsid w:val="009140B9"/>
    <w:rsid w:val="0092179E"/>
    <w:rsid w:val="0092590A"/>
    <w:rsid w:val="00930387"/>
    <w:rsid w:val="00930EB7"/>
    <w:rsid w:val="0094537D"/>
    <w:rsid w:val="00960C66"/>
    <w:rsid w:val="00970953"/>
    <w:rsid w:val="0097124D"/>
    <w:rsid w:val="00976187"/>
    <w:rsid w:val="0097707D"/>
    <w:rsid w:val="00983712"/>
    <w:rsid w:val="00993332"/>
    <w:rsid w:val="009A421F"/>
    <w:rsid w:val="009A7039"/>
    <w:rsid w:val="009B1938"/>
    <w:rsid w:val="009B193A"/>
    <w:rsid w:val="009B44EE"/>
    <w:rsid w:val="009D77B4"/>
    <w:rsid w:val="009E0780"/>
    <w:rsid w:val="009E4C46"/>
    <w:rsid w:val="009F5C89"/>
    <w:rsid w:val="00A024DA"/>
    <w:rsid w:val="00A03D20"/>
    <w:rsid w:val="00A078D6"/>
    <w:rsid w:val="00A27570"/>
    <w:rsid w:val="00A57D5F"/>
    <w:rsid w:val="00A616D8"/>
    <w:rsid w:val="00A8243B"/>
    <w:rsid w:val="00A91582"/>
    <w:rsid w:val="00AB5DA5"/>
    <w:rsid w:val="00AB7540"/>
    <w:rsid w:val="00AC0DF6"/>
    <w:rsid w:val="00AC1778"/>
    <w:rsid w:val="00AC2AB9"/>
    <w:rsid w:val="00AC679F"/>
    <w:rsid w:val="00AD37B5"/>
    <w:rsid w:val="00B01638"/>
    <w:rsid w:val="00B01B33"/>
    <w:rsid w:val="00B0214D"/>
    <w:rsid w:val="00B07D8B"/>
    <w:rsid w:val="00B22461"/>
    <w:rsid w:val="00B46B72"/>
    <w:rsid w:val="00B524AC"/>
    <w:rsid w:val="00B908E5"/>
    <w:rsid w:val="00BA20D0"/>
    <w:rsid w:val="00BA2586"/>
    <w:rsid w:val="00BA3858"/>
    <w:rsid w:val="00BA6B30"/>
    <w:rsid w:val="00BB1138"/>
    <w:rsid w:val="00BB3DEF"/>
    <w:rsid w:val="00BB54A5"/>
    <w:rsid w:val="00BB6311"/>
    <w:rsid w:val="00BC6BB3"/>
    <w:rsid w:val="00BD6693"/>
    <w:rsid w:val="00BE35A7"/>
    <w:rsid w:val="00BE51B9"/>
    <w:rsid w:val="00BF464F"/>
    <w:rsid w:val="00C008FB"/>
    <w:rsid w:val="00C11100"/>
    <w:rsid w:val="00C13C9B"/>
    <w:rsid w:val="00C228D0"/>
    <w:rsid w:val="00C22BC0"/>
    <w:rsid w:val="00C45015"/>
    <w:rsid w:val="00C52AE0"/>
    <w:rsid w:val="00C56F22"/>
    <w:rsid w:val="00C71266"/>
    <w:rsid w:val="00C72AA6"/>
    <w:rsid w:val="00C77715"/>
    <w:rsid w:val="00CA06A1"/>
    <w:rsid w:val="00CA2335"/>
    <w:rsid w:val="00CB1419"/>
    <w:rsid w:val="00CB1BA2"/>
    <w:rsid w:val="00CD6BC6"/>
    <w:rsid w:val="00CF49FB"/>
    <w:rsid w:val="00D058A6"/>
    <w:rsid w:val="00D10418"/>
    <w:rsid w:val="00D141B9"/>
    <w:rsid w:val="00D16406"/>
    <w:rsid w:val="00D167CA"/>
    <w:rsid w:val="00D16ADE"/>
    <w:rsid w:val="00D17966"/>
    <w:rsid w:val="00D249AA"/>
    <w:rsid w:val="00D24A06"/>
    <w:rsid w:val="00D32AA9"/>
    <w:rsid w:val="00D35A62"/>
    <w:rsid w:val="00D458A6"/>
    <w:rsid w:val="00D47FC3"/>
    <w:rsid w:val="00D50C6E"/>
    <w:rsid w:val="00D53D84"/>
    <w:rsid w:val="00D5418F"/>
    <w:rsid w:val="00D66F33"/>
    <w:rsid w:val="00D7254D"/>
    <w:rsid w:val="00D74668"/>
    <w:rsid w:val="00D816F7"/>
    <w:rsid w:val="00D82139"/>
    <w:rsid w:val="00D85C6A"/>
    <w:rsid w:val="00D9041D"/>
    <w:rsid w:val="00DC4F72"/>
    <w:rsid w:val="00DD5192"/>
    <w:rsid w:val="00DD7630"/>
    <w:rsid w:val="00DD7B52"/>
    <w:rsid w:val="00DE2681"/>
    <w:rsid w:val="00DE2854"/>
    <w:rsid w:val="00DE69C2"/>
    <w:rsid w:val="00DE6BA9"/>
    <w:rsid w:val="00DF0D93"/>
    <w:rsid w:val="00DF70C2"/>
    <w:rsid w:val="00DF78BD"/>
    <w:rsid w:val="00E35618"/>
    <w:rsid w:val="00E61147"/>
    <w:rsid w:val="00E72099"/>
    <w:rsid w:val="00E81BAD"/>
    <w:rsid w:val="00E845F7"/>
    <w:rsid w:val="00E93D0E"/>
    <w:rsid w:val="00E96372"/>
    <w:rsid w:val="00E96D99"/>
    <w:rsid w:val="00EA1C95"/>
    <w:rsid w:val="00EA3DBD"/>
    <w:rsid w:val="00EA4C53"/>
    <w:rsid w:val="00EB1911"/>
    <w:rsid w:val="00EC64A5"/>
    <w:rsid w:val="00ED6F3E"/>
    <w:rsid w:val="00EE48C3"/>
    <w:rsid w:val="00F066DD"/>
    <w:rsid w:val="00F07114"/>
    <w:rsid w:val="00F12DBD"/>
    <w:rsid w:val="00F3416F"/>
    <w:rsid w:val="00F5015C"/>
    <w:rsid w:val="00F52FDC"/>
    <w:rsid w:val="00F57735"/>
    <w:rsid w:val="00F662E5"/>
    <w:rsid w:val="00F72D27"/>
    <w:rsid w:val="00F9650A"/>
    <w:rsid w:val="00FA0363"/>
    <w:rsid w:val="00FA3514"/>
    <w:rsid w:val="00FA49D1"/>
    <w:rsid w:val="00FA6D25"/>
    <w:rsid w:val="00FA7857"/>
    <w:rsid w:val="00FB021F"/>
    <w:rsid w:val="00FB14AB"/>
    <w:rsid w:val="00FC4CE8"/>
    <w:rsid w:val="00FC5075"/>
    <w:rsid w:val="00FD0BD9"/>
    <w:rsid w:val="00FD4CF7"/>
    <w:rsid w:val="00FE5D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C95"/>
    <w:pPr>
      <w:tabs>
        <w:tab w:val="center" w:pos="4252"/>
        <w:tab w:val="right" w:pos="8504"/>
      </w:tabs>
      <w:snapToGrid w:val="0"/>
    </w:pPr>
  </w:style>
  <w:style w:type="character" w:customStyle="1" w:styleId="a4">
    <w:name w:val="ヘッダー (文字)"/>
    <w:basedOn w:val="a0"/>
    <w:link w:val="a3"/>
    <w:uiPriority w:val="99"/>
    <w:semiHidden/>
    <w:rsid w:val="00EA1C95"/>
    <w:rPr>
      <w:kern w:val="2"/>
      <w:sz w:val="21"/>
      <w:szCs w:val="22"/>
    </w:rPr>
  </w:style>
  <w:style w:type="paragraph" w:styleId="a5">
    <w:name w:val="footer"/>
    <w:basedOn w:val="a"/>
    <w:link w:val="a6"/>
    <w:uiPriority w:val="99"/>
    <w:semiHidden/>
    <w:unhideWhenUsed/>
    <w:rsid w:val="00EA1C95"/>
    <w:pPr>
      <w:tabs>
        <w:tab w:val="center" w:pos="4252"/>
        <w:tab w:val="right" w:pos="8504"/>
      </w:tabs>
      <w:snapToGrid w:val="0"/>
    </w:pPr>
  </w:style>
  <w:style w:type="character" w:customStyle="1" w:styleId="a6">
    <w:name w:val="フッター (文字)"/>
    <w:basedOn w:val="a0"/>
    <w:link w:val="a5"/>
    <w:uiPriority w:val="99"/>
    <w:semiHidden/>
    <w:rsid w:val="00EA1C95"/>
    <w:rPr>
      <w:kern w:val="2"/>
      <w:sz w:val="21"/>
      <w:szCs w:val="22"/>
    </w:rPr>
  </w:style>
  <w:style w:type="table" w:styleId="a7">
    <w:name w:val="Table Grid"/>
    <w:basedOn w:val="a1"/>
    <w:uiPriority w:val="59"/>
    <w:rsid w:val="005D7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33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1FE"/>
    <w:rPr>
      <w:rFonts w:asciiTheme="majorHAnsi" w:eastAsiaTheme="majorEastAsia" w:hAnsiTheme="majorHAnsi" w:cstheme="majorBidi"/>
      <w:kern w:val="2"/>
      <w:sz w:val="18"/>
      <w:szCs w:val="18"/>
    </w:rPr>
  </w:style>
  <w:style w:type="paragraph" w:styleId="aa">
    <w:name w:val="List Paragraph"/>
    <w:basedOn w:val="a"/>
    <w:uiPriority w:val="34"/>
    <w:qFormat/>
    <w:rsid w:val="000A3D7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msp.c.yimg.jp/image?q=tbn:ANd9GcRnZIwrV7ncxjm_3V9Gidl_k41soGxoApdLuR_Brk7erGJjjvIPdNeUxE4:http://www.city.kameoka.kyoto.jp/cmsfiles/contents/0000003/3626/C0800018.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d.yahoo.co.jp/o/image/SIG=14l3e27jj/EXP=1301986867;_ylt=A3JvdlSzbJlNHBcBsCCU3uV7;_ylu=X3oDMTA2dDlwbTE2BHlqZANwYw--/*-http:/image-search.yahoo.co.jp/detail?p=%E3%82%A4%E3%83%A9%E3%82%B9%E3%83%88%20%E8%AD%B0%E4%BC%9A&amp;b=21&amp;rkf=1&amp;ib=28&amp;ktot=0&amp;dtot=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3E8B-2D96-4167-81FB-6EEC1778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S</dc:creator>
  <cp:lastModifiedBy>m</cp:lastModifiedBy>
  <cp:revision>5</cp:revision>
  <cp:lastPrinted>2011-04-10T23:03:00Z</cp:lastPrinted>
  <dcterms:created xsi:type="dcterms:W3CDTF">2011-04-12T07:32:00Z</dcterms:created>
  <dcterms:modified xsi:type="dcterms:W3CDTF">2011-04-18T08:12:00Z</dcterms:modified>
</cp:coreProperties>
</file>