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2299C29F"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4A0D2A">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89C1F51" w:rsidR="00CE08B9" w:rsidRDefault="00463B91" w:rsidP="00B95913">
            <w:pPr>
              <w:rPr>
                <w:spacing w:val="16"/>
              </w:rPr>
            </w:pPr>
            <w:r>
              <w:rPr>
                <w:rFonts w:hint="eastAsia"/>
              </w:rPr>
              <w:t xml:space="preserve">　</w:t>
            </w:r>
            <w:r w:rsidR="0067683F">
              <w:rPr>
                <w:rFonts w:hint="eastAsia"/>
                <w:spacing w:val="16"/>
              </w:rPr>
              <w:t>令和　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439C977C" w:rsidR="00CE08B9" w:rsidRDefault="00463B91">
            <w:pPr>
              <w:jc w:val="left"/>
            </w:pPr>
            <w:r>
              <w:rPr>
                <w:rFonts w:hint="eastAsia"/>
              </w:rPr>
              <w:t xml:space="preserve">　　藤枝市議会議長　　</w:t>
            </w:r>
            <w:r w:rsidR="00AB28E5">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781928E6" w:rsidR="00CE08B9" w:rsidRDefault="001C36D8">
            <w:pPr>
              <w:jc w:val="left"/>
            </w:pPr>
            <w:r>
              <w:rPr>
                <w:rFonts w:hint="eastAsia"/>
              </w:rPr>
              <w:t xml:space="preserve">　　　　　　　　　　　　　　　</w:t>
            </w:r>
            <w:r w:rsidR="00463B91">
              <w:rPr>
                <w:rFonts w:hint="eastAsia"/>
              </w:rPr>
              <w:t xml:space="preserve">　藤枝市議会議員　　　</w:t>
            </w:r>
            <w:r w:rsidR="00AB28E5">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61192E1B" w:rsidR="00CE08B9" w:rsidRDefault="000254B1" w:rsidP="00E842C7">
            <w:pPr>
              <w:spacing w:line="360" w:lineRule="exact"/>
              <w:rPr>
                <w:spacing w:val="20"/>
              </w:rPr>
            </w:pPr>
            <w:r>
              <w:t>１</w:t>
            </w:r>
            <w:r w:rsidR="00E842C7">
              <w:t>：標　題</w:t>
            </w:r>
          </w:p>
        </w:tc>
        <w:tc>
          <w:tcPr>
            <w:tcW w:w="7601" w:type="dxa"/>
            <w:gridSpan w:val="3"/>
            <w:tcBorders>
              <w:bottom w:val="single" w:sz="4" w:space="0" w:color="auto"/>
            </w:tcBorders>
            <w:vAlign w:val="center"/>
          </w:tcPr>
          <w:p w14:paraId="219A7249" w14:textId="15F3F43C" w:rsidR="009F7A5C" w:rsidRDefault="004B1037" w:rsidP="00EB6E4F">
            <w:pPr>
              <w:spacing w:line="360" w:lineRule="exact"/>
              <w:ind w:left="3640" w:hangingChars="1300" w:hanging="3640"/>
              <w:rPr>
                <w:spacing w:val="20"/>
              </w:rPr>
            </w:pPr>
            <w:r>
              <w:rPr>
                <w:rFonts w:hint="eastAsia"/>
                <w:spacing w:val="20"/>
              </w:rPr>
              <w:t>河川の草刈り、事実上の重労働の強制</w:t>
            </w:r>
            <w:r w:rsidR="000F7D97">
              <w:rPr>
                <w:rFonts w:hint="eastAsia"/>
                <w:spacing w:val="20"/>
              </w:rPr>
              <w:t>の改善を</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70C82D32" w14:textId="3CACB71B" w:rsidR="004B1037" w:rsidRDefault="004B051D" w:rsidP="004B051D">
            <w:pPr>
              <w:spacing w:line="276" w:lineRule="auto"/>
              <w:ind w:firstLineChars="100" w:firstLine="280"/>
              <w:jc w:val="left"/>
              <w:rPr>
                <w:spacing w:val="20"/>
              </w:rPr>
            </w:pPr>
            <w:r>
              <w:rPr>
                <w:rFonts w:hint="eastAsia"/>
                <w:spacing w:val="20"/>
              </w:rPr>
              <w:t>河川の草刈りは、</w:t>
            </w:r>
            <w:r w:rsidR="004B1037">
              <w:rPr>
                <w:rFonts w:hint="eastAsia"/>
                <w:spacing w:val="20"/>
              </w:rPr>
              <w:t>管理者である行政の責任で行うべきという視点で昨</w:t>
            </w:r>
            <w:r w:rsidR="004B1037">
              <w:rPr>
                <w:rFonts w:hint="eastAsia"/>
                <w:spacing w:val="20"/>
              </w:rPr>
              <w:t>9</w:t>
            </w:r>
            <w:r w:rsidR="004B1037">
              <w:rPr>
                <w:rFonts w:hint="eastAsia"/>
                <w:spacing w:val="20"/>
              </w:rPr>
              <w:t>月議会質問した。</w:t>
            </w:r>
            <w:r>
              <w:rPr>
                <w:rFonts w:hint="eastAsia"/>
                <w:spacing w:val="20"/>
              </w:rPr>
              <w:t>が、その後も市民から相次いで重労働で参加できない旨の相談を受けている。</w:t>
            </w:r>
          </w:p>
          <w:p w14:paraId="53C08324" w14:textId="0D77A76A" w:rsidR="004B1037" w:rsidRDefault="004B1037" w:rsidP="0067683F">
            <w:pPr>
              <w:spacing w:line="276" w:lineRule="auto"/>
              <w:jc w:val="left"/>
              <w:rPr>
                <w:spacing w:val="20"/>
              </w:rPr>
            </w:pPr>
            <w:r>
              <w:rPr>
                <w:spacing w:val="20"/>
              </w:rPr>
              <w:t xml:space="preserve">　</w:t>
            </w:r>
            <w:r w:rsidR="00017FE3">
              <w:rPr>
                <w:rFonts w:hint="eastAsia"/>
                <w:spacing w:val="20"/>
              </w:rPr>
              <w:t>前議会で</w:t>
            </w:r>
            <w:r>
              <w:rPr>
                <w:spacing w:val="20"/>
              </w:rPr>
              <w:t>主な到達点は、</w:t>
            </w:r>
          </w:p>
          <w:p w14:paraId="5BDC655D" w14:textId="75919F72" w:rsidR="004B1037" w:rsidRDefault="004B1037" w:rsidP="0067683F">
            <w:pPr>
              <w:spacing w:line="276" w:lineRule="auto"/>
              <w:jc w:val="left"/>
              <w:rPr>
                <w:spacing w:val="20"/>
              </w:rPr>
            </w:pPr>
            <w:r>
              <w:rPr>
                <w:spacing w:val="20"/>
              </w:rPr>
              <w:t xml:space="preserve">　１：増額された（</w:t>
            </w:r>
            <w:r>
              <w:rPr>
                <w:spacing w:val="20"/>
              </w:rPr>
              <w:t>900</w:t>
            </w:r>
            <w:r>
              <w:rPr>
                <w:spacing w:val="20"/>
              </w:rPr>
              <w:t>万から</w:t>
            </w:r>
            <w:r>
              <w:rPr>
                <w:spacing w:val="20"/>
              </w:rPr>
              <w:t>2000</w:t>
            </w:r>
            <w:r>
              <w:rPr>
                <w:spacing w:val="20"/>
              </w:rPr>
              <w:t>万）自治会への交付金の使途は、これまでほぼ機械購入費に充てられていたものを、草刈り業者への作業委託の</w:t>
            </w:r>
            <w:r w:rsidR="004B051D">
              <w:rPr>
                <w:spacing w:val="20"/>
              </w:rPr>
              <w:t>負担も可能である事</w:t>
            </w:r>
            <w:r>
              <w:rPr>
                <w:spacing w:val="20"/>
              </w:rPr>
              <w:t>。</w:t>
            </w:r>
            <w:r w:rsidR="004B051D">
              <w:rPr>
                <w:spacing w:val="20"/>
              </w:rPr>
              <w:t>増額だけでは解決につながらないので、実施困難な場所については行政による実施への切り替えが可能という周知をする。</w:t>
            </w:r>
          </w:p>
          <w:p w14:paraId="6F04CF27" w14:textId="2EE02CB4" w:rsidR="004B051D" w:rsidRDefault="004B1037" w:rsidP="0067683F">
            <w:pPr>
              <w:spacing w:line="276" w:lineRule="auto"/>
              <w:jc w:val="left"/>
              <w:rPr>
                <w:spacing w:val="20"/>
              </w:rPr>
            </w:pPr>
            <w:r>
              <w:rPr>
                <w:spacing w:val="20"/>
              </w:rPr>
              <w:t xml:space="preserve">　２：</w:t>
            </w:r>
            <w:r w:rsidR="004B051D">
              <w:rPr>
                <w:spacing w:val="20"/>
              </w:rPr>
              <w:t>回覧板での参加確認など、事実上の強制となっている実態については、町内会と県と市からなる「藤枝市河川環境保全対策協議会」で若い人など新たな組織などによる実施等協議する</w:t>
            </w:r>
            <w:r w:rsidR="00017FE3">
              <w:rPr>
                <w:rFonts w:hint="eastAsia"/>
                <w:spacing w:val="20"/>
              </w:rPr>
              <w:t>。</w:t>
            </w:r>
          </w:p>
          <w:p w14:paraId="2E3C35C1" w14:textId="2CEB2AFB" w:rsidR="00964D4E" w:rsidRDefault="004B051D" w:rsidP="003D2E45">
            <w:pPr>
              <w:spacing w:line="276" w:lineRule="auto"/>
              <w:jc w:val="left"/>
              <w:rPr>
                <w:spacing w:val="20"/>
              </w:rPr>
            </w:pPr>
            <w:r>
              <w:rPr>
                <w:spacing w:val="20"/>
              </w:rPr>
              <w:t xml:space="preserve">　しかし、実際は、今年も去年同様ほとんど変わらず、状況の変化に至っていない。特に、夏場の実施、出不足料の徴収など、重労働と事実上の強制参加への不満が強い。</w:t>
            </w:r>
          </w:p>
          <w:p w14:paraId="54DCBB92" w14:textId="486F3DC6" w:rsidR="004B051D" w:rsidRDefault="004B051D" w:rsidP="003D2E45">
            <w:pPr>
              <w:spacing w:line="276" w:lineRule="auto"/>
              <w:jc w:val="left"/>
              <w:rPr>
                <w:spacing w:val="20"/>
              </w:rPr>
            </w:pPr>
            <w:r>
              <w:rPr>
                <w:spacing w:val="20"/>
              </w:rPr>
              <w:t xml:space="preserve">　改めて、管理者は行政であるという視点に立ち、状況の改善を進めていくべき問題ではないか。</w:t>
            </w:r>
          </w:p>
          <w:p w14:paraId="56E6EA67" w14:textId="77777777" w:rsidR="00964D4E" w:rsidRDefault="00964D4E" w:rsidP="003D2E45">
            <w:pPr>
              <w:spacing w:line="276" w:lineRule="auto"/>
              <w:jc w:val="left"/>
              <w:rPr>
                <w:spacing w:val="20"/>
              </w:rPr>
            </w:pPr>
          </w:p>
          <w:p w14:paraId="73BB6195" w14:textId="77777777" w:rsidR="00964D4E" w:rsidRDefault="00964D4E" w:rsidP="003D2E45">
            <w:pPr>
              <w:spacing w:line="276" w:lineRule="auto"/>
              <w:jc w:val="left"/>
              <w:rPr>
                <w:spacing w:val="20"/>
              </w:rPr>
            </w:pPr>
          </w:p>
          <w:p w14:paraId="769B8E1B" w14:textId="77777777" w:rsidR="00964D4E" w:rsidRDefault="00964D4E" w:rsidP="003D2E45">
            <w:pPr>
              <w:spacing w:line="276" w:lineRule="auto"/>
              <w:jc w:val="left"/>
              <w:rPr>
                <w:spacing w:val="20"/>
              </w:rPr>
            </w:pPr>
          </w:p>
          <w:p w14:paraId="48A7A11D" w14:textId="77777777" w:rsidR="00964D4E" w:rsidRDefault="00964D4E" w:rsidP="003D2E45">
            <w:pPr>
              <w:spacing w:line="276" w:lineRule="auto"/>
              <w:jc w:val="left"/>
              <w:rPr>
                <w:spacing w:val="20"/>
              </w:rPr>
            </w:pPr>
          </w:p>
          <w:p w14:paraId="61DCA063" w14:textId="77777777" w:rsidR="00964D4E" w:rsidRDefault="00964D4E" w:rsidP="003D2E45">
            <w:pPr>
              <w:spacing w:line="276" w:lineRule="auto"/>
              <w:jc w:val="left"/>
              <w:rPr>
                <w:spacing w:val="20"/>
              </w:rPr>
            </w:pPr>
          </w:p>
          <w:p w14:paraId="6801E169" w14:textId="77777777" w:rsidR="00964D4E" w:rsidRDefault="00964D4E" w:rsidP="003D2E45">
            <w:pPr>
              <w:spacing w:line="276" w:lineRule="auto"/>
              <w:jc w:val="left"/>
              <w:rPr>
                <w:spacing w:val="20"/>
              </w:rPr>
            </w:pPr>
          </w:p>
          <w:p w14:paraId="2D3BF937" w14:textId="279CA2FC" w:rsidR="00964D4E" w:rsidRPr="00EB6E4F" w:rsidRDefault="00964D4E" w:rsidP="003D2E45">
            <w:pPr>
              <w:spacing w:line="276" w:lineRule="auto"/>
              <w:jc w:val="left"/>
              <w:rPr>
                <w:spacing w:val="20"/>
              </w:rPr>
            </w:pPr>
          </w:p>
        </w:tc>
      </w:tr>
    </w:tbl>
    <w:p w14:paraId="6AD2BDC8" w14:textId="6267CEE9" w:rsidR="00AB477A" w:rsidRPr="004A0D2A" w:rsidRDefault="00AB477A" w:rsidP="007E6535">
      <w:pPr>
        <w:jc w:val="left"/>
      </w:pPr>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6F1D" w14:textId="77777777" w:rsidR="00756356" w:rsidRDefault="00756356" w:rsidP="00384EDA">
      <w:r>
        <w:separator/>
      </w:r>
    </w:p>
  </w:endnote>
  <w:endnote w:type="continuationSeparator" w:id="0">
    <w:p w14:paraId="108B4DE3" w14:textId="77777777" w:rsidR="00756356" w:rsidRDefault="00756356"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574D" w14:textId="77777777" w:rsidR="00756356" w:rsidRDefault="00756356" w:rsidP="00384EDA">
      <w:r>
        <w:separator/>
      </w:r>
    </w:p>
  </w:footnote>
  <w:footnote w:type="continuationSeparator" w:id="0">
    <w:p w14:paraId="68BE0605" w14:textId="77777777" w:rsidR="00756356" w:rsidRDefault="00756356"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D2C77"/>
    <w:multiLevelType w:val="hybridMultilevel"/>
    <w:tmpl w:val="9DEAC970"/>
    <w:lvl w:ilvl="0" w:tplc="811C7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47D90"/>
    <w:multiLevelType w:val="hybridMultilevel"/>
    <w:tmpl w:val="476A0C3A"/>
    <w:lvl w:ilvl="0" w:tplc="6ECCE5AA">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A4803"/>
    <w:multiLevelType w:val="hybridMultilevel"/>
    <w:tmpl w:val="466E547E"/>
    <w:lvl w:ilvl="0" w:tplc="6854E39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6300951">
    <w:abstractNumId w:val="8"/>
  </w:num>
  <w:num w:numId="2" w16cid:durableId="1414015122">
    <w:abstractNumId w:val="10"/>
  </w:num>
  <w:num w:numId="3" w16cid:durableId="1401715543">
    <w:abstractNumId w:val="4"/>
  </w:num>
  <w:num w:numId="4" w16cid:durableId="189418610">
    <w:abstractNumId w:val="7"/>
  </w:num>
  <w:num w:numId="5" w16cid:durableId="601183809">
    <w:abstractNumId w:val="6"/>
  </w:num>
  <w:num w:numId="6" w16cid:durableId="2004703186">
    <w:abstractNumId w:val="0"/>
  </w:num>
  <w:num w:numId="7" w16cid:durableId="637343487">
    <w:abstractNumId w:val="2"/>
  </w:num>
  <w:num w:numId="8" w16cid:durableId="313267502">
    <w:abstractNumId w:val="9"/>
  </w:num>
  <w:num w:numId="9" w16cid:durableId="1177380526">
    <w:abstractNumId w:val="1"/>
  </w:num>
  <w:num w:numId="10" w16cid:durableId="1128819110">
    <w:abstractNumId w:val="5"/>
  </w:num>
  <w:num w:numId="11" w16cid:durableId="132239364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17FE3"/>
    <w:rsid w:val="000209BF"/>
    <w:rsid w:val="00021024"/>
    <w:rsid w:val="00021E85"/>
    <w:rsid w:val="00024DBD"/>
    <w:rsid w:val="000254B1"/>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0F4441"/>
    <w:rsid w:val="000F7D97"/>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1F4EED"/>
    <w:rsid w:val="00202A68"/>
    <w:rsid w:val="00206930"/>
    <w:rsid w:val="00207256"/>
    <w:rsid w:val="00213014"/>
    <w:rsid w:val="00213618"/>
    <w:rsid w:val="0021759E"/>
    <w:rsid w:val="002234F5"/>
    <w:rsid w:val="00241730"/>
    <w:rsid w:val="0024699A"/>
    <w:rsid w:val="00253805"/>
    <w:rsid w:val="002540E0"/>
    <w:rsid w:val="0025508D"/>
    <w:rsid w:val="00255828"/>
    <w:rsid w:val="002608F1"/>
    <w:rsid w:val="00267110"/>
    <w:rsid w:val="00267FC1"/>
    <w:rsid w:val="002728CB"/>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82188"/>
    <w:rsid w:val="00384EDA"/>
    <w:rsid w:val="0039580B"/>
    <w:rsid w:val="003A0F1B"/>
    <w:rsid w:val="003A319C"/>
    <w:rsid w:val="003A6E88"/>
    <w:rsid w:val="003B557F"/>
    <w:rsid w:val="003C7327"/>
    <w:rsid w:val="003D2E45"/>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051D"/>
    <w:rsid w:val="004B1037"/>
    <w:rsid w:val="004B4EE7"/>
    <w:rsid w:val="004B6D41"/>
    <w:rsid w:val="004C491D"/>
    <w:rsid w:val="004D01EB"/>
    <w:rsid w:val="004D14D5"/>
    <w:rsid w:val="004D78C7"/>
    <w:rsid w:val="004E3AF8"/>
    <w:rsid w:val="004E3CFA"/>
    <w:rsid w:val="004E4A13"/>
    <w:rsid w:val="004F4065"/>
    <w:rsid w:val="004F4743"/>
    <w:rsid w:val="004F6D28"/>
    <w:rsid w:val="004F75E0"/>
    <w:rsid w:val="00500845"/>
    <w:rsid w:val="00516B59"/>
    <w:rsid w:val="00517F95"/>
    <w:rsid w:val="005208AD"/>
    <w:rsid w:val="00522E78"/>
    <w:rsid w:val="005309DA"/>
    <w:rsid w:val="00531230"/>
    <w:rsid w:val="00531EE2"/>
    <w:rsid w:val="00543ADE"/>
    <w:rsid w:val="00556D85"/>
    <w:rsid w:val="00556F20"/>
    <w:rsid w:val="005605B2"/>
    <w:rsid w:val="00560B68"/>
    <w:rsid w:val="00563853"/>
    <w:rsid w:val="00576E77"/>
    <w:rsid w:val="005812F1"/>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7683F"/>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6356"/>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4D4E"/>
    <w:rsid w:val="009657D9"/>
    <w:rsid w:val="00970894"/>
    <w:rsid w:val="0098039E"/>
    <w:rsid w:val="00980BD8"/>
    <w:rsid w:val="00982983"/>
    <w:rsid w:val="009A26DF"/>
    <w:rsid w:val="009A4175"/>
    <w:rsid w:val="009A6920"/>
    <w:rsid w:val="009B6109"/>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28E5"/>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83018"/>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5A5C"/>
    <w:rsid w:val="00BF7A3D"/>
    <w:rsid w:val="00C10D99"/>
    <w:rsid w:val="00C11051"/>
    <w:rsid w:val="00C122F5"/>
    <w:rsid w:val="00C12360"/>
    <w:rsid w:val="00C14E49"/>
    <w:rsid w:val="00C15217"/>
    <w:rsid w:val="00C23906"/>
    <w:rsid w:val="00C26BEF"/>
    <w:rsid w:val="00C366CF"/>
    <w:rsid w:val="00C37C6F"/>
    <w:rsid w:val="00C409E6"/>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663AD"/>
    <w:rsid w:val="00E7050E"/>
    <w:rsid w:val="00E70EFF"/>
    <w:rsid w:val="00E7185F"/>
    <w:rsid w:val="00E74FC5"/>
    <w:rsid w:val="00E825B0"/>
    <w:rsid w:val="00E82EB1"/>
    <w:rsid w:val="00E842C7"/>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D6708"/>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A4ED-4B68-4F7D-9FA5-2BE3F5DA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日本共産党藤枝市議団</dc:creator>
  <cp:lastModifiedBy>通春 石井</cp:lastModifiedBy>
  <cp:revision>2</cp:revision>
  <cp:lastPrinted>2021-05-28T04:31:00Z</cp:lastPrinted>
  <dcterms:created xsi:type="dcterms:W3CDTF">2023-08-20T04:13:00Z</dcterms:created>
  <dcterms:modified xsi:type="dcterms:W3CDTF">2023-08-20T04:13:00Z</dcterms:modified>
</cp:coreProperties>
</file>