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14:paraId="7040B66E" w14:textId="77777777" w:rsidTr="00055ACA">
        <w:tc>
          <w:tcPr>
            <w:tcW w:w="7418" w:type="dxa"/>
            <w:gridSpan w:val="2"/>
          </w:tcPr>
          <w:p w14:paraId="0F670C00" w14:textId="77777777" w:rsidR="003425B7" w:rsidRPr="00AE0FE5" w:rsidRDefault="00AD27B9" w:rsidP="00F44054">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5C1CB4">
              <w:rPr>
                <w:rFonts w:asciiTheme="minorEastAsia" w:eastAsiaTheme="minorEastAsia" w:hAnsiTheme="minorEastAsia" w:hint="eastAsia"/>
                <w:sz w:val="28"/>
                <w:szCs w:val="28"/>
              </w:rPr>
              <w:t>４</w:t>
            </w:r>
            <w:r w:rsidR="003425B7" w:rsidRPr="00AE0FE5">
              <w:rPr>
                <w:rFonts w:asciiTheme="minorEastAsia" w:eastAsiaTheme="minorEastAsia" w:hAnsiTheme="minorEastAsia" w:hint="eastAsia"/>
                <w:sz w:val="28"/>
                <w:szCs w:val="28"/>
              </w:rPr>
              <w:t xml:space="preserve">年　</w:t>
            </w:r>
            <w:r w:rsidR="00775BC1">
              <w:rPr>
                <w:rFonts w:asciiTheme="minorEastAsia" w:eastAsiaTheme="minorEastAsia" w:hAnsiTheme="minorEastAsia" w:hint="eastAsia"/>
                <w:sz w:val="28"/>
                <w:szCs w:val="28"/>
              </w:rPr>
              <w:t>１１</w:t>
            </w:r>
            <w:r w:rsidR="003425B7" w:rsidRPr="00AE0FE5">
              <w:rPr>
                <w:rFonts w:asciiTheme="minorEastAsia" w:eastAsiaTheme="minorEastAsia" w:hAnsiTheme="minorEastAsia" w:hint="eastAsia"/>
                <w:sz w:val="28"/>
                <w:szCs w:val="28"/>
              </w:rPr>
              <w:t xml:space="preserve">月　</w:t>
            </w:r>
            <w:r w:rsidR="00775BC1">
              <w:rPr>
                <w:rFonts w:asciiTheme="minorEastAsia" w:eastAsiaTheme="minorEastAsia" w:hAnsiTheme="minorEastAsia" w:hint="eastAsia"/>
                <w:sz w:val="28"/>
                <w:szCs w:val="28"/>
              </w:rPr>
              <w:t>２１</w:t>
            </w:r>
            <w:r w:rsidR="003425B7" w:rsidRPr="00AE0FE5">
              <w:rPr>
                <w:rFonts w:asciiTheme="minorEastAsia" w:eastAsiaTheme="minorEastAsia" w:hAnsiTheme="minorEastAsia" w:hint="eastAsia"/>
                <w:sz w:val="28"/>
                <w:szCs w:val="28"/>
              </w:rPr>
              <w:t xml:space="preserve">日　</w:t>
            </w:r>
            <w:r w:rsidR="00775BC1">
              <w:rPr>
                <w:rFonts w:asciiTheme="minorEastAsia" w:eastAsiaTheme="minorEastAsia" w:hAnsiTheme="minorEastAsia" w:hint="eastAsia"/>
                <w:sz w:val="28"/>
                <w:szCs w:val="28"/>
              </w:rPr>
              <w:t>１</w:t>
            </w:r>
            <w:r w:rsidR="00EA51BB">
              <w:rPr>
                <w:rFonts w:asciiTheme="minorEastAsia" w:eastAsiaTheme="minorEastAsia" w:hAnsiTheme="minorEastAsia" w:hint="eastAsia"/>
                <w:sz w:val="28"/>
                <w:szCs w:val="28"/>
              </w:rPr>
              <w:t>３</w:t>
            </w:r>
            <w:r w:rsidR="003425B7" w:rsidRPr="00AE0FE5">
              <w:rPr>
                <w:rFonts w:asciiTheme="minorEastAsia" w:eastAsiaTheme="minorEastAsia" w:hAnsiTheme="minorEastAsia" w:hint="eastAsia"/>
                <w:sz w:val="28"/>
                <w:szCs w:val="28"/>
              </w:rPr>
              <w:t xml:space="preserve">時　</w:t>
            </w:r>
            <w:r w:rsidR="00F44054">
              <w:rPr>
                <w:rFonts w:asciiTheme="minorEastAsia" w:eastAsiaTheme="minorEastAsia" w:hAnsiTheme="minorEastAsia" w:hint="eastAsia"/>
                <w:sz w:val="28"/>
                <w:szCs w:val="28"/>
              </w:rPr>
              <w:t>００</w:t>
            </w:r>
            <w:r w:rsidR="003425B7" w:rsidRPr="00AE0FE5">
              <w:rPr>
                <w:rFonts w:asciiTheme="minorEastAsia" w:eastAsiaTheme="minorEastAsia" w:hAnsiTheme="minorEastAsia" w:hint="eastAsia"/>
                <w:sz w:val="28"/>
                <w:szCs w:val="28"/>
              </w:rPr>
              <w:t>分　受理</w:t>
            </w:r>
          </w:p>
        </w:tc>
        <w:tc>
          <w:tcPr>
            <w:tcW w:w="2221" w:type="dxa"/>
          </w:tcPr>
          <w:p w14:paraId="7F440A01" w14:textId="77777777"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r w:rsidR="00775BC1">
              <w:rPr>
                <w:rFonts w:asciiTheme="minorEastAsia" w:eastAsiaTheme="minorEastAsia" w:hAnsiTheme="minorEastAsia" w:hint="eastAsia"/>
                <w:sz w:val="28"/>
                <w:szCs w:val="28"/>
              </w:rPr>
              <w:t xml:space="preserve">　１</w:t>
            </w:r>
          </w:p>
        </w:tc>
      </w:tr>
      <w:tr w:rsidR="00055ACA" w14:paraId="0FCAE734" w14:textId="77777777" w:rsidTr="00055ACA">
        <w:tc>
          <w:tcPr>
            <w:tcW w:w="7418" w:type="dxa"/>
            <w:gridSpan w:val="2"/>
          </w:tcPr>
          <w:p w14:paraId="7DA393B7" w14:textId="77777777"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14:paraId="0766DA21" w14:textId="77777777" w:rsidR="00055ACA" w:rsidRPr="00AE0FE5" w:rsidRDefault="00055ACA" w:rsidP="00AE0FE5">
            <w:pPr>
              <w:spacing w:line="340" w:lineRule="exact"/>
              <w:rPr>
                <w:rFonts w:asciiTheme="minorEastAsia" w:eastAsiaTheme="minorEastAsia" w:hAnsiTheme="minorEastAsia"/>
                <w:sz w:val="28"/>
                <w:szCs w:val="28"/>
              </w:rPr>
            </w:pPr>
          </w:p>
        </w:tc>
      </w:tr>
      <w:tr w:rsidR="003425B7" w14:paraId="7E9B1851" w14:textId="77777777" w:rsidTr="00EB4656">
        <w:trPr>
          <w:trHeight w:val="1123"/>
        </w:trPr>
        <w:tc>
          <w:tcPr>
            <w:tcW w:w="9639" w:type="dxa"/>
            <w:gridSpan w:val="3"/>
          </w:tcPr>
          <w:p w14:paraId="761466BE" w14:textId="77777777"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07B6715A" w14:textId="77777777" w:rsidR="00775BC1" w:rsidRDefault="00C454BA"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14:paraId="7D273394" w14:textId="77777777" w:rsidR="003425B7" w:rsidRDefault="00C454BA" w:rsidP="00775BC1">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藤枝市議会議長　　山根　一</w:t>
            </w:r>
            <w:r w:rsidR="003425B7" w:rsidRPr="00AE0FE5">
              <w:rPr>
                <w:rFonts w:asciiTheme="minorEastAsia" w:eastAsiaTheme="minorEastAsia" w:hAnsiTheme="minorEastAsia" w:hint="eastAsia"/>
                <w:sz w:val="28"/>
                <w:szCs w:val="28"/>
              </w:rPr>
              <w:t xml:space="preserve">　様</w:t>
            </w:r>
          </w:p>
          <w:p w14:paraId="63F2A335" w14:textId="77777777" w:rsidR="00775BC1" w:rsidRDefault="00775BC1" w:rsidP="00AE0FE5">
            <w:pPr>
              <w:spacing w:line="340" w:lineRule="exact"/>
              <w:rPr>
                <w:rFonts w:asciiTheme="minorEastAsia" w:eastAsiaTheme="minorEastAsia" w:hAnsiTheme="minorEastAsia"/>
                <w:sz w:val="28"/>
                <w:szCs w:val="28"/>
              </w:rPr>
            </w:pPr>
          </w:p>
          <w:p w14:paraId="6E6C1E90" w14:textId="77777777" w:rsidR="00EB4656"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w:t>
            </w:r>
          </w:p>
          <w:p w14:paraId="44DD733F" w14:textId="77777777" w:rsidR="003425B7" w:rsidRPr="00AE0FE5" w:rsidRDefault="003425B7" w:rsidP="00AE0FE5">
            <w:pPr>
              <w:spacing w:line="340" w:lineRule="exact"/>
              <w:jc w:val="right"/>
              <w:rPr>
                <w:rFonts w:asciiTheme="minorEastAsia" w:eastAsiaTheme="minorEastAsia" w:hAnsiTheme="minorEastAsia"/>
                <w:sz w:val="28"/>
                <w:szCs w:val="28"/>
              </w:rPr>
            </w:pPr>
          </w:p>
        </w:tc>
      </w:tr>
      <w:tr w:rsidR="003425B7" w14:paraId="6B9D35D1" w14:textId="77777777" w:rsidTr="007C021E">
        <w:tc>
          <w:tcPr>
            <w:tcW w:w="2689" w:type="dxa"/>
          </w:tcPr>
          <w:p w14:paraId="1F00D2DD"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14:paraId="7DA63070"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01EA8E5F" w14:textId="77777777" w:rsidTr="00775BC1">
        <w:trPr>
          <w:trHeight w:val="9701"/>
        </w:trPr>
        <w:tc>
          <w:tcPr>
            <w:tcW w:w="2689" w:type="dxa"/>
          </w:tcPr>
          <w:p w14:paraId="092679F5" w14:textId="77777777" w:rsidR="00C0632F" w:rsidRDefault="00510E80"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第70号議案</w:t>
            </w:r>
          </w:p>
          <w:p w14:paraId="24215631" w14:textId="77777777" w:rsidR="00510E80" w:rsidRDefault="00510E80"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藤枝市個人情報</w:t>
            </w:r>
          </w:p>
          <w:p w14:paraId="2DF45365" w14:textId="77777777" w:rsidR="00510E80" w:rsidRPr="00AE0FE5" w:rsidRDefault="00510E80"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保護法施行条例</w:t>
            </w:r>
          </w:p>
        </w:tc>
        <w:tc>
          <w:tcPr>
            <w:tcW w:w="6950" w:type="dxa"/>
            <w:gridSpan w:val="2"/>
          </w:tcPr>
          <w:p w14:paraId="11300902" w14:textId="77777777" w:rsidR="00510E80" w:rsidRDefault="00510E80" w:rsidP="00510E80">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Pr="00510E80">
              <w:rPr>
                <w:rFonts w:asciiTheme="minorEastAsia" w:eastAsiaTheme="minorEastAsia" w:hAnsiTheme="minorEastAsia" w:hint="eastAsia"/>
                <w:sz w:val="28"/>
                <w:szCs w:val="28"/>
              </w:rPr>
              <w:t>本条例は、個人情報保護法の</w:t>
            </w:r>
            <w:r w:rsidR="00777443">
              <w:rPr>
                <w:rFonts w:asciiTheme="minorEastAsia" w:eastAsiaTheme="minorEastAsia" w:hAnsiTheme="minorEastAsia" w:hint="eastAsia"/>
                <w:sz w:val="28"/>
                <w:szCs w:val="28"/>
              </w:rPr>
              <w:t>改正</w:t>
            </w:r>
            <w:r w:rsidRPr="00510E80">
              <w:rPr>
                <w:rFonts w:asciiTheme="minorEastAsia" w:eastAsiaTheme="minorEastAsia" w:hAnsiTheme="minorEastAsia" w:hint="eastAsia"/>
                <w:sz w:val="28"/>
                <w:szCs w:val="28"/>
              </w:rPr>
              <w:t>によって、これま</w:t>
            </w:r>
            <w:r>
              <w:rPr>
                <w:rFonts w:asciiTheme="minorEastAsia" w:eastAsiaTheme="minorEastAsia" w:hAnsiTheme="minorEastAsia" w:hint="eastAsia"/>
                <w:sz w:val="28"/>
                <w:szCs w:val="28"/>
              </w:rPr>
              <w:t>での藤枝市個人情報保護</w:t>
            </w:r>
            <w:r w:rsidR="00F80138">
              <w:rPr>
                <w:rFonts w:asciiTheme="minorEastAsia" w:eastAsiaTheme="minorEastAsia" w:hAnsiTheme="minorEastAsia" w:hint="eastAsia"/>
                <w:sz w:val="28"/>
                <w:szCs w:val="28"/>
              </w:rPr>
              <w:t>条例</w:t>
            </w:r>
            <w:r>
              <w:rPr>
                <w:rFonts w:asciiTheme="minorEastAsia" w:eastAsiaTheme="minorEastAsia" w:hAnsiTheme="minorEastAsia" w:hint="eastAsia"/>
                <w:sz w:val="28"/>
                <w:szCs w:val="28"/>
              </w:rPr>
              <w:t>を廃止し、新たに定め</w:t>
            </w:r>
            <w:r w:rsidR="00F80138">
              <w:rPr>
                <w:rFonts w:asciiTheme="minorEastAsia" w:eastAsiaTheme="minorEastAsia" w:hAnsiTheme="minorEastAsia" w:hint="eastAsia"/>
                <w:sz w:val="28"/>
                <w:szCs w:val="28"/>
              </w:rPr>
              <w:t>る</w:t>
            </w:r>
            <w:r>
              <w:rPr>
                <w:rFonts w:asciiTheme="minorEastAsia" w:eastAsiaTheme="minorEastAsia" w:hAnsiTheme="minorEastAsia" w:hint="eastAsia"/>
                <w:sz w:val="28"/>
                <w:szCs w:val="28"/>
              </w:rPr>
              <w:t>ものである。</w:t>
            </w:r>
          </w:p>
          <w:p w14:paraId="7AD657DB" w14:textId="77777777" w:rsidR="00510E80" w:rsidRPr="00510E80" w:rsidRDefault="00510E80" w:rsidP="00510E80">
            <w:pPr>
              <w:spacing w:line="340" w:lineRule="exact"/>
              <w:ind w:firstLineChars="100" w:firstLine="280"/>
              <w:rPr>
                <w:rFonts w:asciiTheme="minorEastAsia" w:eastAsiaTheme="minorEastAsia" w:hAnsiTheme="minorEastAsia"/>
                <w:sz w:val="28"/>
                <w:szCs w:val="28"/>
              </w:rPr>
            </w:pPr>
            <w:r w:rsidRPr="00510E80">
              <w:rPr>
                <w:rFonts w:asciiTheme="minorEastAsia" w:eastAsiaTheme="minorEastAsia" w:hAnsiTheme="minorEastAsia" w:hint="eastAsia"/>
                <w:sz w:val="28"/>
                <w:szCs w:val="28"/>
              </w:rPr>
              <w:t>自治体が定められる条例は一部に限られており、これまで市の条例において運用されてきた大部分は法の直接適用を受ける事になる。法の下で市がどのような運用を行うかが問われる。</w:t>
            </w:r>
          </w:p>
          <w:p w14:paraId="0BF56D5D" w14:textId="77777777" w:rsidR="00510E80" w:rsidRPr="00510E80" w:rsidRDefault="00510E80" w:rsidP="00510E80">
            <w:pPr>
              <w:spacing w:line="340" w:lineRule="exact"/>
              <w:ind w:firstLineChars="100" w:firstLine="280"/>
              <w:rPr>
                <w:rFonts w:asciiTheme="minorEastAsia" w:eastAsiaTheme="minorEastAsia" w:hAnsiTheme="minorEastAsia"/>
                <w:sz w:val="28"/>
                <w:szCs w:val="28"/>
              </w:rPr>
            </w:pPr>
            <w:r w:rsidRPr="00510E80">
              <w:rPr>
                <w:rFonts w:asciiTheme="minorEastAsia" w:eastAsiaTheme="minorEastAsia" w:hAnsiTheme="minorEastAsia" w:hint="eastAsia"/>
                <w:sz w:val="28"/>
                <w:szCs w:val="28"/>
              </w:rPr>
              <w:t>法は「個人情報保護」をうたいつつ、一方では「データの流通」の両立に必要な全国的な共通ルールを策定することを目的として設定された。市は、保護と流通とどう使い分けていくのか。</w:t>
            </w:r>
          </w:p>
          <w:p w14:paraId="6171458D" w14:textId="77777777" w:rsidR="00510E80" w:rsidRPr="00510E80" w:rsidRDefault="00510E80" w:rsidP="00510E80">
            <w:pPr>
              <w:spacing w:line="340" w:lineRule="exact"/>
              <w:rPr>
                <w:rFonts w:asciiTheme="minorEastAsia" w:eastAsiaTheme="minorEastAsia" w:hAnsiTheme="minorEastAsia"/>
                <w:sz w:val="28"/>
                <w:szCs w:val="28"/>
              </w:rPr>
            </w:pPr>
            <w:r w:rsidRPr="00510E80">
              <w:rPr>
                <w:rFonts w:asciiTheme="minorEastAsia" w:eastAsiaTheme="minorEastAsia" w:hAnsiTheme="minorEastAsia" w:hint="eastAsia"/>
                <w:sz w:val="28"/>
                <w:szCs w:val="28"/>
              </w:rPr>
              <w:t>大きい</w:t>
            </w:r>
            <w:r>
              <w:rPr>
                <w:rFonts w:asciiTheme="minorEastAsia" w:eastAsiaTheme="minorEastAsia" w:hAnsiTheme="minorEastAsia" w:hint="eastAsia"/>
                <w:sz w:val="28"/>
                <w:szCs w:val="28"/>
              </w:rPr>
              <w:t>２</w:t>
            </w:r>
            <w:r w:rsidRPr="00510E80">
              <w:rPr>
                <w:rFonts w:asciiTheme="minorEastAsia" w:eastAsiaTheme="minorEastAsia" w:hAnsiTheme="minorEastAsia" w:hint="eastAsia"/>
                <w:sz w:val="28"/>
                <w:szCs w:val="28"/>
              </w:rPr>
              <w:t>点があると考える。</w:t>
            </w:r>
          </w:p>
          <w:p w14:paraId="518617F9" w14:textId="77777777" w:rsidR="00510E80" w:rsidRPr="00510E80" w:rsidRDefault="00510E80" w:rsidP="00510E8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Pr="00510E80">
              <w:rPr>
                <w:rFonts w:asciiTheme="minorEastAsia" w:eastAsiaTheme="minorEastAsia" w:hAnsiTheme="minorEastAsia" w:hint="eastAsia"/>
                <w:sz w:val="28"/>
                <w:szCs w:val="28"/>
              </w:rPr>
              <w:t>個人情報の定義の変更</w:t>
            </w:r>
          </w:p>
          <w:p w14:paraId="20529EEC" w14:textId="77777777" w:rsidR="00510E80" w:rsidRDefault="00510E80" w:rsidP="00510E80">
            <w:pPr>
              <w:spacing w:line="340" w:lineRule="exact"/>
              <w:ind w:firstLineChars="100" w:firstLine="280"/>
              <w:rPr>
                <w:rFonts w:asciiTheme="minorEastAsia" w:eastAsiaTheme="minorEastAsia" w:hAnsiTheme="minorEastAsia"/>
                <w:sz w:val="28"/>
                <w:szCs w:val="28"/>
              </w:rPr>
            </w:pPr>
            <w:r w:rsidRPr="00510E80">
              <w:rPr>
                <w:rFonts w:asciiTheme="minorEastAsia" w:eastAsiaTheme="minorEastAsia" w:hAnsiTheme="minorEastAsia" w:hint="eastAsia"/>
                <w:sz w:val="28"/>
                <w:szCs w:val="28"/>
              </w:rPr>
              <w:t>これまでは、特定の個人を識別する情報として、氏名、生年月日、住所などとされていたが、他の情報と容易に照合する事ができるとの規定と個人識別符号が含まれるものが追加された。</w:t>
            </w:r>
          </w:p>
          <w:p w14:paraId="1CA79A0E" w14:textId="77777777" w:rsidR="00510E80" w:rsidRPr="00510E80" w:rsidRDefault="00510E80" w:rsidP="00510E80">
            <w:pPr>
              <w:spacing w:line="340" w:lineRule="exact"/>
              <w:ind w:firstLineChars="100" w:firstLine="280"/>
              <w:rPr>
                <w:rFonts w:asciiTheme="minorEastAsia" w:eastAsiaTheme="minorEastAsia" w:hAnsiTheme="minorEastAsia"/>
                <w:sz w:val="28"/>
                <w:szCs w:val="28"/>
              </w:rPr>
            </w:pPr>
            <w:r w:rsidRPr="00510E80">
              <w:rPr>
                <w:rFonts w:asciiTheme="minorEastAsia" w:eastAsiaTheme="minorEastAsia" w:hAnsiTheme="minorEastAsia" w:hint="eastAsia"/>
                <w:sz w:val="28"/>
                <w:szCs w:val="28"/>
              </w:rPr>
              <w:t>具体的には、ネットやメールのドメイン、声紋、パスポート番号、保険証番号、などだが、これまで以上に広範囲となったこうした情報も市民は流通を望んでいない。保護の立場でどう運用するか。</w:t>
            </w:r>
          </w:p>
          <w:p w14:paraId="64CDC827" w14:textId="77777777" w:rsidR="00510E80" w:rsidRPr="00510E80" w:rsidRDefault="00510E80" w:rsidP="00510E8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Pr="00510E80">
              <w:rPr>
                <w:rFonts w:asciiTheme="minorEastAsia" w:eastAsiaTheme="minorEastAsia" w:hAnsiTheme="minorEastAsia" w:hint="eastAsia"/>
                <w:sz w:val="28"/>
                <w:szCs w:val="28"/>
              </w:rPr>
              <w:t>個人情報ファイル</w:t>
            </w:r>
            <w:r w:rsidR="00F933FF">
              <w:rPr>
                <w:rFonts w:asciiTheme="minorEastAsia" w:eastAsiaTheme="minorEastAsia" w:hAnsiTheme="minorEastAsia" w:hint="eastAsia"/>
                <w:sz w:val="28"/>
                <w:szCs w:val="28"/>
              </w:rPr>
              <w:t>簿</w:t>
            </w:r>
            <w:r w:rsidRPr="00510E80">
              <w:rPr>
                <w:rFonts w:asciiTheme="minorEastAsia" w:eastAsiaTheme="minorEastAsia" w:hAnsiTheme="minorEastAsia" w:hint="eastAsia"/>
                <w:sz w:val="28"/>
                <w:szCs w:val="28"/>
              </w:rPr>
              <w:t>の作成と公表</w:t>
            </w:r>
          </w:p>
          <w:p w14:paraId="45845B6E" w14:textId="77777777" w:rsidR="002478D1" w:rsidRDefault="00510E80" w:rsidP="00510E80">
            <w:pPr>
              <w:spacing w:line="340" w:lineRule="exact"/>
              <w:ind w:firstLineChars="100" w:firstLine="280"/>
              <w:rPr>
                <w:rFonts w:asciiTheme="minorEastAsia" w:eastAsiaTheme="minorEastAsia" w:hAnsiTheme="minorEastAsia"/>
                <w:sz w:val="28"/>
                <w:szCs w:val="28"/>
              </w:rPr>
            </w:pPr>
            <w:r w:rsidRPr="00510E80">
              <w:rPr>
                <w:rFonts w:asciiTheme="minorEastAsia" w:eastAsiaTheme="minorEastAsia" w:hAnsiTheme="minorEastAsia" w:hint="eastAsia"/>
                <w:sz w:val="28"/>
                <w:szCs w:val="28"/>
              </w:rPr>
              <w:t>職員が職務上作成し、又は取得した個人情報であって、職員が組織的に利用するものとして市が保有する情報をエクセル等電子計算機を用いて検索できるよう体系的に構成したものとされるが、このファイル</w:t>
            </w:r>
            <w:r w:rsidR="00F933FF">
              <w:rPr>
                <w:rFonts w:asciiTheme="minorEastAsia" w:eastAsiaTheme="minorEastAsia" w:hAnsiTheme="minorEastAsia" w:hint="eastAsia"/>
                <w:sz w:val="28"/>
                <w:szCs w:val="28"/>
              </w:rPr>
              <w:t>簿</w:t>
            </w:r>
            <w:r w:rsidRPr="00510E80">
              <w:rPr>
                <w:rFonts w:asciiTheme="minorEastAsia" w:eastAsiaTheme="minorEastAsia" w:hAnsiTheme="minorEastAsia" w:hint="eastAsia"/>
                <w:sz w:val="28"/>
                <w:szCs w:val="28"/>
              </w:rPr>
              <w:t>の作成と公表が義務付けられた。どこに公表するのか。</w:t>
            </w:r>
          </w:p>
          <w:p w14:paraId="01B46DF2" w14:textId="77777777" w:rsidR="002541CB" w:rsidRPr="00A61A25" w:rsidRDefault="002541CB" w:rsidP="002541CB">
            <w:pPr>
              <w:spacing w:line="340" w:lineRule="exact"/>
              <w:rPr>
                <w:rFonts w:asciiTheme="minorEastAsia" w:eastAsiaTheme="minorEastAsia" w:hAnsiTheme="minorEastAsia"/>
                <w:sz w:val="28"/>
                <w:szCs w:val="28"/>
              </w:rPr>
            </w:pPr>
          </w:p>
        </w:tc>
      </w:tr>
    </w:tbl>
    <w:p w14:paraId="1E64817F" w14:textId="77777777"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E77F" w14:textId="77777777" w:rsidR="00A973E2" w:rsidRDefault="00A973E2" w:rsidP="00C11278">
      <w:r>
        <w:separator/>
      </w:r>
    </w:p>
  </w:endnote>
  <w:endnote w:type="continuationSeparator" w:id="0">
    <w:p w14:paraId="4145FDD7" w14:textId="77777777" w:rsidR="00A973E2" w:rsidRDefault="00A973E2"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AB58" w14:textId="77777777" w:rsidR="00A973E2" w:rsidRDefault="00A973E2" w:rsidP="00C11278">
      <w:r>
        <w:separator/>
      </w:r>
    </w:p>
  </w:footnote>
  <w:footnote w:type="continuationSeparator" w:id="0">
    <w:p w14:paraId="3401C137" w14:textId="77777777" w:rsidR="00A973E2" w:rsidRDefault="00A973E2"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1322350801">
    <w:abstractNumId w:val="4"/>
  </w:num>
  <w:num w:numId="2" w16cid:durableId="762605101">
    <w:abstractNumId w:val="9"/>
  </w:num>
  <w:num w:numId="3" w16cid:durableId="1545168413">
    <w:abstractNumId w:val="8"/>
  </w:num>
  <w:num w:numId="4" w16cid:durableId="1539585435">
    <w:abstractNumId w:val="1"/>
  </w:num>
  <w:num w:numId="5" w16cid:durableId="1002513285">
    <w:abstractNumId w:val="5"/>
  </w:num>
  <w:num w:numId="6" w16cid:durableId="638463319">
    <w:abstractNumId w:val="2"/>
  </w:num>
  <w:num w:numId="7" w16cid:durableId="2142113661">
    <w:abstractNumId w:val="6"/>
  </w:num>
  <w:num w:numId="8" w16cid:durableId="1682466294">
    <w:abstractNumId w:val="3"/>
  </w:num>
  <w:num w:numId="9" w16cid:durableId="1899896335">
    <w:abstractNumId w:val="0"/>
  </w:num>
  <w:num w:numId="10" w16cid:durableId="2009863545">
    <w:abstractNumId w:val="10"/>
  </w:num>
  <w:num w:numId="11" w16cid:durableId="89628172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6B00"/>
    <w:rsid w:val="002478D1"/>
    <w:rsid w:val="00252AD9"/>
    <w:rsid w:val="002541CB"/>
    <w:rsid w:val="00260118"/>
    <w:rsid w:val="00266E31"/>
    <w:rsid w:val="0029385D"/>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3F79"/>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10E80"/>
    <w:rsid w:val="005533E3"/>
    <w:rsid w:val="005621ED"/>
    <w:rsid w:val="00570F52"/>
    <w:rsid w:val="00571BB3"/>
    <w:rsid w:val="00573312"/>
    <w:rsid w:val="00575F82"/>
    <w:rsid w:val="005B052C"/>
    <w:rsid w:val="005C164A"/>
    <w:rsid w:val="005C1CB4"/>
    <w:rsid w:val="005D25E1"/>
    <w:rsid w:val="005E3FD0"/>
    <w:rsid w:val="005E5CC1"/>
    <w:rsid w:val="00600B47"/>
    <w:rsid w:val="0060631F"/>
    <w:rsid w:val="00612241"/>
    <w:rsid w:val="00615E5C"/>
    <w:rsid w:val="0062108F"/>
    <w:rsid w:val="00627AC3"/>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75BC1"/>
    <w:rsid w:val="00777443"/>
    <w:rsid w:val="00796704"/>
    <w:rsid w:val="00797C2D"/>
    <w:rsid w:val="007A0C1F"/>
    <w:rsid w:val="007A1257"/>
    <w:rsid w:val="007A1B9B"/>
    <w:rsid w:val="007B5FE3"/>
    <w:rsid w:val="007C021E"/>
    <w:rsid w:val="007C3DD0"/>
    <w:rsid w:val="007C474A"/>
    <w:rsid w:val="007C5700"/>
    <w:rsid w:val="007E3F24"/>
    <w:rsid w:val="00803397"/>
    <w:rsid w:val="008208F2"/>
    <w:rsid w:val="0082120F"/>
    <w:rsid w:val="008250BB"/>
    <w:rsid w:val="00825894"/>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3049"/>
    <w:rsid w:val="00A92E3F"/>
    <w:rsid w:val="00A973E2"/>
    <w:rsid w:val="00A97FB4"/>
    <w:rsid w:val="00AA14C5"/>
    <w:rsid w:val="00AA3428"/>
    <w:rsid w:val="00AB74FD"/>
    <w:rsid w:val="00AC253D"/>
    <w:rsid w:val="00AC7D3E"/>
    <w:rsid w:val="00AD013A"/>
    <w:rsid w:val="00AD27B9"/>
    <w:rsid w:val="00AE0FE5"/>
    <w:rsid w:val="00AF0974"/>
    <w:rsid w:val="00AF48D3"/>
    <w:rsid w:val="00AF78A7"/>
    <w:rsid w:val="00B02D09"/>
    <w:rsid w:val="00B26406"/>
    <w:rsid w:val="00B274FC"/>
    <w:rsid w:val="00B27779"/>
    <w:rsid w:val="00B27D5C"/>
    <w:rsid w:val="00B51541"/>
    <w:rsid w:val="00B5639A"/>
    <w:rsid w:val="00B712F3"/>
    <w:rsid w:val="00B720B6"/>
    <w:rsid w:val="00BA772A"/>
    <w:rsid w:val="00BB301F"/>
    <w:rsid w:val="00BB3511"/>
    <w:rsid w:val="00BD37DA"/>
    <w:rsid w:val="00BE5C7C"/>
    <w:rsid w:val="00BE70C9"/>
    <w:rsid w:val="00BF3DEE"/>
    <w:rsid w:val="00C01A05"/>
    <w:rsid w:val="00C0488A"/>
    <w:rsid w:val="00C0632F"/>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C433B"/>
    <w:rsid w:val="00CD7440"/>
    <w:rsid w:val="00CD74EB"/>
    <w:rsid w:val="00CF184B"/>
    <w:rsid w:val="00CF2D27"/>
    <w:rsid w:val="00CF44F3"/>
    <w:rsid w:val="00D167C9"/>
    <w:rsid w:val="00D203B6"/>
    <w:rsid w:val="00D3213B"/>
    <w:rsid w:val="00D417C9"/>
    <w:rsid w:val="00D4676D"/>
    <w:rsid w:val="00D50EBD"/>
    <w:rsid w:val="00D750BB"/>
    <w:rsid w:val="00D76AEF"/>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51BB"/>
    <w:rsid w:val="00EA6162"/>
    <w:rsid w:val="00EB4656"/>
    <w:rsid w:val="00EB6963"/>
    <w:rsid w:val="00EC595F"/>
    <w:rsid w:val="00ED1CD7"/>
    <w:rsid w:val="00EF5B64"/>
    <w:rsid w:val="00EF6826"/>
    <w:rsid w:val="00F1091D"/>
    <w:rsid w:val="00F14D36"/>
    <w:rsid w:val="00F24D47"/>
    <w:rsid w:val="00F30131"/>
    <w:rsid w:val="00F32D24"/>
    <w:rsid w:val="00F35156"/>
    <w:rsid w:val="00F44054"/>
    <w:rsid w:val="00F5161D"/>
    <w:rsid w:val="00F5429C"/>
    <w:rsid w:val="00F6343C"/>
    <w:rsid w:val="00F80138"/>
    <w:rsid w:val="00F86E3E"/>
    <w:rsid w:val="00F93294"/>
    <w:rsid w:val="00F933FF"/>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0716CA"/>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51D0-A862-4185-80C2-38862BDA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63</Characters>
  <Application>Microsoft Office Word</Application>
  <DocSecurity>4</DocSecurity>
  <Lines>1</Lines>
  <Paragraphs>1</Paragraphs>
  <ScaleCrop>false</ScaleCrop>
  <Company>藤枝市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直人</dc:creator>
  <cp:lastModifiedBy>石井 通春</cp:lastModifiedBy>
  <cp:revision>2</cp:revision>
  <dcterms:created xsi:type="dcterms:W3CDTF">2022-11-21T07:10:00Z</dcterms:created>
  <dcterms:modified xsi:type="dcterms:W3CDTF">2022-11-21T07:10:00Z</dcterms:modified>
</cp:coreProperties>
</file>