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1476D1EB" w:rsidR="00CE08B9" w:rsidRDefault="00463B91">
      <w:pPr>
        <w:jc w:val="right"/>
      </w:pPr>
      <w:r>
        <w:rPr>
          <w:rFonts w:hint="eastAsia"/>
        </w:rPr>
        <w:t xml:space="preserve">（　</w:t>
      </w:r>
      <w:r w:rsidR="00C930D9">
        <w:rPr>
          <w:rFonts w:hint="eastAsia"/>
        </w:rPr>
        <w:t>石井　通春</w:t>
      </w:r>
      <w:r>
        <w:rPr>
          <w:rFonts w:hint="eastAsia"/>
        </w:rPr>
        <w:t xml:space="preserve">　議員　</w:t>
      </w:r>
      <w:r w:rsidR="006A1129">
        <w:rPr>
          <w:rFonts w:hint="eastAsia"/>
        </w:rPr>
        <w:t>３</w:t>
      </w:r>
      <w:r w:rsidR="00DA2548">
        <w:rPr>
          <w:rFonts w:hint="eastAsia"/>
        </w:rPr>
        <w:t>－</w:t>
      </w:r>
      <w:r w:rsidR="006A112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6678C2CD" w:rsidR="00CE08B9" w:rsidRDefault="00463B91" w:rsidP="001336CF">
            <w:pPr>
              <w:rPr>
                <w:spacing w:val="16"/>
              </w:rPr>
            </w:pPr>
            <w:r>
              <w:rPr>
                <w:rFonts w:hint="eastAsia"/>
              </w:rPr>
              <w:t xml:space="preserve">　</w:t>
            </w:r>
            <w:r w:rsidR="00EE40D4">
              <w:rPr>
                <w:rFonts w:hint="eastAsia"/>
                <w:spacing w:val="16"/>
              </w:rPr>
              <w:t xml:space="preserve">令和　</w:t>
            </w:r>
            <w:r w:rsidR="00384F39">
              <w:rPr>
                <w:rFonts w:hint="eastAsia"/>
                <w:spacing w:val="16"/>
              </w:rPr>
              <w:t>４</w:t>
            </w:r>
            <w:r>
              <w:rPr>
                <w:rFonts w:hint="eastAsia"/>
                <w:spacing w:val="16"/>
              </w:rPr>
              <w:t xml:space="preserve">年　</w:t>
            </w:r>
            <w:r w:rsidR="0036787F">
              <w:rPr>
                <w:rFonts w:hint="eastAsia"/>
                <w:spacing w:val="16"/>
              </w:rPr>
              <w:t xml:space="preserve">　</w:t>
            </w:r>
            <w:r>
              <w:rPr>
                <w:rFonts w:hint="eastAsia"/>
                <w:spacing w:val="16"/>
              </w:rPr>
              <w:t>月</w:t>
            </w:r>
            <w:r w:rsidR="0036787F">
              <w:rPr>
                <w:rFonts w:hint="eastAsia"/>
                <w:spacing w:val="16"/>
              </w:rPr>
              <w:t xml:space="preserve">　</w:t>
            </w:r>
            <w:r w:rsidR="002D190A">
              <w:rPr>
                <w:rFonts w:hint="eastAsia"/>
                <w:spacing w:val="16"/>
              </w:rPr>
              <w:t xml:space="preserve">　</w:t>
            </w:r>
            <w:r>
              <w:rPr>
                <w:rFonts w:hint="eastAsia"/>
                <w:spacing w:val="16"/>
              </w:rPr>
              <w:t xml:space="preserve">日　</w:t>
            </w:r>
            <w:r w:rsidR="0036787F">
              <w:rPr>
                <w:rFonts w:hint="eastAsia"/>
                <w:spacing w:val="16"/>
              </w:rPr>
              <w:t xml:space="preserve">　　</w:t>
            </w:r>
            <w:r>
              <w:rPr>
                <w:rFonts w:hint="eastAsia"/>
                <w:spacing w:val="16"/>
              </w:rPr>
              <w:t>時</w:t>
            </w:r>
            <w:r w:rsidR="001336CF">
              <w:rPr>
                <w:rFonts w:hint="eastAsia"/>
                <w:spacing w:val="16"/>
              </w:rPr>
              <w:t xml:space="preserve">　</w:t>
            </w:r>
            <w:r w:rsidR="0036787F">
              <w:rPr>
                <w:rFonts w:hint="eastAsia"/>
                <w:spacing w:val="16"/>
              </w:rPr>
              <w:t xml:space="preserve">　　</w:t>
            </w:r>
            <w:r>
              <w:rPr>
                <w:rFonts w:hint="eastAsia"/>
                <w:spacing w:val="16"/>
              </w:rPr>
              <w:t>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04488017" w:rsidR="00CE08B9" w:rsidRDefault="001336CF">
            <w:r>
              <w:rPr>
                <w:rFonts w:hint="eastAsia"/>
              </w:rPr>
              <w:t>１４</w:t>
            </w:r>
          </w:p>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4295D588" w:rsidR="00CE08B9" w:rsidRDefault="00463B91">
            <w:pPr>
              <w:jc w:val="left"/>
            </w:pPr>
            <w:r>
              <w:rPr>
                <w:rFonts w:hint="eastAsia"/>
              </w:rPr>
              <w:t xml:space="preserve">　　藤枝市議会議長　　</w:t>
            </w:r>
            <w:r w:rsidR="00384F39">
              <w:rPr>
                <w:rFonts w:hint="eastAsia"/>
              </w:rPr>
              <w:t>山根　一</w:t>
            </w:r>
            <w:r>
              <w:rPr>
                <w:rFonts w:hint="eastAsia"/>
              </w:rPr>
              <w:t>様</w:t>
            </w:r>
          </w:p>
          <w:p w14:paraId="0B840C02" w14:textId="77777777" w:rsidR="00CE08B9" w:rsidRPr="00384F39" w:rsidRDefault="00CE08B9">
            <w:pPr>
              <w:spacing w:line="240" w:lineRule="exact"/>
              <w:jc w:val="left"/>
            </w:pPr>
          </w:p>
          <w:p w14:paraId="63CD4DF7" w14:textId="74EED114" w:rsidR="00CE08B9" w:rsidRDefault="001C36D8">
            <w:pPr>
              <w:jc w:val="left"/>
            </w:pPr>
            <w:r>
              <w:rPr>
                <w:rFonts w:hint="eastAsia"/>
              </w:rPr>
              <w:t xml:space="preserve">　　　　　　　　　　　　　　　</w:t>
            </w:r>
            <w:r w:rsidR="00463B91">
              <w:rPr>
                <w:rFonts w:hint="eastAsia"/>
              </w:rPr>
              <w:t xml:space="preserve">　藤枝市議会議員　　　</w:t>
            </w:r>
            <w:r w:rsidR="00384F39">
              <w:rPr>
                <w:rFonts w:hint="eastAsia"/>
              </w:rPr>
              <w:t>９</w:t>
            </w:r>
            <w:r w:rsidR="00463B91">
              <w:rPr>
                <w:rFonts w:hint="eastAsia"/>
              </w:rPr>
              <w:t xml:space="preserve">番　</w:t>
            </w:r>
            <w:r w:rsidR="00A50232">
              <w:rPr>
                <w:rFonts w:hint="eastAsia"/>
              </w:rPr>
              <w:t>石井</w:t>
            </w:r>
            <w:r w:rsidR="001336CF">
              <w:rPr>
                <w:rFonts w:hint="eastAsia"/>
              </w:rPr>
              <w:t xml:space="preserve">　</w:t>
            </w:r>
            <w:r w:rsidR="00A50232">
              <w:rPr>
                <w:rFonts w:hint="eastAsia"/>
              </w:rPr>
              <w:t>通春</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384F39">
              <w:rPr>
                <w:rFonts w:hint="eastAsia"/>
                <w:spacing w:val="30"/>
                <w:fitText w:val="1440" w:id="-1515008255"/>
              </w:rPr>
              <w:t>発言の種</w:t>
            </w:r>
            <w:r w:rsidRPr="00384F39">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5DF12DE9" w:rsidR="00CE08B9" w:rsidRDefault="00E25676">
            <w:pPr>
              <w:spacing w:line="360" w:lineRule="exact"/>
              <w:jc w:val="center"/>
              <w:rPr>
                <w:spacing w:val="20"/>
              </w:rPr>
            </w:pPr>
            <w:r w:rsidRPr="00E25676">
              <w:rPr>
                <w:rFonts w:hint="eastAsia"/>
                <w:spacing w:val="45"/>
                <w:fitText w:val="1440" w:id="-1515008256"/>
              </w:rPr>
              <w:t>１</w:t>
            </w:r>
            <w:r w:rsidR="00463B91" w:rsidRPr="00E25676">
              <w:rPr>
                <w:rFonts w:hint="eastAsia"/>
                <w:spacing w:val="45"/>
                <w:fitText w:val="1440" w:id="-1515008256"/>
              </w:rPr>
              <w:t xml:space="preserve"> </w:t>
            </w:r>
            <w:r w:rsidR="00463B91" w:rsidRPr="00E25676">
              <w:rPr>
                <w:rFonts w:hint="eastAsia"/>
                <w:spacing w:val="45"/>
                <w:fitText w:val="1440" w:id="-1515008256"/>
              </w:rPr>
              <w:t xml:space="preserve">標　</w:t>
            </w:r>
            <w:r w:rsidR="00463B91" w:rsidRPr="00E25676">
              <w:rPr>
                <w:rFonts w:hint="eastAsia"/>
                <w:fitText w:val="1440" w:id="-1515008256"/>
              </w:rPr>
              <w:t>題</w:t>
            </w:r>
          </w:p>
        </w:tc>
        <w:tc>
          <w:tcPr>
            <w:tcW w:w="7601" w:type="dxa"/>
            <w:gridSpan w:val="3"/>
            <w:tcBorders>
              <w:bottom w:val="single" w:sz="4" w:space="0" w:color="auto"/>
            </w:tcBorders>
            <w:vAlign w:val="center"/>
          </w:tcPr>
          <w:p w14:paraId="142048A4" w14:textId="77777777" w:rsidR="003479B9" w:rsidRDefault="003479B9" w:rsidP="00E25676">
            <w:pPr>
              <w:spacing w:line="360" w:lineRule="exact"/>
              <w:ind w:left="3640" w:hangingChars="1300" w:hanging="3640"/>
              <w:rPr>
                <w:spacing w:val="20"/>
              </w:rPr>
            </w:pPr>
            <w:r>
              <w:rPr>
                <w:rFonts w:hint="eastAsia"/>
                <w:spacing w:val="20"/>
              </w:rPr>
              <w:t>市民に説明できない「</w:t>
            </w:r>
            <w:r w:rsidR="00E25676">
              <w:rPr>
                <w:rFonts w:hint="eastAsia"/>
                <w:spacing w:val="20"/>
              </w:rPr>
              <w:t>原子力災害広域避難計画</w:t>
            </w:r>
            <w:r>
              <w:rPr>
                <w:rFonts w:hint="eastAsia"/>
                <w:spacing w:val="20"/>
              </w:rPr>
              <w:t>」</w:t>
            </w:r>
          </w:p>
          <w:p w14:paraId="219A7249" w14:textId="7DA16F99" w:rsidR="009F7A5C" w:rsidRDefault="003479B9" w:rsidP="003479B9">
            <w:pPr>
              <w:spacing w:line="360" w:lineRule="exact"/>
              <w:ind w:leftChars="1300" w:left="3120"/>
              <w:rPr>
                <w:spacing w:val="20"/>
              </w:rPr>
            </w:pPr>
            <w:r>
              <w:rPr>
                <w:rFonts w:hint="eastAsia"/>
                <w:spacing w:val="20"/>
              </w:rPr>
              <w:t>を再稼働の口実としないように</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4176DB8E" w14:textId="39E8A1BD" w:rsidR="00E25676" w:rsidRDefault="0036787F" w:rsidP="00EB6E4F">
            <w:pPr>
              <w:spacing w:line="276" w:lineRule="auto"/>
              <w:jc w:val="left"/>
              <w:rPr>
                <w:spacing w:val="20"/>
              </w:rPr>
            </w:pPr>
            <w:r>
              <w:rPr>
                <w:rFonts w:hint="eastAsia"/>
                <w:spacing w:val="20"/>
              </w:rPr>
              <w:t xml:space="preserve">　</w:t>
            </w:r>
            <w:r w:rsidR="00E25676">
              <w:rPr>
                <w:rFonts w:hint="eastAsia"/>
                <w:spacing w:val="20"/>
              </w:rPr>
              <w:t>浜岡原発事故を想定した本市の</w:t>
            </w:r>
            <w:r w:rsidR="003479B9">
              <w:rPr>
                <w:rFonts w:hint="eastAsia"/>
                <w:spacing w:val="20"/>
              </w:rPr>
              <w:t>避難</w:t>
            </w:r>
            <w:r w:rsidR="00E25676">
              <w:rPr>
                <w:rFonts w:hint="eastAsia"/>
                <w:spacing w:val="20"/>
              </w:rPr>
              <w:t>計画が</w:t>
            </w:r>
            <w:r w:rsidR="00E25676">
              <w:rPr>
                <w:rFonts w:hint="eastAsia"/>
                <w:spacing w:val="20"/>
              </w:rPr>
              <w:t>3</w:t>
            </w:r>
            <w:r w:rsidR="00E25676">
              <w:rPr>
                <w:rFonts w:hint="eastAsia"/>
                <w:spacing w:val="20"/>
              </w:rPr>
              <w:t>月に決定している。事故の際に、</w:t>
            </w:r>
            <w:r w:rsidR="00E25676">
              <w:rPr>
                <w:rFonts w:hint="eastAsia"/>
                <w:spacing w:val="20"/>
              </w:rPr>
              <w:t>14</w:t>
            </w:r>
            <w:r w:rsidR="00E25676">
              <w:rPr>
                <w:rFonts w:hint="eastAsia"/>
                <w:spacing w:val="20"/>
              </w:rPr>
              <w:t>万</w:t>
            </w:r>
            <w:r w:rsidR="00E25676">
              <w:rPr>
                <w:rFonts w:hint="eastAsia"/>
                <w:spacing w:val="20"/>
              </w:rPr>
              <w:t>5</w:t>
            </w:r>
            <w:r w:rsidR="00E25676">
              <w:rPr>
                <w:rFonts w:hint="eastAsia"/>
                <w:spacing w:val="20"/>
              </w:rPr>
              <w:t>千人の市民が神奈川県、埼玉県に避難するとしている。</w:t>
            </w:r>
          </w:p>
          <w:p w14:paraId="618DDBFF" w14:textId="4486DBA5" w:rsidR="00E25676" w:rsidRDefault="00E25676" w:rsidP="00E25676">
            <w:pPr>
              <w:spacing w:line="276" w:lineRule="auto"/>
              <w:ind w:firstLineChars="100" w:firstLine="280"/>
              <w:jc w:val="left"/>
              <w:rPr>
                <w:spacing w:val="20"/>
              </w:rPr>
            </w:pPr>
            <w:r>
              <w:rPr>
                <w:rFonts w:hint="eastAsia"/>
                <w:spacing w:val="20"/>
              </w:rPr>
              <w:t>国</w:t>
            </w:r>
            <w:r w:rsidR="003479B9">
              <w:rPr>
                <w:rFonts w:hint="eastAsia"/>
                <w:spacing w:val="20"/>
              </w:rPr>
              <w:t>と</w:t>
            </w:r>
            <w:r>
              <w:rPr>
                <w:rFonts w:hint="eastAsia"/>
                <w:spacing w:val="20"/>
              </w:rPr>
              <w:t>中電は、着々と再稼働</w:t>
            </w:r>
            <w:r w:rsidR="003479B9">
              <w:rPr>
                <w:rFonts w:hint="eastAsia"/>
                <w:spacing w:val="20"/>
              </w:rPr>
              <w:t>にむけ準備</w:t>
            </w:r>
            <w:r>
              <w:rPr>
                <w:rFonts w:hint="eastAsia"/>
                <w:spacing w:val="20"/>
              </w:rPr>
              <w:t>を進めていく中、命に係わる問題である計画の中身と実効性が問われることになる。</w:t>
            </w:r>
          </w:p>
          <w:p w14:paraId="74D6DA44" w14:textId="0206A813" w:rsidR="00E25676" w:rsidRDefault="00E25676" w:rsidP="00E25676">
            <w:pPr>
              <w:spacing w:line="276" w:lineRule="auto"/>
              <w:jc w:val="left"/>
              <w:rPr>
                <w:spacing w:val="20"/>
              </w:rPr>
            </w:pPr>
            <w:r>
              <w:rPr>
                <w:rFonts w:hint="eastAsia"/>
                <w:spacing w:val="20"/>
              </w:rPr>
              <w:t>１：避難手段として自家用車（運転できない人は市内指定避難場所まで移動しバスで避難、入所者入院者などは東名</w:t>
            </w:r>
            <w:r>
              <w:rPr>
                <w:rFonts w:hint="eastAsia"/>
                <w:spacing w:val="20"/>
              </w:rPr>
              <w:t>PA</w:t>
            </w:r>
            <w:r>
              <w:rPr>
                <w:rFonts w:hint="eastAsia"/>
                <w:spacing w:val="20"/>
              </w:rPr>
              <w:t>等まで救急車等で避難し</w:t>
            </w:r>
            <w:r>
              <w:rPr>
                <w:rFonts w:hint="eastAsia"/>
                <w:spacing w:val="20"/>
              </w:rPr>
              <w:t>UPZ</w:t>
            </w:r>
            <w:r>
              <w:rPr>
                <w:rFonts w:hint="eastAsia"/>
                <w:spacing w:val="20"/>
              </w:rPr>
              <w:t>外の施設に避難等）示されている。</w:t>
            </w:r>
          </w:p>
          <w:p w14:paraId="546AA2FD" w14:textId="4F20EE6A" w:rsidR="00E25676" w:rsidRDefault="00E25676" w:rsidP="00E25676">
            <w:pPr>
              <w:spacing w:line="276" w:lineRule="auto"/>
              <w:jc w:val="left"/>
              <w:rPr>
                <w:spacing w:val="20"/>
              </w:rPr>
            </w:pPr>
            <w:r>
              <w:rPr>
                <w:rFonts w:hint="eastAsia"/>
                <w:spacing w:val="20"/>
              </w:rPr>
              <w:t xml:space="preserve">　浜岡原発が事故を起こしているということは大地震大パニックが起こっているという事だ。東名も新東名も通行止</w:t>
            </w:r>
            <w:r w:rsidR="003479B9">
              <w:rPr>
                <w:rFonts w:hint="eastAsia"/>
                <w:spacing w:val="20"/>
              </w:rPr>
              <w:t>に</w:t>
            </w:r>
            <w:r>
              <w:rPr>
                <w:rFonts w:hint="eastAsia"/>
                <w:spacing w:val="20"/>
              </w:rPr>
              <w:t>決まっているが、どうやって移動するのか。バスのチャーターの見込みはあるのか。避難退避時検査場所から圏外まで移動できる手段は保てるのか。</w:t>
            </w:r>
          </w:p>
          <w:p w14:paraId="5B76657C" w14:textId="125BC3A0" w:rsidR="00E25676" w:rsidRDefault="00E25676" w:rsidP="00E25676">
            <w:pPr>
              <w:spacing w:line="276" w:lineRule="auto"/>
              <w:jc w:val="left"/>
              <w:rPr>
                <w:spacing w:val="20"/>
              </w:rPr>
            </w:pPr>
            <w:r>
              <w:rPr>
                <w:rFonts w:hint="eastAsia"/>
                <w:spacing w:val="20"/>
              </w:rPr>
              <w:t>２：</w:t>
            </w:r>
            <w:r w:rsidR="003479B9">
              <w:rPr>
                <w:rFonts w:hint="eastAsia"/>
                <w:spacing w:val="20"/>
              </w:rPr>
              <w:t>シミュレーション</w:t>
            </w:r>
            <w:r>
              <w:rPr>
                <w:rFonts w:hint="eastAsia"/>
                <w:spacing w:val="20"/>
              </w:rPr>
              <w:t>では</w:t>
            </w:r>
            <w:r w:rsidR="007043FD">
              <w:rPr>
                <w:rFonts w:hint="eastAsia"/>
                <w:spacing w:val="20"/>
              </w:rPr>
              <w:t>事故後</w:t>
            </w:r>
            <w:r w:rsidR="007043FD">
              <w:rPr>
                <w:rFonts w:hint="eastAsia"/>
                <w:spacing w:val="20"/>
              </w:rPr>
              <w:t>30</w:t>
            </w:r>
            <w:r w:rsidR="007043FD">
              <w:rPr>
                <w:rFonts w:hint="eastAsia"/>
                <w:spacing w:val="20"/>
              </w:rPr>
              <w:t>分強で放射能が藤枝に降りかかる。御前崎、牧之原等（</w:t>
            </w:r>
            <w:r w:rsidR="007043FD">
              <w:rPr>
                <w:rFonts w:hint="eastAsia"/>
                <w:spacing w:val="20"/>
              </w:rPr>
              <w:t>PAZ</w:t>
            </w:r>
            <w:r w:rsidR="007043FD">
              <w:rPr>
                <w:rFonts w:hint="eastAsia"/>
                <w:spacing w:val="20"/>
              </w:rPr>
              <w:t>）圏内の住民の避難が終了するまで、本市を含めた</w:t>
            </w:r>
            <w:r w:rsidR="007043FD">
              <w:rPr>
                <w:rFonts w:hint="eastAsia"/>
                <w:spacing w:val="20"/>
              </w:rPr>
              <w:t>UPZ</w:t>
            </w:r>
            <w:r w:rsidR="007043FD">
              <w:rPr>
                <w:rFonts w:hint="eastAsia"/>
                <w:spacing w:val="20"/>
              </w:rPr>
              <w:t>圏内住民は屋内退避を強いられるが、大パニックの際にそれが可能であるのか。</w:t>
            </w:r>
          </w:p>
          <w:p w14:paraId="6969E917" w14:textId="1AF4CDFA" w:rsidR="007043FD" w:rsidRDefault="007043FD" w:rsidP="00E25676">
            <w:pPr>
              <w:spacing w:line="276" w:lineRule="auto"/>
              <w:jc w:val="left"/>
              <w:rPr>
                <w:spacing w:val="20"/>
              </w:rPr>
            </w:pPr>
            <w:r>
              <w:rPr>
                <w:rFonts w:hint="eastAsia"/>
                <w:spacing w:val="20"/>
              </w:rPr>
              <w:t>３：本年度からこの計画に基づき各地区で避難訓練をするとしているが、全市で避難を強いられる災害時に各地区での訓練が有効か。</w:t>
            </w:r>
          </w:p>
          <w:p w14:paraId="3C8EA758" w14:textId="4D8B4E94" w:rsidR="007043FD" w:rsidRDefault="007043FD" w:rsidP="00E25676">
            <w:pPr>
              <w:spacing w:line="276" w:lineRule="auto"/>
              <w:jc w:val="left"/>
              <w:rPr>
                <w:spacing w:val="20"/>
              </w:rPr>
            </w:pPr>
            <w:r>
              <w:rPr>
                <w:rFonts w:hint="eastAsia"/>
                <w:spacing w:val="20"/>
              </w:rPr>
              <w:t>４：この計画は</w:t>
            </w:r>
            <w:r w:rsidR="005C2A7B">
              <w:rPr>
                <w:rFonts w:hint="eastAsia"/>
                <w:spacing w:val="20"/>
              </w:rPr>
              <w:t>再稼働を進めたい</w:t>
            </w:r>
            <w:r>
              <w:rPr>
                <w:rFonts w:hint="eastAsia"/>
                <w:spacing w:val="20"/>
              </w:rPr>
              <w:t>国が自治体に半ば</w:t>
            </w:r>
            <w:r w:rsidR="005C2A7B">
              <w:rPr>
                <w:rFonts w:hint="eastAsia"/>
                <w:spacing w:val="20"/>
              </w:rPr>
              <w:t>策定を</w:t>
            </w:r>
            <w:r>
              <w:rPr>
                <w:rFonts w:hint="eastAsia"/>
                <w:spacing w:val="20"/>
              </w:rPr>
              <w:t>強制し</w:t>
            </w:r>
            <w:r w:rsidR="003479B9">
              <w:rPr>
                <w:rFonts w:hint="eastAsia"/>
                <w:spacing w:val="20"/>
              </w:rPr>
              <w:t>たものである</w:t>
            </w:r>
            <w:r>
              <w:rPr>
                <w:rFonts w:hint="eastAsia"/>
                <w:spacing w:val="20"/>
              </w:rPr>
              <w:t>。市長の立場は「国、中電が定める安全対策があらゆる角度から万全であると合理的に</w:t>
            </w:r>
            <w:r w:rsidR="005C2A7B">
              <w:rPr>
                <w:rFonts w:hint="eastAsia"/>
                <w:spacing w:val="20"/>
              </w:rPr>
              <w:t>検証される」事が再稼働の条件の一つとしているが、本計画はこの条件を到底満たしていないのではないか。</w:t>
            </w:r>
          </w:p>
          <w:p w14:paraId="2D3BF937" w14:textId="5123FDDA" w:rsidR="00B2418B" w:rsidRPr="00EB6E4F" w:rsidRDefault="00B2418B" w:rsidP="005C2A7B">
            <w:pPr>
              <w:spacing w:line="276" w:lineRule="auto"/>
              <w:jc w:val="left"/>
              <w:rPr>
                <w:spacing w:val="20"/>
              </w:rPr>
            </w:pPr>
          </w:p>
        </w:tc>
      </w:tr>
    </w:tbl>
    <w:p w14:paraId="2AF64AB0" w14:textId="483116D9" w:rsidR="006A1129" w:rsidRDefault="006A1129" w:rsidP="006A1129">
      <w:pPr>
        <w:jc w:val="right"/>
      </w:pPr>
    </w:p>
    <w:p w14:paraId="473C8AA5" w14:textId="77777777" w:rsidR="006238C0" w:rsidRPr="006238C0" w:rsidRDefault="006238C0" w:rsidP="00D071E9">
      <w:pPr>
        <w:jc w:val="left"/>
      </w:pPr>
    </w:p>
    <w:sectPr w:rsidR="006238C0" w:rsidRPr="006238C0"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AC39" w14:textId="77777777" w:rsidR="003B3EFB" w:rsidRDefault="003B3EFB" w:rsidP="00384EDA">
      <w:r>
        <w:separator/>
      </w:r>
    </w:p>
  </w:endnote>
  <w:endnote w:type="continuationSeparator" w:id="0">
    <w:p w14:paraId="49BB9541" w14:textId="77777777" w:rsidR="003B3EFB" w:rsidRDefault="003B3EFB"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993F" w14:textId="77777777" w:rsidR="003B3EFB" w:rsidRDefault="003B3EFB" w:rsidP="00384EDA">
      <w:r>
        <w:separator/>
      </w:r>
    </w:p>
  </w:footnote>
  <w:footnote w:type="continuationSeparator" w:id="0">
    <w:p w14:paraId="427DDFDE" w14:textId="77777777" w:rsidR="003B3EFB" w:rsidRDefault="003B3EFB"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654784"/>
    <w:multiLevelType w:val="hybridMultilevel"/>
    <w:tmpl w:val="D6285D68"/>
    <w:lvl w:ilvl="0" w:tplc="873A5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5679141">
    <w:abstractNumId w:val="6"/>
  </w:num>
  <w:num w:numId="2" w16cid:durableId="992835453">
    <w:abstractNumId w:val="8"/>
  </w:num>
  <w:num w:numId="3" w16cid:durableId="1197233473">
    <w:abstractNumId w:val="2"/>
  </w:num>
  <w:num w:numId="4" w16cid:durableId="661082166">
    <w:abstractNumId w:val="5"/>
  </w:num>
  <w:num w:numId="5" w16cid:durableId="2094692661">
    <w:abstractNumId w:val="3"/>
  </w:num>
  <w:num w:numId="6" w16cid:durableId="236285451">
    <w:abstractNumId w:val="0"/>
  </w:num>
  <w:num w:numId="7" w16cid:durableId="848065039">
    <w:abstractNumId w:val="1"/>
  </w:num>
  <w:num w:numId="8" w16cid:durableId="360211135">
    <w:abstractNumId w:val="7"/>
  </w:num>
  <w:num w:numId="9" w16cid:durableId="148616642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336CF"/>
    <w:rsid w:val="001422C7"/>
    <w:rsid w:val="00142A39"/>
    <w:rsid w:val="0015260A"/>
    <w:rsid w:val="0016353D"/>
    <w:rsid w:val="00173D94"/>
    <w:rsid w:val="001767D5"/>
    <w:rsid w:val="0018252D"/>
    <w:rsid w:val="00185105"/>
    <w:rsid w:val="001919FF"/>
    <w:rsid w:val="001A1C82"/>
    <w:rsid w:val="001A5A87"/>
    <w:rsid w:val="001A5C78"/>
    <w:rsid w:val="001A6F84"/>
    <w:rsid w:val="001B269A"/>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1730"/>
    <w:rsid w:val="0024699A"/>
    <w:rsid w:val="00253805"/>
    <w:rsid w:val="002540E0"/>
    <w:rsid w:val="00255828"/>
    <w:rsid w:val="002608F1"/>
    <w:rsid w:val="00267110"/>
    <w:rsid w:val="00267FC1"/>
    <w:rsid w:val="002728CB"/>
    <w:rsid w:val="00290355"/>
    <w:rsid w:val="00295B36"/>
    <w:rsid w:val="00296374"/>
    <w:rsid w:val="00297EA4"/>
    <w:rsid w:val="002A2D35"/>
    <w:rsid w:val="002B33CC"/>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479B9"/>
    <w:rsid w:val="0035641F"/>
    <w:rsid w:val="003621DF"/>
    <w:rsid w:val="0036787F"/>
    <w:rsid w:val="00375180"/>
    <w:rsid w:val="00382188"/>
    <w:rsid w:val="00384EDA"/>
    <w:rsid w:val="00384F39"/>
    <w:rsid w:val="0039580B"/>
    <w:rsid w:val="003A0F1B"/>
    <w:rsid w:val="003A319C"/>
    <w:rsid w:val="003A6E88"/>
    <w:rsid w:val="003B3EFB"/>
    <w:rsid w:val="003B557F"/>
    <w:rsid w:val="003C7327"/>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2B8C"/>
    <w:rsid w:val="0047336A"/>
    <w:rsid w:val="00474241"/>
    <w:rsid w:val="00477A77"/>
    <w:rsid w:val="004865F9"/>
    <w:rsid w:val="004945AD"/>
    <w:rsid w:val="00494E8F"/>
    <w:rsid w:val="004A0D2A"/>
    <w:rsid w:val="004A1C5D"/>
    <w:rsid w:val="004B04EC"/>
    <w:rsid w:val="004B6D41"/>
    <w:rsid w:val="004C491D"/>
    <w:rsid w:val="004D01EB"/>
    <w:rsid w:val="004D14D5"/>
    <w:rsid w:val="004D78C7"/>
    <w:rsid w:val="004E221E"/>
    <w:rsid w:val="004E3AF8"/>
    <w:rsid w:val="004E3CFA"/>
    <w:rsid w:val="004E4A13"/>
    <w:rsid w:val="004F4065"/>
    <w:rsid w:val="004F4743"/>
    <w:rsid w:val="004F6D28"/>
    <w:rsid w:val="004F75E0"/>
    <w:rsid w:val="00510AFE"/>
    <w:rsid w:val="00516B59"/>
    <w:rsid w:val="00517F95"/>
    <w:rsid w:val="005208AD"/>
    <w:rsid w:val="005309DA"/>
    <w:rsid w:val="00531230"/>
    <w:rsid w:val="00531EE2"/>
    <w:rsid w:val="00543ADE"/>
    <w:rsid w:val="00554D40"/>
    <w:rsid w:val="00556F20"/>
    <w:rsid w:val="005605B2"/>
    <w:rsid w:val="00560B68"/>
    <w:rsid w:val="00563853"/>
    <w:rsid w:val="00566C8C"/>
    <w:rsid w:val="00576E77"/>
    <w:rsid w:val="005812F1"/>
    <w:rsid w:val="00581BCB"/>
    <w:rsid w:val="0058527D"/>
    <w:rsid w:val="0059040A"/>
    <w:rsid w:val="005A74AC"/>
    <w:rsid w:val="005B216C"/>
    <w:rsid w:val="005C2A7B"/>
    <w:rsid w:val="005C6341"/>
    <w:rsid w:val="005D61B4"/>
    <w:rsid w:val="005E6647"/>
    <w:rsid w:val="005F158D"/>
    <w:rsid w:val="005F1FA7"/>
    <w:rsid w:val="005F5C99"/>
    <w:rsid w:val="005F7580"/>
    <w:rsid w:val="006052C2"/>
    <w:rsid w:val="00607AA8"/>
    <w:rsid w:val="00614306"/>
    <w:rsid w:val="00614CCC"/>
    <w:rsid w:val="006150D3"/>
    <w:rsid w:val="006238C0"/>
    <w:rsid w:val="00626DEA"/>
    <w:rsid w:val="006366FE"/>
    <w:rsid w:val="006401FC"/>
    <w:rsid w:val="0064720E"/>
    <w:rsid w:val="00655F9C"/>
    <w:rsid w:val="00656353"/>
    <w:rsid w:val="006608DE"/>
    <w:rsid w:val="006716B5"/>
    <w:rsid w:val="00673674"/>
    <w:rsid w:val="00680B78"/>
    <w:rsid w:val="00686F6F"/>
    <w:rsid w:val="006A1129"/>
    <w:rsid w:val="006A3157"/>
    <w:rsid w:val="006A3875"/>
    <w:rsid w:val="006B3600"/>
    <w:rsid w:val="006C06AF"/>
    <w:rsid w:val="006D1680"/>
    <w:rsid w:val="006D252A"/>
    <w:rsid w:val="006D5089"/>
    <w:rsid w:val="006F1C32"/>
    <w:rsid w:val="007043FD"/>
    <w:rsid w:val="00705106"/>
    <w:rsid w:val="0070580D"/>
    <w:rsid w:val="00705A05"/>
    <w:rsid w:val="00720F52"/>
    <w:rsid w:val="007276A6"/>
    <w:rsid w:val="0073079E"/>
    <w:rsid w:val="00731EB3"/>
    <w:rsid w:val="00732DDF"/>
    <w:rsid w:val="00734EA1"/>
    <w:rsid w:val="00737DF5"/>
    <w:rsid w:val="0074213A"/>
    <w:rsid w:val="00746247"/>
    <w:rsid w:val="007577E3"/>
    <w:rsid w:val="007579C6"/>
    <w:rsid w:val="0076610F"/>
    <w:rsid w:val="0076613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421"/>
    <w:rsid w:val="00803E79"/>
    <w:rsid w:val="00807A87"/>
    <w:rsid w:val="00816D95"/>
    <w:rsid w:val="00834DBE"/>
    <w:rsid w:val="008453DB"/>
    <w:rsid w:val="00847924"/>
    <w:rsid w:val="00854B95"/>
    <w:rsid w:val="0085768F"/>
    <w:rsid w:val="00866379"/>
    <w:rsid w:val="00866450"/>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EF3"/>
    <w:rsid w:val="00931FB8"/>
    <w:rsid w:val="009343F0"/>
    <w:rsid w:val="00937EAC"/>
    <w:rsid w:val="00941276"/>
    <w:rsid w:val="00942BB6"/>
    <w:rsid w:val="0096169F"/>
    <w:rsid w:val="00962867"/>
    <w:rsid w:val="009657D9"/>
    <w:rsid w:val="00970894"/>
    <w:rsid w:val="0098039E"/>
    <w:rsid w:val="00980BD8"/>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2418B"/>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A7B2C"/>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4138"/>
    <w:rsid w:val="00C67AEA"/>
    <w:rsid w:val="00C71405"/>
    <w:rsid w:val="00C71CAE"/>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CF7239"/>
    <w:rsid w:val="00D005C2"/>
    <w:rsid w:val="00D014EB"/>
    <w:rsid w:val="00D034F3"/>
    <w:rsid w:val="00D051E8"/>
    <w:rsid w:val="00D053B3"/>
    <w:rsid w:val="00D071E9"/>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25676"/>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74FC5"/>
    <w:rsid w:val="00E825B0"/>
    <w:rsid w:val="00E82EB1"/>
    <w:rsid w:val="00E87F8A"/>
    <w:rsid w:val="00E94822"/>
    <w:rsid w:val="00E96E63"/>
    <w:rsid w:val="00E97F51"/>
    <w:rsid w:val="00EB03E5"/>
    <w:rsid w:val="00EB0B31"/>
    <w:rsid w:val="00EB6E4F"/>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34AE"/>
    <w:rsid w:val="00F44591"/>
    <w:rsid w:val="00F50308"/>
    <w:rsid w:val="00F53CBD"/>
    <w:rsid w:val="00F6152C"/>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5C93-D04D-470E-8818-040B847E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議会図書室</dc:creator>
  <cp:lastModifiedBy>石井 通春</cp:lastModifiedBy>
  <cp:revision>2</cp:revision>
  <dcterms:created xsi:type="dcterms:W3CDTF">2022-06-01T07:44:00Z</dcterms:created>
  <dcterms:modified xsi:type="dcterms:W3CDTF">2022-06-01T07:44:00Z</dcterms:modified>
</cp:coreProperties>
</file>