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E7A3" w14:textId="77777777" w:rsidR="009D5C46" w:rsidRDefault="00D6290B" w:rsidP="00760AF9">
      <w:r>
        <w:rPr>
          <w:rFonts w:hint="eastAsia"/>
          <w:noProof/>
        </w:rPr>
        <mc:AlternateContent>
          <mc:Choice Requires="wps">
            <w:drawing>
              <wp:anchor distT="0" distB="0" distL="114300" distR="114300" simplePos="0" relativeHeight="251656192" behindDoc="0" locked="0" layoutInCell="1" allowOverlap="1" wp14:anchorId="7E8D9268" wp14:editId="1836A6CE">
                <wp:simplePos x="0" y="0"/>
                <wp:positionH relativeFrom="column">
                  <wp:posOffset>0</wp:posOffset>
                </wp:positionH>
                <wp:positionV relativeFrom="paragraph">
                  <wp:posOffset>152400</wp:posOffset>
                </wp:positionV>
                <wp:extent cx="2905760" cy="1985645"/>
                <wp:effectExtent l="5715" t="5715" r="12700" b="889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1985645"/>
                        </a:xfrm>
                        <a:prstGeom prst="rect">
                          <a:avLst/>
                        </a:prstGeom>
                        <a:solidFill>
                          <a:srgbClr val="FFFFFF"/>
                        </a:solidFill>
                        <a:ln w="9525">
                          <a:solidFill>
                            <a:srgbClr val="000000"/>
                          </a:solidFill>
                          <a:miter lim="800000"/>
                          <a:headEnd/>
                          <a:tailEnd/>
                        </a:ln>
                      </wps:spPr>
                      <wps:txbx>
                        <w:txbxContent>
                          <w:p w14:paraId="7D0D927E" w14:textId="77777777" w:rsidR="00952711" w:rsidRDefault="00952711" w:rsidP="009D5C46">
                            <w:pPr>
                              <w:pStyle w:val="a5"/>
                            </w:pPr>
                          </w:p>
                          <w:p w14:paraId="0CB9DB45" w14:textId="77777777" w:rsidR="00952711" w:rsidRDefault="00952711" w:rsidP="003D247D">
                            <w:pPr>
                              <w:pStyle w:val="a5"/>
                              <w:rPr>
                                <w:lang w:eastAsia="zh-TW"/>
                              </w:rPr>
                            </w:pPr>
                            <w:r>
                              <w:rPr>
                                <w:rFonts w:hint="eastAsia"/>
                              </w:rPr>
                              <w:t>日本共産党</w:t>
                            </w:r>
                          </w:p>
                          <w:p w14:paraId="511DA455" w14:textId="77777777" w:rsidR="00952711" w:rsidRDefault="00952711" w:rsidP="003D247D">
                            <w:pPr>
                              <w:pStyle w:val="a5"/>
                            </w:pPr>
                          </w:p>
                          <w:p w14:paraId="7936288B" w14:textId="77777777" w:rsidR="00952711" w:rsidRDefault="00952711" w:rsidP="003D247D">
                            <w:pPr>
                              <w:pStyle w:val="a5"/>
                              <w:rPr>
                                <w:lang w:eastAsia="zh-TW"/>
                              </w:rPr>
                            </w:pPr>
                            <w:r>
                              <w:rPr>
                                <w:rFonts w:hint="eastAsia"/>
                              </w:rPr>
                              <w:t xml:space="preserve">　石井通春</w:t>
                            </w:r>
                            <w:r>
                              <w:rPr>
                                <w:rFonts w:hint="eastAsia"/>
                                <w:lang w:eastAsia="zh-TW"/>
                              </w:rPr>
                              <w:t>議員</w:t>
                            </w:r>
                          </w:p>
                          <w:p w14:paraId="2DBE4A44" w14:textId="77777777" w:rsidR="00952711" w:rsidRDefault="00952711" w:rsidP="003D247D"/>
                          <w:p w14:paraId="7833F096" w14:textId="77777777" w:rsidR="00952711" w:rsidRPr="009270F8" w:rsidRDefault="00952711" w:rsidP="00760AF9">
                            <w:pPr>
                              <w:pStyle w:val="a5"/>
                            </w:pPr>
                            <w:r w:rsidRPr="009270F8">
                              <w:rPr>
                                <w:rFonts w:hint="eastAsia"/>
                              </w:rPr>
                              <w:t>（</w:t>
                            </w:r>
                            <w:r>
                              <w:rPr>
                                <w:rFonts w:hint="eastAsia"/>
                              </w:rPr>
                              <w:t>７</w:t>
                            </w:r>
                            <w:r w:rsidRPr="009270F8">
                              <w:rPr>
                                <w:rFonts w:hint="eastAsia"/>
                              </w:rPr>
                              <w:t>行）</w:t>
                            </w:r>
                          </w:p>
                          <w:p w14:paraId="7BA19B2E" w14:textId="77777777" w:rsidR="00952711" w:rsidRDefault="00952711" w:rsidP="009D5C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0;margin-top:12pt;width:228.8pt;height:1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">
                <v:textbox inset="5.85pt,.7pt,5.85pt,.7pt">
                  <w:txbxContent>
                    <w:p w:rsidR="00952711" w:rsidRDefault="00952711" w:rsidP="009D5C46">
                      <w:pPr>
                        <w:pStyle w:val="a5"/>
                        <w:rPr>
                          <w:rFonts w:hint="eastAsia"/>
                        </w:rPr>
                      </w:pPr>
                    </w:p>
                    <w:p w:rsidR="00952711" w:rsidRDefault="00952711" w:rsidP="003D247D">
                      <w:pPr>
                        <w:pStyle w:val="a5"/>
                        <w:rPr>
                          <w:rFonts w:hint="eastAsia"/>
                          <w:lang w:eastAsia="zh-TW"/>
                        </w:rPr>
                      </w:pPr>
                      <w:r>
                        <w:rPr>
                          <w:rFonts w:hint="eastAsia"/>
                        </w:rPr>
                        <w:t>日本共産党</w:t>
                      </w:r>
                    </w:p>
                    <w:p w:rsidR="00952711" w:rsidRDefault="00952711" w:rsidP="003D247D">
                      <w:pPr>
                        <w:pStyle w:val="a5"/>
                        <w:rPr>
                          <w:rFonts w:hint="eastAsia"/>
                        </w:rPr>
                      </w:pPr>
                    </w:p>
                    <w:p w:rsidR="00952711" w:rsidRDefault="00952711" w:rsidP="003D247D">
                      <w:pPr>
                        <w:pStyle w:val="a5"/>
                        <w:rPr>
                          <w:rFonts w:hint="eastAsia"/>
                          <w:lang w:eastAsia="zh-TW"/>
                        </w:rPr>
                      </w:pPr>
                      <w:r>
                        <w:rPr>
                          <w:rFonts w:hint="eastAsia"/>
                        </w:rPr>
                        <w:t xml:space="preserve">　石井通春</w:t>
                      </w:r>
                      <w:r>
                        <w:rPr>
                          <w:rFonts w:hint="eastAsia"/>
                          <w:lang w:eastAsia="zh-TW"/>
                        </w:rPr>
                        <w:t>議員</w:t>
                      </w:r>
                    </w:p>
                    <w:p w:rsidR="00952711" w:rsidRDefault="00952711" w:rsidP="003D247D">
                      <w:pPr>
                        <w:rPr>
                          <w:rFonts w:hint="eastAsia"/>
                        </w:rPr>
                      </w:pPr>
                    </w:p>
                    <w:p w:rsidR="00952711" w:rsidRPr="009270F8" w:rsidRDefault="00952711" w:rsidP="00760AF9">
                      <w:pPr>
                        <w:pStyle w:val="a5"/>
                        <w:rPr>
                          <w:rFonts w:hint="eastAsia"/>
                        </w:rPr>
                      </w:pPr>
                      <w:r w:rsidRPr="009270F8">
                        <w:rPr>
                          <w:rFonts w:hint="eastAsia"/>
                        </w:rPr>
                        <w:t>（</w:t>
                      </w:r>
                      <w:r>
                        <w:rPr>
                          <w:rFonts w:hint="eastAsia"/>
                        </w:rPr>
                        <w:t>７</w:t>
                      </w:r>
                      <w:r w:rsidRPr="009270F8">
                        <w:rPr>
                          <w:rFonts w:hint="eastAsia"/>
                        </w:rPr>
                        <w:t>行）</w:t>
                      </w:r>
                    </w:p>
                    <w:p w:rsidR="00952711" w:rsidRDefault="00952711" w:rsidP="009D5C46"/>
                  </w:txbxContent>
                </v:textbox>
              </v:rect>
            </w:pict>
          </mc:Fallback>
        </mc:AlternateContent>
      </w:r>
    </w:p>
    <w:p w14:paraId="6C141D72" w14:textId="77777777" w:rsidR="009D5C46" w:rsidRDefault="009D5C46" w:rsidP="00760AF9"/>
    <w:p w14:paraId="5ABA9852" w14:textId="77777777" w:rsidR="009D5C46" w:rsidRDefault="009D5C46" w:rsidP="00760AF9"/>
    <w:p w14:paraId="43727002" w14:textId="77777777" w:rsidR="00653809" w:rsidRPr="00760AF9" w:rsidRDefault="00653809" w:rsidP="009D5C46">
      <w:pPr>
        <w:rPr>
          <w:rStyle w:val="a8"/>
        </w:rPr>
      </w:pPr>
    </w:p>
    <w:p w14:paraId="183FDDFC" w14:textId="77777777" w:rsidR="00653809" w:rsidRPr="00760AF9" w:rsidRDefault="00653809" w:rsidP="009D5C46">
      <w:pPr>
        <w:rPr>
          <w:rStyle w:val="a8"/>
        </w:rPr>
      </w:pPr>
    </w:p>
    <w:p w14:paraId="6533DD8B" w14:textId="77777777" w:rsidR="00653809" w:rsidRPr="00760AF9" w:rsidRDefault="00653809" w:rsidP="009D5C46">
      <w:pPr>
        <w:rPr>
          <w:rStyle w:val="a8"/>
        </w:rPr>
      </w:pPr>
    </w:p>
    <w:p w14:paraId="11C704E6" w14:textId="77777777" w:rsidR="00653809" w:rsidRPr="00760AF9" w:rsidRDefault="00653809" w:rsidP="009D5C46">
      <w:pPr>
        <w:rPr>
          <w:rStyle w:val="a8"/>
        </w:rPr>
      </w:pPr>
    </w:p>
    <w:p w14:paraId="16598B74" w14:textId="77777777" w:rsidR="008A2B04" w:rsidRDefault="003F6416" w:rsidP="003F6416">
      <w:pPr>
        <w:rPr>
          <w:rStyle w:val="aa"/>
          <w:b/>
          <w:color w:val="FF0000"/>
        </w:rPr>
      </w:pPr>
      <w:r>
        <w:rPr>
          <w:rStyle w:val="aa"/>
          <w:rFonts w:hint="eastAsia"/>
          <w:b/>
          <w:color w:val="FF0000"/>
        </w:rPr>
        <w:t>標題１：来年度の市のコロナ対策</w:t>
      </w:r>
    </w:p>
    <w:p w14:paraId="1B13B882" w14:textId="49178354" w:rsidR="003F6416" w:rsidRPr="003F6416" w:rsidRDefault="003F6416" w:rsidP="003F6416">
      <w:pPr>
        <w:rPr>
          <w:rStyle w:val="aa"/>
          <w:b/>
          <w:color w:val="FF0000"/>
        </w:rPr>
      </w:pPr>
      <w:r w:rsidRPr="003F6416">
        <w:rPr>
          <w:rStyle w:val="aa"/>
          <w:rFonts w:hint="eastAsia"/>
          <w:b/>
          <w:color w:val="FF0000"/>
        </w:rPr>
        <w:t>～住民ニーズ（補償、検査等）に応える対応を～</w:t>
      </w:r>
    </w:p>
    <w:p w14:paraId="5E9A1B9B" w14:textId="0E50C0ED" w:rsidR="003F6416" w:rsidRDefault="003F6416" w:rsidP="003F6416">
      <w:pPr>
        <w:rPr>
          <w:rStyle w:val="aa"/>
          <w:b/>
        </w:rPr>
      </w:pPr>
      <w:r>
        <w:rPr>
          <w:rStyle w:val="aa"/>
          <w:rFonts w:hint="eastAsia"/>
          <w:b/>
        </w:rPr>
        <w:t>（問）</w:t>
      </w:r>
      <w:r w:rsidRPr="003F6416">
        <w:rPr>
          <w:rStyle w:val="aa"/>
          <w:rFonts w:hint="eastAsia"/>
          <w:b/>
        </w:rPr>
        <w:t>3</w:t>
      </w:r>
      <w:r w:rsidRPr="003F6416">
        <w:rPr>
          <w:rStyle w:val="aa"/>
          <w:rFonts w:hint="eastAsia"/>
          <w:b/>
        </w:rPr>
        <w:t>年に及ぶ感染で、多くの</w:t>
      </w:r>
      <w:r>
        <w:rPr>
          <w:rStyle w:val="aa"/>
          <w:rFonts w:hint="eastAsia"/>
          <w:b/>
        </w:rPr>
        <w:t>住民が疲弊している。来年度予算案はコロナ禍でも増収見込みであり、</w:t>
      </w:r>
      <w:r w:rsidR="008A2B04">
        <w:rPr>
          <w:rStyle w:val="aa"/>
          <w:rFonts w:hint="eastAsia"/>
          <w:b/>
        </w:rPr>
        <w:t>基金</w:t>
      </w:r>
      <w:r>
        <w:rPr>
          <w:rStyle w:val="aa"/>
          <w:rFonts w:hint="eastAsia"/>
          <w:b/>
        </w:rPr>
        <w:t>も積増し。感染が拡大する一方で、補償が脆弱になっている。いまこそ、こうした財源を用いて市民への給付や税</w:t>
      </w:r>
      <w:r>
        <w:rPr>
          <w:rStyle w:val="aa"/>
          <w:rFonts w:hint="eastAsia"/>
          <w:b/>
        </w:rPr>
        <w:t>の減免等に充てるべきではないか。</w:t>
      </w:r>
    </w:p>
    <w:p w14:paraId="5921F4FB" w14:textId="77777777" w:rsidR="003F6416" w:rsidRDefault="003F6416" w:rsidP="003F6416">
      <w:pPr>
        <w:rPr>
          <w:rStyle w:val="aa"/>
          <w:b/>
        </w:rPr>
      </w:pPr>
      <w:r>
        <w:rPr>
          <w:rStyle w:val="aa"/>
          <w:rFonts w:hint="eastAsia"/>
          <w:b/>
        </w:rPr>
        <w:t>（答）今後も国の交付金などを有効に活用し、補正予算や予備費など、真に必要な人に対し取り組んでいく。</w:t>
      </w:r>
    </w:p>
    <w:p w14:paraId="06C01BB3" w14:textId="07F6660C" w:rsidR="002D30B1" w:rsidRDefault="003F6416" w:rsidP="003F6416">
      <w:pPr>
        <w:rPr>
          <w:rStyle w:val="aa"/>
          <w:b/>
        </w:rPr>
      </w:pPr>
      <w:r>
        <w:rPr>
          <w:rStyle w:val="aa"/>
          <w:rFonts w:hint="eastAsia"/>
          <w:b/>
        </w:rPr>
        <w:t>（問）ワクチン頼みでは新たな陽性者の発生を防げない。毎日報じられる数十名の陽性者の大半は、</w:t>
      </w:r>
      <w:r w:rsidR="002D30B1">
        <w:rPr>
          <w:rStyle w:val="aa"/>
          <w:rFonts w:hint="eastAsia"/>
          <w:b/>
        </w:rPr>
        <w:t>感染しても症状が出ない</w:t>
      </w:r>
      <w:r>
        <w:rPr>
          <w:rStyle w:val="aa"/>
          <w:rFonts w:hint="eastAsia"/>
          <w:b/>
        </w:rPr>
        <w:t>若い人や子ども</w:t>
      </w:r>
      <w:r w:rsidR="008A2B04">
        <w:rPr>
          <w:rStyle w:val="aa"/>
          <w:rFonts w:hint="eastAsia"/>
          <w:b/>
        </w:rPr>
        <w:t>から感染する</w:t>
      </w:r>
      <w:r>
        <w:rPr>
          <w:rStyle w:val="aa"/>
          <w:rFonts w:hint="eastAsia"/>
          <w:b/>
        </w:rPr>
        <w:t>家庭内感染</w:t>
      </w:r>
      <w:r w:rsidR="002D30B1">
        <w:rPr>
          <w:rStyle w:val="aa"/>
          <w:rFonts w:hint="eastAsia"/>
          <w:b/>
        </w:rPr>
        <w:t>だ。そうした人を対象にした陽性者を見つけ出す検査が必要ではないか。</w:t>
      </w:r>
    </w:p>
    <w:p w14:paraId="12F365B1" w14:textId="2EFF71EF" w:rsidR="002D30B1" w:rsidRDefault="002D30B1" w:rsidP="003F6416">
      <w:pPr>
        <w:rPr>
          <w:rStyle w:val="aa"/>
          <w:b/>
        </w:rPr>
      </w:pPr>
      <w:r>
        <w:rPr>
          <w:rStyle w:val="aa"/>
          <w:rFonts w:hint="eastAsia"/>
          <w:b/>
        </w:rPr>
        <w:t>（答）無症状者への検査は必要。</w:t>
      </w:r>
      <w:r w:rsidR="00B77572">
        <w:rPr>
          <w:rStyle w:val="aa"/>
          <w:rFonts w:hint="eastAsia"/>
          <w:b/>
        </w:rPr>
        <w:t>今後も</w:t>
      </w:r>
      <w:r>
        <w:rPr>
          <w:rStyle w:val="aa"/>
          <w:rFonts w:hint="eastAsia"/>
          <w:b/>
        </w:rPr>
        <w:t>国県の動向を見ながら対応を検討</w:t>
      </w:r>
      <w:r>
        <w:rPr>
          <w:rStyle w:val="aa"/>
          <w:rFonts w:hint="eastAsia"/>
          <w:b/>
        </w:rPr>
        <w:t>していく。</w:t>
      </w:r>
    </w:p>
    <w:p w14:paraId="1E90EB9A" w14:textId="196F8051" w:rsidR="002D30B1" w:rsidRDefault="002D30B1" w:rsidP="003F6416">
      <w:pPr>
        <w:rPr>
          <w:rStyle w:val="aa"/>
          <w:b/>
        </w:rPr>
      </w:pPr>
      <w:r>
        <w:rPr>
          <w:rStyle w:val="aa"/>
          <w:rFonts w:hint="eastAsia"/>
          <w:b/>
        </w:rPr>
        <w:t>（問）複雑な事情を抱える生活困窮者に対応する窓口「自立生活サポートセンター」が</w:t>
      </w:r>
      <w:r w:rsidR="00B77572">
        <w:rPr>
          <w:rStyle w:val="aa"/>
          <w:rFonts w:hint="eastAsia"/>
          <w:b/>
        </w:rPr>
        <w:t>来年度から</w:t>
      </w:r>
      <w:r>
        <w:rPr>
          <w:rStyle w:val="aa"/>
          <w:rFonts w:hint="eastAsia"/>
          <w:b/>
        </w:rPr>
        <w:t>福祉政策課内に新設されるのを歓迎したい。福祉部門だけでなく、税の滞納（納税課）なども関連するが連携が行えるか。</w:t>
      </w:r>
    </w:p>
    <w:p w14:paraId="38AB448B" w14:textId="77777777" w:rsidR="002D30B1" w:rsidRDefault="002D30B1" w:rsidP="003F6416">
      <w:pPr>
        <w:rPr>
          <w:rStyle w:val="aa"/>
          <w:b/>
        </w:rPr>
      </w:pPr>
      <w:r>
        <w:rPr>
          <w:rStyle w:val="aa"/>
          <w:rFonts w:hint="eastAsia"/>
          <w:b/>
        </w:rPr>
        <w:t>（答）税の納付や減免を含めた総合的な相談体制を行っていく。</w:t>
      </w:r>
    </w:p>
    <w:p w14:paraId="1D715AEB" w14:textId="77777777" w:rsidR="00BA429E" w:rsidRDefault="002D30B1" w:rsidP="003F6416">
      <w:pPr>
        <w:rPr>
          <w:rStyle w:val="aa"/>
          <w:b/>
        </w:rPr>
      </w:pPr>
      <w:r>
        <w:rPr>
          <w:rStyle w:val="aa"/>
          <w:rFonts w:hint="eastAsia"/>
          <w:b/>
        </w:rPr>
        <w:t>（問）オミクロン株の流行の主体は子どもであり、保育園で感染が発生すると園の閉鎖、親の休業など影響が特に大きい。</w:t>
      </w:r>
      <w:r w:rsidR="00BA429E">
        <w:rPr>
          <w:rStyle w:val="aa"/>
          <w:rFonts w:hint="eastAsia"/>
          <w:b/>
        </w:rPr>
        <w:t>厚労省は他の園や公民館などで子どもを預かる「代</w:t>
      </w:r>
      <w:r w:rsidR="00BA429E">
        <w:rPr>
          <w:rStyle w:val="aa"/>
          <w:rFonts w:hint="eastAsia"/>
          <w:b/>
        </w:rPr>
        <w:lastRenderedPageBreak/>
        <w:t>替保育」制度に通常保育同様の財政支援を市に行う特例措置を決めた。</w:t>
      </w:r>
    </w:p>
    <w:p w14:paraId="20B9BBB8" w14:textId="77777777" w:rsidR="00BA429E" w:rsidRDefault="00BA429E" w:rsidP="003F6416">
      <w:pPr>
        <w:rPr>
          <w:rStyle w:val="aa"/>
          <w:b/>
        </w:rPr>
      </w:pPr>
      <w:r>
        <w:rPr>
          <w:rStyle w:val="aa"/>
          <w:rFonts w:hint="eastAsia"/>
          <w:b/>
        </w:rPr>
        <w:t>（答）現状は維持できているが、特例措置活用の体制整備の検討を早急に開始する。</w:t>
      </w:r>
    </w:p>
    <w:p w14:paraId="10634D3A" w14:textId="77777777" w:rsidR="00BA429E" w:rsidRDefault="00BA429E" w:rsidP="003F6416">
      <w:pPr>
        <w:rPr>
          <w:rStyle w:val="aa"/>
          <w:b/>
        </w:rPr>
      </w:pPr>
      <w:r>
        <w:rPr>
          <w:rStyle w:val="aa"/>
          <w:rFonts w:hint="eastAsia"/>
          <w:b/>
        </w:rPr>
        <w:t>（問）学校より密な学童保育は感染の危険性が大きいが、対策は学校のマニュアルに基づいている。学校と学童は別であり、指導員の声を踏まえた学童の感染症対策が必要ではないか。</w:t>
      </w:r>
    </w:p>
    <w:p w14:paraId="4C965335" w14:textId="77777777" w:rsidR="00341080" w:rsidRPr="00341080" w:rsidRDefault="00BA429E" w:rsidP="00341080">
      <w:pPr>
        <w:rPr>
          <w:rStyle w:val="aa"/>
          <w:b/>
          <w:color w:val="FF0000"/>
        </w:rPr>
      </w:pPr>
      <w:r>
        <w:rPr>
          <w:rStyle w:val="aa"/>
          <w:rFonts w:hint="eastAsia"/>
          <w:b/>
        </w:rPr>
        <w:t>（答）現場の指導員の声を聞いて策定していく。</w:t>
      </w:r>
      <w:r w:rsidR="00341080" w:rsidRPr="00341080">
        <w:rPr>
          <w:rStyle w:val="aa"/>
          <w:rFonts w:hint="eastAsia"/>
          <w:b/>
          <w:color w:val="FF0000"/>
        </w:rPr>
        <w:t>標題２：「デジタル化」の狙いから自治体に期待される「防波堤」の役割</w:t>
      </w:r>
    </w:p>
    <w:p w14:paraId="3E02E761" w14:textId="20B15768" w:rsidR="00440047" w:rsidRDefault="00341080" w:rsidP="00341080">
      <w:pPr>
        <w:rPr>
          <w:rStyle w:val="aa"/>
          <w:b/>
        </w:rPr>
      </w:pPr>
      <w:r>
        <w:rPr>
          <w:rStyle w:val="aa"/>
          <w:rFonts w:hint="eastAsia"/>
          <w:b/>
        </w:rPr>
        <w:t>（問）デジタルを否定しないが、</w:t>
      </w:r>
      <w:r w:rsidR="00C35BDC">
        <w:rPr>
          <w:rStyle w:val="aa"/>
          <w:rFonts w:hint="eastAsia"/>
          <w:b/>
        </w:rPr>
        <w:t>政府が</w:t>
      </w:r>
      <w:r w:rsidR="001B7432">
        <w:rPr>
          <w:rStyle w:val="aa"/>
          <w:rFonts w:hint="eastAsia"/>
          <w:b/>
        </w:rPr>
        <w:t>求める</w:t>
      </w:r>
      <w:r w:rsidR="00C35BDC">
        <w:rPr>
          <w:rStyle w:val="aa"/>
          <w:rFonts w:hint="eastAsia"/>
          <w:b/>
        </w:rPr>
        <w:t>自治体デジタル化</w:t>
      </w:r>
      <w:r w:rsidR="001B7432">
        <w:rPr>
          <w:rStyle w:val="aa"/>
          <w:rFonts w:hint="eastAsia"/>
          <w:b/>
        </w:rPr>
        <w:t>は何かを認識する事が重要だ。なぜ急ぐのか？政府はその理由を</w:t>
      </w:r>
      <w:r w:rsidR="00C35BDC">
        <w:rPr>
          <w:rStyle w:val="aa"/>
          <w:rFonts w:hint="eastAsia"/>
          <w:b/>
        </w:rPr>
        <w:t>「</w:t>
      </w:r>
      <w:r w:rsidR="00440047">
        <w:rPr>
          <w:rStyle w:val="aa"/>
          <w:rFonts w:hint="eastAsia"/>
          <w:b/>
        </w:rPr>
        <w:t>自治体が持つ住民の個人情報を多様な主体が参照できるようにする事」（平井前デジタル担当大臣）</w:t>
      </w:r>
      <w:r w:rsidR="004F5A63">
        <w:rPr>
          <w:rStyle w:val="aa"/>
          <w:rFonts w:hint="eastAsia"/>
          <w:b/>
        </w:rPr>
        <w:t>どんな不景気でも需要がある</w:t>
      </w:r>
      <w:r w:rsidR="00440047">
        <w:rPr>
          <w:rStyle w:val="aa"/>
          <w:rFonts w:hint="eastAsia"/>
          <w:b/>
        </w:rPr>
        <w:t>保育、介護、教育</w:t>
      </w:r>
      <w:r w:rsidR="004F5A63">
        <w:rPr>
          <w:rStyle w:val="aa"/>
          <w:rFonts w:hint="eastAsia"/>
          <w:b/>
        </w:rPr>
        <w:t>分野の住民個人</w:t>
      </w:r>
      <w:r w:rsidR="00440047">
        <w:rPr>
          <w:rStyle w:val="aa"/>
          <w:rFonts w:hint="eastAsia"/>
          <w:b/>
        </w:rPr>
        <w:t>情報をビジネスに使いたい財界の意に沿ったものである</w:t>
      </w:r>
      <w:r w:rsidR="001B7432">
        <w:rPr>
          <w:rStyle w:val="aa"/>
          <w:rFonts w:hint="eastAsia"/>
          <w:b/>
        </w:rPr>
        <w:t>事をあけすけに語っている</w:t>
      </w:r>
      <w:r w:rsidR="00440047">
        <w:rPr>
          <w:rStyle w:val="aa"/>
          <w:rFonts w:hint="eastAsia"/>
          <w:b/>
        </w:rPr>
        <w:t>。現在、市は独自の個人情報保護条例で、本人以外からの情報収集の禁止、市民の訂正請求権など情報を保護する立場</w:t>
      </w:r>
      <w:r w:rsidR="00440047">
        <w:rPr>
          <w:rStyle w:val="aa"/>
          <w:rFonts w:hint="eastAsia"/>
          <w:b/>
        </w:rPr>
        <w:t>を定めている。これから国が統一基準を定めるが、これらが確保されるのか。</w:t>
      </w:r>
    </w:p>
    <w:p w14:paraId="107346E3" w14:textId="77777777" w:rsidR="00440047" w:rsidRDefault="00440047" w:rsidP="00341080">
      <w:pPr>
        <w:rPr>
          <w:rStyle w:val="aa"/>
          <w:b/>
        </w:rPr>
      </w:pPr>
      <w:r>
        <w:rPr>
          <w:rStyle w:val="aa"/>
          <w:rFonts w:hint="eastAsia"/>
          <w:b/>
        </w:rPr>
        <w:t>（答）法の規定が効力を持つことになり、その範囲を超えて自治体が独自条例を作る事ができなくなった。</w:t>
      </w:r>
    </w:p>
    <w:p w14:paraId="3173335B" w14:textId="5F75DA42" w:rsidR="00440047" w:rsidRDefault="00440047" w:rsidP="00341080">
      <w:pPr>
        <w:rPr>
          <w:rStyle w:val="aa"/>
          <w:b/>
        </w:rPr>
      </w:pPr>
      <w:r>
        <w:rPr>
          <w:rStyle w:val="aa"/>
          <w:rFonts w:hint="eastAsia"/>
          <w:b/>
        </w:rPr>
        <w:t>（問）結局、市の個人情報保護の基準がほとんどなくなってしまう事は否定できない</w:t>
      </w:r>
      <w:r w:rsidR="00EB2532">
        <w:rPr>
          <w:rStyle w:val="aa"/>
          <w:rFonts w:hint="eastAsia"/>
          <w:b/>
        </w:rPr>
        <w:t>事だ</w:t>
      </w:r>
      <w:r>
        <w:rPr>
          <w:rStyle w:val="aa"/>
          <w:rFonts w:hint="eastAsia"/>
          <w:b/>
        </w:rPr>
        <w:t>。納税、課税、受給福祉など、プライバシーに関わる情報が住民の市ならいまま提供されようとしている。利便性の向上だけで済まされる問題か。</w:t>
      </w:r>
    </w:p>
    <w:p w14:paraId="2B85E913" w14:textId="77777777" w:rsidR="00F365D9" w:rsidRDefault="00440047" w:rsidP="00341080">
      <w:pPr>
        <w:rPr>
          <w:rStyle w:val="aa"/>
          <w:b/>
        </w:rPr>
      </w:pPr>
      <w:r>
        <w:rPr>
          <w:rStyle w:val="aa"/>
          <w:rFonts w:hint="eastAsia"/>
          <w:b/>
        </w:rPr>
        <w:t>（答）</w:t>
      </w:r>
      <w:r w:rsidR="00F365D9" w:rsidRPr="00F365D9">
        <w:rPr>
          <w:rStyle w:val="aa"/>
          <w:rFonts w:hint="eastAsia"/>
          <w:b/>
        </w:rPr>
        <w:t>法改正により個人の権利利益が守られな</w:t>
      </w:r>
      <w:r w:rsidR="00F365D9">
        <w:rPr>
          <w:rStyle w:val="aa"/>
          <w:rFonts w:hint="eastAsia"/>
          <w:b/>
        </w:rPr>
        <w:t>い</w:t>
      </w:r>
      <w:r w:rsidR="00F365D9">
        <w:rPr>
          <w:rStyle w:val="aa"/>
          <w:rFonts w:hint="eastAsia"/>
          <w:b/>
        </w:rPr>
        <w:lastRenderedPageBreak/>
        <w:t>おそれがある場合は、国への働きかけについても考えていく。</w:t>
      </w:r>
    </w:p>
    <w:p w14:paraId="4B4B4E86" w14:textId="5E362C48" w:rsidR="00F365D9" w:rsidRPr="00F365D9" w:rsidRDefault="00F365D9" w:rsidP="00341080">
      <w:pPr>
        <w:rPr>
          <w:rStyle w:val="aa"/>
          <w:b/>
          <w:color w:val="FF0000"/>
        </w:rPr>
      </w:pPr>
      <w:r w:rsidRPr="00F365D9">
        <w:rPr>
          <w:rStyle w:val="aa"/>
          <w:rFonts w:hint="eastAsia"/>
          <w:b/>
          <w:color w:val="FF0000"/>
        </w:rPr>
        <w:t>標題３：「買物弱者」問題が深刻。移動販売車の取組を</w:t>
      </w:r>
    </w:p>
    <w:p w14:paraId="2310559B" w14:textId="3186FBC7" w:rsidR="00F365D9" w:rsidRDefault="00F365D9" w:rsidP="00341080">
      <w:pPr>
        <w:rPr>
          <w:rStyle w:val="aa"/>
          <w:b/>
        </w:rPr>
      </w:pPr>
      <w:r>
        <w:rPr>
          <w:rStyle w:val="aa"/>
          <w:rFonts w:hint="eastAsia"/>
          <w:b/>
        </w:rPr>
        <w:t>（問）日本共産党は、末広町、青南町、</w:t>
      </w:r>
      <w:r w:rsidR="00FA67DA">
        <w:rPr>
          <w:rStyle w:val="aa"/>
          <w:rFonts w:hint="eastAsia"/>
          <w:b/>
        </w:rPr>
        <w:t>青葉町住民</w:t>
      </w:r>
      <w:r>
        <w:rPr>
          <w:rStyle w:val="aa"/>
          <w:rFonts w:hint="eastAsia"/>
          <w:b/>
        </w:rPr>
        <w:t>に「買物弱者」問題のアンケートを実施、同地区の住民からは異口同音に不便性を訴えている。市はデマンドバスなどの外出支援に新規予算を組んでいるが、陳列棚から買う商品を選べるのは「移動販売車」の取組が有用だ。藤枝市と人口がほぼ同じの千葉県野田市では、週</w:t>
      </w:r>
      <w:r>
        <w:rPr>
          <w:rStyle w:val="aa"/>
          <w:rFonts w:hint="eastAsia"/>
          <w:b/>
        </w:rPr>
        <w:t>2</w:t>
      </w:r>
      <w:r>
        <w:rPr>
          <w:rStyle w:val="aa"/>
          <w:rFonts w:hint="eastAsia"/>
          <w:b/>
        </w:rPr>
        <w:t>回市内</w:t>
      </w:r>
      <w:r>
        <w:rPr>
          <w:rStyle w:val="aa"/>
          <w:rFonts w:hint="eastAsia"/>
          <w:b/>
        </w:rPr>
        <w:t>39</w:t>
      </w:r>
      <w:r>
        <w:rPr>
          <w:rStyle w:val="aa"/>
          <w:rFonts w:hint="eastAsia"/>
          <w:b/>
        </w:rPr>
        <w:t>か</w:t>
      </w:r>
      <w:r>
        <w:rPr>
          <w:rStyle w:val="aa"/>
          <w:rFonts w:hint="eastAsia"/>
          <w:b/>
        </w:rPr>
        <w:t>所で販売する「まごころ便」が好評。</w:t>
      </w:r>
      <w:r w:rsidR="002E6BFF">
        <w:rPr>
          <w:rStyle w:val="aa"/>
          <w:rFonts w:hint="eastAsia"/>
          <w:b/>
        </w:rPr>
        <w:t>移動販売車</w:t>
      </w:r>
      <w:r>
        <w:rPr>
          <w:rStyle w:val="aa"/>
          <w:rFonts w:hint="eastAsia"/>
          <w:b/>
        </w:rPr>
        <w:t>の</w:t>
      </w:r>
      <w:r w:rsidR="002E6BFF">
        <w:rPr>
          <w:rStyle w:val="aa"/>
          <w:rFonts w:hint="eastAsia"/>
          <w:b/>
        </w:rPr>
        <w:t>取組</w:t>
      </w:r>
      <w:r>
        <w:rPr>
          <w:rStyle w:val="aa"/>
          <w:rFonts w:hint="eastAsia"/>
          <w:b/>
        </w:rPr>
        <w:t>が弱いのでは。</w:t>
      </w:r>
    </w:p>
    <w:p w14:paraId="44B0D681" w14:textId="77777777" w:rsidR="00F365D9" w:rsidRDefault="00F365D9" w:rsidP="00341080">
      <w:pPr>
        <w:rPr>
          <w:rStyle w:val="aa"/>
          <w:b/>
        </w:rPr>
      </w:pPr>
      <w:r>
        <w:rPr>
          <w:rStyle w:val="aa"/>
          <w:rFonts w:hint="eastAsia"/>
          <w:b/>
        </w:rPr>
        <w:t>（答）移動販売車は品数や収支について課題があるため、地域やニーズに即した買い物支援の充実を進める。</w:t>
      </w:r>
    </w:p>
    <w:p w14:paraId="4F21D95F" w14:textId="77777777" w:rsidR="00F365D9" w:rsidRPr="00004EF0" w:rsidRDefault="00F365D9" w:rsidP="00F365D9">
      <w:pPr>
        <w:rPr>
          <w:rStyle w:val="aa"/>
        </w:rPr>
      </w:pPr>
      <w:r>
        <w:rPr>
          <w:rStyle w:val="aa"/>
          <w:rFonts w:hint="eastAsia"/>
          <w:b/>
        </w:rPr>
        <w:t>（問）赤字を承知で手を挙げる事業者はいない。市からの補助金という支援になるが、お年寄りに買う楽しみくらい与えてあげてもいいのではいか。（答）日常の買い物が困難になる人は今後も増えるため、支援策の更なる拡充について、外出支援と併せて買い物支援事業の在り方を整理し検討し</w:t>
      </w:r>
      <w:r>
        <w:rPr>
          <w:rStyle w:val="aa"/>
          <w:rFonts w:hint="eastAsia"/>
          <w:b/>
        </w:rPr>
        <w:t>ていく。</w:t>
      </w:r>
    </w:p>
    <w:p w14:paraId="609CE86D" w14:textId="77777777" w:rsidR="00753D5D" w:rsidRPr="00760AF9" w:rsidRDefault="00D6290B" w:rsidP="00760AF9">
      <w:r w:rsidRPr="00760AF9">
        <w:rPr>
          <w:rStyle w:val="a7"/>
          <w:rFonts w:hint="eastAsia"/>
          <w:noProof/>
        </w:rPr>
        <mc:AlternateContent>
          <mc:Choice Requires="wpg">
            <w:drawing>
              <wp:anchor distT="0" distB="0" distL="114300" distR="114300" simplePos="0" relativeHeight="251657216" behindDoc="1" locked="0" layoutInCell="1" allowOverlap="1" wp14:anchorId="03A9EC9B" wp14:editId="28E69987">
                <wp:simplePos x="0" y="0"/>
                <wp:positionH relativeFrom="column">
                  <wp:posOffset>0</wp:posOffset>
                </wp:positionH>
                <wp:positionV relativeFrom="paragraph">
                  <wp:posOffset>-305435</wp:posOffset>
                </wp:positionV>
                <wp:extent cx="3169920" cy="6106795"/>
                <wp:effectExtent l="19050" t="22225" r="20955" b="14605"/>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6106795"/>
                          <a:chOff x="6126" y="2096"/>
                          <a:chExt cx="4992" cy="9617"/>
                        </a:xfrm>
                      </wpg:grpSpPr>
                      <wps:wsp>
                        <wps:cNvPr id="4" name="Line 37"/>
                        <wps:cNvCnPr>
                          <a:cxnSpLocks noChangeShapeType="1"/>
                        </wps:cNvCnPr>
                        <wps:spPr bwMode="auto">
                          <a:xfrm>
                            <a:off x="6126" y="6425"/>
                            <a:ext cx="499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38"/>
                        <wps:cNvCnPr>
                          <a:cxnSpLocks noChangeShapeType="1"/>
                        </wps:cNvCnPr>
                        <wps:spPr bwMode="auto">
                          <a:xfrm flipV="1">
                            <a:off x="11118" y="2096"/>
                            <a:ext cx="0" cy="4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39"/>
                        <wps:cNvCnPr>
                          <a:cxnSpLocks noChangeShapeType="1"/>
                        </wps:cNvCnPr>
                        <wps:spPr bwMode="auto">
                          <a:xfrm flipV="1">
                            <a:off x="6126" y="6422"/>
                            <a:ext cx="0" cy="529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D85D5" id="Group 36" o:spid="_x0000_s1026" style="position:absolute;left:0;text-align:left;margin-left:0;margin-top:-24.05pt;width:249.6pt;height:480.85pt;z-index:-251659264" coordorigin="6126,2096" coordsize="4992,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">
                <v:line id="Line 37" o:spid="_x0000_s1027" style="position:absolute;visibility:visible;mso-wrap-style:square" from="6126,6425" to="11118,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38" o:spid="_x0000_s1028" style="position:absolute;flip:y;visibility:visible;mso-wrap-style:square" from="11118,2096" to="11118,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WhMIAAADaAAAADwAAAGRycy9kb3ducmV2LnhtbERPy2rCQBTdF/oPwy10I83Eoq2kjlJ8&#10;CyKYdNHlbeaahGbuhMyo8e8dodDl4bzH087U4kytqywr6EcxCOLc6ooLBV/Z8mUEwnlkjbVlUnAl&#10;B9PJ48MYE20vfKBz6gsRQtglqKD0vkmkdHlJBl1kG+LAHW1r0AfYFlK3eAnhppavcfwmDVYcGkps&#10;aFZS/pueTJgxH2Tb68969b5fzPLdcTvoxZtvpZ6fus8PEJ46/y/+c2+0giHcrwQ/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JWhMIAAADaAAAADwAAAAAAAAAAAAAA&#10;AAChAgAAZHJzL2Rvd25yZXYueG1sUEsFBgAAAAAEAAQA+QAAAJADAAAAAA==&#10;" strokeweight="2.25pt"/>
                <v:line id="Line 39" o:spid="_x0000_s1029" style="position:absolute;flip:y;visibility:visible;mso-wrap-style:square" from="6126,6422" to="6126,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I88MAAADaAAAADwAAAGRycy9kb3ducmV2LnhtbERPTWvCQBC9C/6HZYReitlYgpWYVYq2&#10;1UApVHvoccyOSWh2NmS3Gv+9KxQ8Pt53tuxNI07UudqygkkUgyAurK65VPC9fxvPQDiPrLGxTAou&#10;5GC5GA4yTLU98xeddr4UIYRdigoq79tUSldUZNBFtiUO3NF2Bn2AXSl1h+cQbhr5FMdTabDm0FBh&#10;S6uKit/dnwkz1sk+vxw278+fr6vi45gnj/H2R6mHUf8yB+Gp93fxv3urFUzhdiX4QS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yPPDAAAA2gAAAA8AAAAAAAAAAAAA&#10;AAAAoQIAAGRycy9kb3ducmV2LnhtbFBLBQYAAAAABAAEAPkAAACRAwAAAAA=&#10;" strokeweight="2.25pt"/>
              </v:group>
            </w:pict>
          </mc:Fallback>
        </mc:AlternateContent>
      </w:r>
      <w:r w:rsidRPr="00760AF9">
        <w:rPr>
          <w:rStyle w:val="a7"/>
          <w:rFonts w:hint="eastAsia"/>
          <w:noProof/>
        </w:rPr>
        <mc:AlternateContent>
          <mc:Choice Requires="wps">
            <w:drawing>
              <wp:anchor distT="0" distB="0" distL="114300" distR="114300" simplePos="0" relativeHeight="251659264" behindDoc="0" locked="0" layoutInCell="1" allowOverlap="1" wp14:anchorId="319C91C2" wp14:editId="5E907E6A">
                <wp:simplePos x="0" y="0"/>
                <wp:positionH relativeFrom="column">
                  <wp:posOffset>3434080</wp:posOffset>
                </wp:positionH>
                <wp:positionV relativeFrom="paragraph">
                  <wp:posOffset>0</wp:posOffset>
                </wp:positionV>
                <wp:extent cx="4358640" cy="3665220"/>
                <wp:effectExtent l="5080" t="13335" r="8255" b="762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366522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A75D56" w14:textId="77777777"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１１文字×</w:t>
                            </w:r>
                            <w:r>
                              <w:rPr>
                                <w:rFonts w:eastAsia="ＭＳ ゴシック" w:hint="eastAsia"/>
                                <w:b/>
                                <w:spacing w:val="-40"/>
                                <w:sz w:val="28"/>
                                <w:szCs w:val="28"/>
                              </w:rPr>
                              <w:t>１</w:t>
                            </w:r>
                            <w:r w:rsidRPr="009270F8">
                              <w:rPr>
                                <w:rFonts w:eastAsia="ＭＳ ゴシック" w:hint="eastAsia"/>
                                <w:b/>
                                <w:spacing w:val="-40"/>
                                <w:sz w:val="28"/>
                                <w:szCs w:val="28"/>
                              </w:rPr>
                              <w:t>９</w:t>
                            </w:r>
                            <w:r>
                              <w:rPr>
                                <w:rFonts w:eastAsia="ＭＳ ゴシック" w:hint="eastAsia"/>
                                <w:b/>
                                <w:spacing w:val="-40"/>
                                <w:sz w:val="28"/>
                                <w:szCs w:val="28"/>
                              </w:rPr>
                              <w:t>２</w:t>
                            </w:r>
                            <w:r w:rsidRPr="009270F8">
                              <w:rPr>
                                <w:rFonts w:eastAsia="ＭＳ ゴシック" w:hint="eastAsia"/>
                                <w:b/>
                                <w:spacing w:val="-40"/>
                                <w:sz w:val="28"/>
                                <w:szCs w:val="28"/>
                              </w:rPr>
                              <w:t>行</w:t>
                            </w:r>
                          </w:p>
                          <w:p w14:paraId="6BB4A6FA" w14:textId="77777777" w:rsidR="00952711" w:rsidRPr="009270F8" w:rsidRDefault="00952711" w:rsidP="003D247D">
                            <w:pPr>
                              <w:rPr>
                                <w:rFonts w:eastAsia="ＭＳ ゴシック"/>
                                <w:b/>
                                <w:spacing w:val="-40"/>
                                <w:sz w:val="28"/>
                                <w:szCs w:val="28"/>
                              </w:rPr>
                            </w:pPr>
                          </w:p>
                          <w:p w14:paraId="0C76A39C" w14:textId="77777777" w:rsidR="00952711" w:rsidRDefault="00952711" w:rsidP="003D247D">
                            <w:pPr>
                              <w:rPr>
                                <w:rFonts w:eastAsia="ＭＳ ゴシック"/>
                                <w:b/>
                                <w:spacing w:val="-40"/>
                                <w:sz w:val="28"/>
                                <w:szCs w:val="28"/>
                              </w:rPr>
                            </w:pPr>
                            <w:r w:rsidRPr="009270F8">
                              <w:rPr>
                                <w:rFonts w:eastAsia="ＭＳ ゴシック" w:hint="eastAsia"/>
                                <w:b/>
                                <w:spacing w:val="-40"/>
                                <w:sz w:val="28"/>
                                <w:szCs w:val="28"/>
                              </w:rPr>
                              <w:t>議員名、会派名で</w:t>
                            </w:r>
                            <w:r>
                              <w:rPr>
                                <w:rFonts w:eastAsia="ＭＳ ゴシック" w:hint="eastAsia"/>
                                <w:b/>
                                <w:spacing w:val="-40"/>
                                <w:sz w:val="28"/>
                                <w:szCs w:val="28"/>
                              </w:rPr>
                              <w:t>７</w:t>
                            </w:r>
                            <w:r w:rsidRPr="009270F8">
                              <w:rPr>
                                <w:rFonts w:eastAsia="ＭＳ ゴシック" w:hint="eastAsia"/>
                                <w:b/>
                                <w:spacing w:val="-40"/>
                                <w:sz w:val="28"/>
                                <w:szCs w:val="28"/>
                              </w:rPr>
                              <w:t>行</w:t>
                            </w:r>
                          </w:p>
                          <w:p w14:paraId="3E6F429B" w14:textId="77777777" w:rsidR="00952711" w:rsidRPr="009270F8" w:rsidRDefault="00952711" w:rsidP="003D247D">
                            <w:pPr>
                              <w:rPr>
                                <w:rFonts w:eastAsia="ＭＳ ゴシック"/>
                                <w:b/>
                                <w:spacing w:val="-40"/>
                                <w:sz w:val="28"/>
                                <w:szCs w:val="28"/>
                              </w:rPr>
                            </w:pPr>
                          </w:p>
                          <w:p w14:paraId="4D5B1138" w14:textId="77777777" w:rsidR="00952711" w:rsidRDefault="00952711" w:rsidP="003D247D">
                            <w:pPr>
                              <w:rPr>
                                <w:rFonts w:eastAsia="ＭＳ ゴシック"/>
                                <w:b/>
                                <w:spacing w:val="-40"/>
                                <w:sz w:val="28"/>
                                <w:szCs w:val="28"/>
                              </w:rPr>
                            </w:pPr>
                            <w:r w:rsidRPr="009270F8">
                              <w:rPr>
                                <w:rFonts w:eastAsia="ＭＳ ゴシック" w:hint="eastAsia"/>
                                <w:b/>
                                <w:spacing w:val="-40"/>
                                <w:sz w:val="28"/>
                                <w:szCs w:val="28"/>
                              </w:rPr>
                              <w:t>各タイトル２～３行</w:t>
                            </w:r>
                          </w:p>
                          <w:p w14:paraId="39B0742D" w14:textId="77777777" w:rsidR="00952711" w:rsidRPr="009270F8" w:rsidRDefault="00952711" w:rsidP="003D247D">
                            <w:pPr>
                              <w:rPr>
                                <w:rFonts w:eastAsia="ＭＳ ゴシック"/>
                                <w:b/>
                                <w:spacing w:val="-40"/>
                                <w:sz w:val="28"/>
                                <w:szCs w:val="28"/>
                              </w:rPr>
                            </w:pPr>
                          </w:p>
                          <w:p w14:paraId="4165AC3A" w14:textId="77777777"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写真１枚１０行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1" o:spid="_x0000_s1027" type="#_x0000_t84" style="position:absolute;left:0;text-align:left;margin-left:270.4pt;margin-top:0;width:343.2pt;height:2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">
                <v:textbox inset="5.85pt,.7pt,5.85pt,.7pt">
                  <w:txbxContent>
                    <w:p w:rsidR="00952711" w:rsidRPr="009270F8" w:rsidRDefault="00952711" w:rsidP="003D247D">
                      <w:pPr>
                        <w:rPr>
                          <w:rFonts w:eastAsia="ＭＳ ゴシック" w:hint="eastAsia"/>
                          <w:b/>
                          <w:spacing w:val="-40"/>
                          <w:sz w:val="28"/>
                          <w:szCs w:val="28"/>
                        </w:rPr>
                      </w:pPr>
                      <w:r w:rsidRPr="009270F8">
                        <w:rPr>
                          <w:rFonts w:eastAsia="ＭＳ ゴシック" w:hint="eastAsia"/>
                          <w:b/>
                          <w:spacing w:val="-40"/>
                          <w:sz w:val="28"/>
                          <w:szCs w:val="28"/>
                        </w:rPr>
                        <w:t>１１文字×</w:t>
                      </w:r>
                      <w:r>
                        <w:rPr>
                          <w:rFonts w:eastAsia="ＭＳ ゴシック" w:hint="eastAsia"/>
                          <w:b/>
                          <w:spacing w:val="-40"/>
                          <w:sz w:val="28"/>
                          <w:szCs w:val="28"/>
                        </w:rPr>
                        <w:t>１</w:t>
                      </w:r>
                      <w:r w:rsidRPr="009270F8">
                        <w:rPr>
                          <w:rFonts w:eastAsia="ＭＳ ゴシック" w:hint="eastAsia"/>
                          <w:b/>
                          <w:spacing w:val="-40"/>
                          <w:sz w:val="28"/>
                          <w:szCs w:val="28"/>
                        </w:rPr>
                        <w:t>９</w:t>
                      </w:r>
                      <w:r>
                        <w:rPr>
                          <w:rFonts w:eastAsia="ＭＳ ゴシック" w:hint="eastAsia"/>
                          <w:b/>
                          <w:spacing w:val="-40"/>
                          <w:sz w:val="28"/>
                          <w:szCs w:val="28"/>
                        </w:rPr>
                        <w:t>２</w:t>
                      </w:r>
                      <w:r w:rsidRPr="009270F8">
                        <w:rPr>
                          <w:rFonts w:eastAsia="ＭＳ ゴシック" w:hint="eastAsia"/>
                          <w:b/>
                          <w:spacing w:val="-40"/>
                          <w:sz w:val="28"/>
                          <w:szCs w:val="28"/>
                        </w:rPr>
                        <w:t>行</w:t>
                      </w:r>
                    </w:p>
                    <w:p w:rsidR="00952711" w:rsidRPr="009270F8" w:rsidRDefault="00952711" w:rsidP="003D247D">
                      <w:pPr>
                        <w:rPr>
                          <w:rFonts w:eastAsia="ＭＳ ゴシック" w:hint="eastAsia"/>
                          <w:b/>
                          <w:spacing w:val="-40"/>
                          <w:sz w:val="28"/>
                          <w:szCs w:val="28"/>
                        </w:rPr>
                      </w:pPr>
                    </w:p>
                    <w:p w:rsidR="00952711" w:rsidRDefault="00952711" w:rsidP="003D247D">
                      <w:pPr>
                        <w:rPr>
                          <w:rFonts w:eastAsia="ＭＳ ゴシック" w:hint="eastAsia"/>
                          <w:b/>
                          <w:spacing w:val="-40"/>
                          <w:sz w:val="28"/>
                          <w:szCs w:val="28"/>
                        </w:rPr>
                      </w:pPr>
                      <w:r w:rsidRPr="009270F8">
                        <w:rPr>
                          <w:rFonts w:eastAsia="ＭＳ ゴシック" w:hint="eastAsia"/>
                          <w:b/>
                          <w:spacing w:val="-40"/>
                          <w:sz w:val="28"/>
                          <w:szCs w:val="28"/>
                        </w:rPr>
                        <w:t>議員名、会派名で</w:t>
                      </w:r>
                      <w:r>
                        <w:rPr>
                          <w:rFonts w:eastAsia="ＭＳ ゴシック" w:hint="eastAsia"/>
                          <w:b/>
                          <w:spacing w:val="-40"/>
                          <w:sz w:val="28"/>
                          <w:szCs w:val="28"/>
                        </w:rPr>
                        <w:t>７</w:t>
                      </w:r>
                      <w:r w:rsidRPr="009270F8">
                        <w:rPr>
                          <w:rFonts w:eastAsia="ＭＳ ゴシック" w:hint="eastAsia"/>
                          <w:b/>
                          <w:spacing w:val="-40"/>
                          <w:sz w:val="28"/>
                          <w:szCs w:val="28"/>
                        </w:rPr>
                        <w:t>行</w:t>
                      </w:r>
                    </w:p>
                    <w:p w:rsidR="00952711" w:rsidRPr="009270F8" w:rsidRDefault="00952711" w:rsidP="003D247D">
                      <w:pPr>
                        <w:rPr>
                          <w:rFonts w:eastAsia="ＭＳ ゴシック" w:hint="eastAsia"/>
                          <w:b/>
                          <w:spacing w:val="-40"/>
                          <w:sz w:val="28"/>
                          <w:szCs w:val="28"/>
                        </w:rPr>
                      </w:pPr>
                    </w:p>
                    <w:p w:rsidR="00952711" w:rsidRDefault="00952711" w:rsidP="003D247D">
                      <w:pPr>
                        <w:rPr>
                          <w:rFonts w:eastAsia="ＭＳ ゴシック" w:hint="eastAsia"/>
                          <w:b/>
                          <w:spacing w:val="-40"/>
                          <w:sz w:val="28"/>
                          <w:szCs w:val="28"/>
                        </w:rPr>
                      </w:pPr>
                      <w:r w:rsidRPr="009270F8">
                        <w:rPr>
                          <w:rFonts w:eastAsia="ＭＳ ゴシック" w:hint="eastAsia"/>
                          <w:b/>
                          <w:spacing w:val="-40"/>
                          <w:sz w:val="28"/>
                          <w:szCs w:val="28"/>
                        </w:rPr>
                        <w:t>各タイトル２～３行</w:t>
                      </w:r>
                    </w:p>
                    <w:p w:rsidR="00952711" w:rsidRPr="009270F8" w:rsidRDefault="00952711" w:rsidP="003D247D">
                      <w:pPr>
                        <w:rPr>
                          <w:rFonts w:eastAsia="ＭＳ ゴシック" w:hint="eastAsia"/>
                          <w:b/>
                          <w:spacing w:val="-40"/>
                          <w:sz w:val="28"/>
                          <w:szCs w:val="28"/>
                        </w:rPr>
                      </w:pPr>
                    </w:p>
                    <w:p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写真１枚１０行</w:t>
                      </w:r>
                    </w:p>
                  </w:txbxContent>
                </v:textbox>
              </v:shape>
            </w:pict>
          </mc:Fallback>
        </mc:AlternateContent>
      </w:r>
      <w:r w:rsidRPr="00760AF9">
        <w:rPr>
          <w:noProof/>
        </w:rPr>
        <mc:AlternateContent>
          <mc:Choice Requires="wps">
            <w:drawing>
              <wp:anchor distT="0" distB="0" distL="114300" distR="114300" simplePos="0" relativeHeight="251658240" behindDoc="1" locked="0" layoutInCell="1" allowOverlap="0" wp14:anchorId="684E9886" wp14:editId="2A3E3BBA">
                <wp:simplePos x="0" y="0"/>
                <wp:positionH relativeFrom="column">
                  <wp:posOffset>0</wp:posOffset>
                </wp:positionH>
                <wp:positionV relativeFrom="paragraph">
                  <wp:posOffset>0</wp:posOffset>
                </wp:positionV>
                <wp:extent cx="2773680" cy="2900045"/>
                <wp:effectExtent l="5715" t="5715" r="11430" b="8890"/>
                <wp:wrapTight wrapText="bothSides">
                  <wp:wrapPolygon edited="0">
                    <wp:start x="-74" y="-85"/>
                    <wp:lineTo x="-74" y="21515"/>
                    <wp:lineTo x="21674" y="21515"/>
                    <wp:lineTo x="21674" y="-85"/>
                    <wp:lineTo x="-74" y="-85"/>
                  </wp:wrapPolygon>
                </wp:wrapTight>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90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EA3D9" w14:textId="77777777" w:rsidR="00952711" w:rsidRDefault="00952711" w:rsidP="003D247D">
                            <w:pPr>
                              <w:rPr>
                                <w:rFonts w:ascii="ＭＳ ゴシック" w:eastAsia="ＭＳ ゴシック" w:hAnsi="ＭＳ ゴシック"/>
                                <w:b/>
                                <w:spacing w:val="-8"/>
                                <w:sz w:val="36"/>
                                <w:szCs w:val="36"/>
                              </w:rPr>
                            </w:pPr>
                          </w:p>
                          <w:p w14:paraId="3540AD59" w14:textId="77777777"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写真かイラスト</w:t>
                            </w:r>
                          </w:p>
                          <w:p w14:paraId="0D47104B" w14:textId="77777777" w:rsidR="00952711" w:rsidRDefault="00952711" w:rsidP="003D247D">
                            <w:pPr>
                              <w:rPr>
                                <w:rFonts w:ascii="ＭＳ ゴシック" w:eastAsia="ＭＳ ゴシック" w:hAnsi="ＭＳ ゴシック"/>
                                <w:b/>
                                <w:spacing w:val="-8"/>
                                <w:sz w:val="36"/>
                                <w:szCs w:val="36"/>
                              </w:rPr>
                            </w:pPr>
                          </w:p>
                          <w:p w14:paraId="7A48C25E" w14:textId="77777777"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１０行分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0;margin-top:0;width:218.4pt;height:2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" o:allowoverlap="f">
                <v:textbox inset="5.85pt,.7pt,5.85pt,.7pt">
                  <w:txbxContent>
                    <w:p w:rsidR="00952711" w:rsidRDefault="00952711" w:rsidP="003D247D">
                      <w:pPr>
                        <w:rPr>
                          <w:rFonts w:ascii="ＭＳ ゴシック" w:eastAsia="ＭＳ ゴシック" w:hAnsi="ＭＳ ゴシック" w:hint="eastAsia"/>
                          <w:b/>
                          <w:spacing w:val="-8"/>
                          <w:sz w:val="36"/>
                          <w:szCs w:val="36"/>
                        </w:rPr>
                      </w:pPr>
                    </w:p>
                    <w:p w:rsidR="00952711" w:rsidRPr="005A36B5" w:rsidRDefault="00952711" w:rsidP="003D247D">
                      <w:pPr>
                        <w:rPr>
                          <w:rFonts w:ascii="ＭＳ ゴシック" w:eastAsia="ＭＳ ゴシック" w:hAnsi="ＭＳ ゴシック" w:hint="eastAsia"/>
                          <w:b/>
                          <w:spacing w:val="-8"/>
                          <w:sz w:val="36"/>
                          <w:szCs w:val="36"/>
                        </w:rPr>
                      </w:pPr>
                      <w:r w:rsidRPr="005A36B5">
                        <w:rPr>
                          <w:rFonts w:ascii="ＭＳ ゴシック" w:eastAsia="ＭＳ ゴシック" w:hAnsi="ＭＳ ゴシック" w:hint="eastAsia"/>
                          <w:b/>
                          <w:spacing w:val="-8"/>
                          <w:sz w:val="36"/>
                          <w:szCs w:val="36"/>
                        </w:rPr>
                        <w:t>写真かイラスト</w:t>
                      </w:r>
                    </w:p>
                    <w:p w:rsidR="00952711" w:rsidRDefault="00952711" w:rsidP="003D247D">
                      <w:pPr>
                        <w:rPr>
                          <w:rFonts w:ascii="ＭＳ ゴシック" w:eastAsia="ＭＳ ゴシック" w:hAnsi="ＭＳ ゴシック" w:hint="eastAsia"/>
                          <w:b/>
                          <w:spacing w:val="-8"/>
                          <w:sz w:val="36"/>
                          <w:szCs w:val="36"/>
                        </w:rPr>
                      </w:pPr>
                    </w:p>
                    <w:p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１０行分</w:t>
                      </w:r>
                    </w:p>
                  </w:txbxContent>
                </v:textbox>
                <w10:wrap type="tight"/>
              </v:rect>
            </w:pict>
          </mc:Fallback>
        </mc:AlternateContent>
      </w:r>
    </w:p>
    <w:sectPr w:rsidR="00753D5D" w:rsidRPr="00760AF9" w:rsidSect="007417A2">
      <w:pgSz w:w="16838" w:h="11906" w:orient="landscape" w:code="9"/>
      <w:pgMar w:top="1134" w:right="1134" w:bottom="1134" w:left="1134" w:header="851" w:footer="992" w:gutter="0"/>
      <w:cols w:num="3" w:space="425"/>
      <w:docGrid w:type="linesAndChars" w:linePitch="481" w:charSpace="421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21D2" w14:textId="77777777" w:rsidR="00DD6D76" w:rsidRDefault="00DD6D76" w:rsidP="00EC7889">
      <w:r>
        <w:separator/>
      </w:r>
    </w:p>
  </w:endnote>
  <w:endnote w:type="continuationSeparator" w:id="0">
    <w:p w14:paraId="1DDD9AE0" w14:textId="77777777" w:rsidR="00DD6D76" w:rsidRDefault="00DD6D76" w:rsidP="00EC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1A5F" w14:textId="77777777" w:rsidR="00DD6D76" w:rsidRDefault="00DD6D76" w:rsidP="00EC7889">
      <w:r>
        <w:separator/>
      </w:r>
    </w:p>
  </w:footnote>
  <w:footnote w:type="continuationSeparator" w:id="0">
    <w:p w14:paraId="5AD46BA6" w14:textId="77777777" w:rsidR="00DD6D76" w:rsidRDefault="00DD6D76" w:rsidP="00EC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D75"/>
    <w:multiLevelType w:val="hybridMultilevel"/>
    <w:tmpl w:val="89367B58"/>
    <w:lvl w:ilvl="0" w:tplc="7A848E9C">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41EBB"/>
    <w:multiLevelType w:val="hybridMultilevel"/>
    <w:tmpl w:val="4EE28ADE"/>
    <w:lvl w:ilvl="0" w:tplc="648EFD9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33BAB"/>
    <w:multiLevelType w:val="hybridMultilevel"/>
    <w:tmpl w:val="7A546186"/>
    <w:lvl w:ilvl="0" w:tplc="7DCEE3D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F1705"/>
    <w:multiLevelType w:val="hybridMultilevel"/>
    <w:tmpl w:val="144C0EEC"/>
    <w:lvl w:ilvl="0" w:tplc="2116B06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C5496"/>
    <w:multiLevelType w:val="hybridMultilevel"/>
    <w:tmpl w:val="C6A05E6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08"/>
  <w:drawingGridVerticalSpacing w:val="4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D3"/>
    <w:rsid w:val="00003F26"/>
    <w:rsid w:val="00004EF0"/>
    <w:rsid w:val="0002446F"/>
    <w:rsid w:val="0005031C"/>
    <w:rsid w:val="000872D3"/>
    <w:rsid w:val="00092905"/>
    <w:rsid w:val="00096795"/>
    <w:rsid w:val="001439F3"/>
    <w:rsid w:val="00151452"/>
    <w:rsid w:val="00176E52"/>
    <w:rsid w:val="001B5642"/>
    <w:rsid w:val="001B7432"/>
    <w:rsid w:val="001D2151"/>
    <w:rsid w:val="001E61B2"/>
    <w:rsid w:val="002078C6"/>
    <w:rsid w:val="002426DF"/>
    <w:rsid w:val="002519B4"/>
    <w:rsid w:val="0026704D"/>
    <w:rsid w:val="002959C8"/>
    <w:rsid w:val="002A036D"/>
    <w:rsid w:val="002C1E4B"/>
    <w:rsid w:val="002C6A84"/>
    <w:rsid w:val="002D30B1"/>
    <w:rsid w:val="002E6BFF"/>
    <w:rsid w:val="003109E1"/>
    <w:rsid w:val="00341080"/>
    <w:rsid w:val="00347179"/>
    <w:rsid w:val="003D247D"/>
    <w:rsid w:val="003F6416"/>
    <w:rsid w:val="00412CB2"/>
    <w:rsid w:val="00440047"/>
    <w:rsid w:val="004725A9"/>
    <w:rsid w:val="004927FB"/>
    <w:rsid w:val="004933BF"/>
    <w:rsid w:val="004F5A63"/>
    <w:rsid w:val="00507580"/>
    <w:rsid w:val="005152DC"/>
    <w:rsid w:val="005302C7"/>
    <w:rsid w:val="005578AF"/>
    <w:rsid w:val="005B4B7D"/>
    <w:rsid w:val="005F17FA"/>
    <w:rsid w:val="006042D8"/>
    <w:rsid w:val="00613132"/>
    <w:rsid w:val="00653809"/>
    <w:rsid w:val="00694F96"/>
    <w:rsid w:val="006B4284"/>
    <w:rsid w:val="006D5290"/>
    <w:rsid w:val="0071577D"/>
    <w:rsid w:val="007417A2"/>
    <w:rsid w:val="00753D5D"/>
    <w:rsid w:val="00760AF9"/>
    <w:rsid w:val="0078139D"/>
    <w:rsid w:val="007938EA"/>
    <w:rsid w:val="007A6A90"/>
    <w:rsid w:val="007C3260"/>
    <w:rsid w:val="007E4035"/>
    <w:rsid w:val="008006A3"/>
    <w:rsid w:val="00816275"/>
    <w:rsid w:val="008600C2"/>
    <w:rsid w:val="00893F62"/>
    <w:rsid w:val="008A2B04"/>
    <w:rsid w:val="008B31D3"/>
    <w:rsid w:val="009139FD"/>
    <w:rsid w:val="00922CCF"/>
    <w:rsid w:val="00952711"/>
    <w:rsid w:val="00954A72"/>
    <w:rsid w:val="009A3F93"/>
    <w:rsid w:val="009D4459"/>
    <w:rsid w:val="009D5C46"/>
    <w:rsid w:val="009F488E"/>
    <w:rsid w:val="009F7A65"/>
    <w:rsid w:val="00A3539A"/>
    <w:rsid w:val="00A45C47"/>
    <w:rsid w:val="00A47220"/>
    <w:rsid w:val="00AA5F65"/>
    <w:rsid w:val="00AB7C94"/>
    <w:rsid w:val="00AB7DE9"/>
    <w:rsid w:val="00AD382B"/>
    <w:rsid w:val="00AD57DA"/>
    <w:rsid w:val="00AE36FB"/>
    <w:rsid w:val="00B42FEB"/>
    <w:rsid w:val="00B5514F"/>
    <w:rsid w:val="00B77572"/>
    <w:rsid w:val="00BA429E"/>
    <w:rsid w:val="00BB0595"/>
    <w:rsid w:val="00BB1109"/>
    <w:rsid w:val="00BB4E66"/>
    <w:rsid w:val="00BD4F64"/>
    <w:rsid w:val="00BF15ED"/>
    <w:rsid w:val="00BF75FF"/>
    <w:rsid w:val="00C35BDC"/>
    <w:rsid w:val="00C610AF"/>
    <w:rsid w:val="00C8297C"/>
    <w:rsid w:val="00C92532"/>
    <w:rsid w:val="00C9649D"/>
    <w:rsid w:val="00CA599C"/>
    <w:rsid w:val="00CB1605"/>
    <w:rsid w:val="00CB376B"/>
    <w:rsid w:val="00CE465A"/>
    <w:rsid w:val="00CF7EAD"/>
    <w:rsid w:val="00D007BF"/>
    <w:rsid w:val="00D6290B"/>
    <w:rsid w:val="00DA4C84"/>
    <w:rsid w:val="00DD6D76"/>
    <w:rsid w:val="00E0524A"/>
    <w:rsid w:val="00EA27B0"/>
    <w:rsid w:val="00EB2532"/>
    <w:rsid w:val="00EC7889"/>
    <w:rsid w:val="00F33FB8"/>
    <w:rsid w:val="00F365D9"/>
    <w:rsid w:val="00F94549"/>
    <w:rsid w:val="00FA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69701"/>
  <w15:chartTrackingRefBased/>
  <w15:docId w15:val="{095D8EC9-4102-44C3-886C-34787B9C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889"/>
    <w:pPr>
      <w:tabs>
        <w:tab w:val="center" w:pos="4252"/>
        <w:tab w:val="right" w:pos="8504"/>
      </w:tabs>
      <w:snapToGrid w:val="0"/>
    </w:pPr>
  </w:style>
  <w:style w:type="paragraph" w:customStyle="1" w:styleId="a5">
    <w:name w:val="市議会だより（議員名）"/>
    <w:basedOn w:val="a"/>
    <w:rsid w:val="007417A2"/>
    <w:pPr>
      <w:spacing w:line="400" w:lineRule="exact"/>
    </w:pPr>
    <w:rPr>
      <w:rFonts w:eastAsia="ＭＳ ゴシック"/>
      <w:b/>
      <w:sz w:val="40"/>
      <w:szCs w:val="20"/>
    </w:rPr>
  </w:style>
  <w:style w:type="paragraph" w:styleId="a6">
    <w:name w:val="Body Text"/>
    <w:basedOn w:val="a"/>
    <w:rsid w:val="006D5290"/>
    <w:rPr>
      <w:sz w:val="28"/>
      <w:szCs w:val="20"/>
    </w:rPr>
  </w:style>
  <w:style w:type="character" w:customStyle="1" w:styleId="a7">
    <w:name w:val="市議会だより問答網掛け"/>
    <w:rsid w:val="00760AF9"/>
    <w:rPr>
      <w:rFonts w:eastAsia="ＭＳ ゴシック"/>
      <w:b/>
      <w:bCs/>
      <w:spacing w:val="-16"/>
      <w:sz w:val="24"/>
      <w:shd w:val="pct15" w:color="auto" w:fill="FFFFFF"/>
    </w:rPr>
  </w:style>
  <w:style w:type="character" w:customStyle="1" w:styleId="a8">
    <w:name w:val="市議会だより　タイトル"/>
    <w:rsid w:val="00760AF9"/>
    <w:rPr>
      <w:rFonts w:ascii="ＭＳ ゴシック" w:eastAsia="ＭＳ ゴシック" w:hAnsi="ＭＳ ゴシック"/>
      <w:b/>
      <w:bCs/>
      <w:spacing w:val="-16"/>
      <w:sz w:val="24"/>
      <w:bdr w:val="single" w:sz="4" w:space="0" w:color="auto"/>
    </w:rPr>
  </w:style>
  <w:style w:type="character" w:customStyle="1" w:styleId="a9">
    <w:name w:val="市議会だより問い"/>
    <w:rsid w:val="00760AF9"/>
    <w:rPr>
      <w:rFonts w:ascii="ＭＳ ゴシック" w:eastAsia="ＭＳ ゴシック" w:hAnsi="ＭＳ ゴシック"/>
      <w:b/>
      <w:bCs/>
      <w:spacing w:val="-16"/>
      <w:sz w:val="24"/>
    </w:rPr>
  </w:style>
  <w:style w:type="character" w:customStyle="1" w:styleId="aa">
    <w:name w:val="市議会だより答え"/>
    <w:rsid w:val="00760AF9"/>
    <w:rPr>
      <w:spacing w:val="-16"/>
      <w:sz w:val="24"/>
    </w:rPr>
  </w:style>
  <w:style w:type="character" w:customStyle="1" w:styleId="a4">
    <w:name w:val="ヘッダー (文字)"/>
    <w:link w:val="a3"/>
    <w:rsid w:val="00EC7889"/>
    <w:rPr>
      <w:kern w:val="2"/>
      <w:sz w:val="21"/>
      <w:szCs w:val="24"/>
    </w:rPr>
  </w:style>
  <w:style w:type="paragraph" w:styleId="ab">
    <w:name w:val="footer"/>
    <w:basedOn w:val="a"/>
    <w:link w:val="ac"/>
    <w:rsid w:val="00EC7889"/>
    <w:pPr>
      <w:tabs>
        <w:tab w:val="center" w:pos="4252"/>
        <w:tab w:val="right" w:pos="8504"/>
      </w:tabs>
      <w:snapToGrid w:val="0"/>
    </w:pPr>
  </w:style>
  <w:style w:type="character" w:customStyle="1" w:styleId="ac">
    <w:name w:val="フッター (文字)"/>
    <w:link w:val="ab"/>
    <w:rsid w:val="00EC7889"/>
    <w:rPr>
      <w:kern w:val="2"/>
      <w:sz w:val="21"/>
      <w:szCs w:val="24"/>
    </w:rPr>
  </w:style>
  <w:style w:type="paragraph" w:styleId="ad">
    <w:name w:val="List Paragraph"/>
    <w:basedOn w:val="a"/>
    <w:uiPriority w:val="34"/>
    <w:qFormat/>
    <w:rsid w:val="008006A3"/>
    <w:pPr>
      <w:ind w:leftChars="400" w:left="840"/>
    </w:pPr>
  </w:style>
  <w:style w:type="paragraph" w:styleId="ae">
    <w:name w:val="Balloon Text"/>
    <w:basedOn w:val="a"/>
    <w:link w:val="af"/>
    <w:rsid w:val="00004EF0"/>
    <w:rPr>
      <w:rFonts w:asciiTheme="majorHAnsi" w:eastAsiaTheme="majorEastAsia" w:hAnsiTheme="majorHAnsi" w:cstheme="majorBidi"/>
      <w:sz w:val="18"/>
      <w:szCs w:val="18"/>
    </w:rPr>
  </w:style>
  <w:style w:type="character" w:customStyle="1" w:styleId="af">
    <w:name w:val="吹き出し (文字)"/>
    <w:basedOn w:val="a0"/>
    <w:link w:val="ae"/>
    <w:rsid w:val="00004E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246</Words>
  <Characters>1404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１２３４５６７８９０１２３ｊｆｊｆｋｄｋｆｄｊｆｄｆｄｋｄｆｋｋｆｊｄｓ</vt:lpstr>
      <vt:lpstr>１２３４５６７８９０１２３ｊｆｊｆｋｄｋｆｄｊｆｄｆｄｋｄｆｋｋｆｊｄｓ</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１２３４５６７８９０１２３ｊｆｊｆｋｄｋｆｄｊｆｄｆｄｋｄｆｋｋｆｊｄｓ</dc:title>
  <dc:subject/>
  <dc:creator>Administrator</dc:creator>
  <cp:keywords/>
  <dc:description/>
  <cp:lastModifiedBy>石井 通春</cp:lastModifiedBy>
  <cp:revision>5</cp:revision>
  <cp:lastPrinted>2021-03-10T03:27:00Z</cp:lastPrinted>
  <dcterms:created xsi:type="dcterms:W3CDTF">2022-03-07T08:01:00Z</dcterms:created>
  <dcterms:modified xsi:type="dcterms:W3CDTF">2022-03-07T08:02:00Z</dcterms:modified>
</cp:coreProperties>
</file>