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B9" w:rsidRDefault="00463B91">
      <w:pPr>
        <w:jc w:val="right"/>
      </w:pPr>
      <w:r>
        <w:rPr>
          <w:rFonts w:hint="eastAsia"/>
        </w:rPr>
        <w:t xml:space="preserve">（　</w:t>
      </w:r>
      <w:r w:rsidR="00C930D9">
        <w:rPr>
          <w:rFonts w:hint="eastAsia"/>
        </w:rPr>
        <w:t>石井　通春</w:t>
      </w:r>
      <w:r>
        <w:rPr>
          <w:rFonts w:hint="eastAsia"/>
        </w:rPr>
        <w:t xml:space="preserve">　議員　</w:t>
      </w:r>
      <w:r w:rsidR="008235FC">
        <w:rPr>
          <w:rFonts w:hint="eastAsia"/>
        </w:rPr>
        <w:t>３</w:t>
      </w:r>
      <w:r w:rsidR="00B30CA5">
        <w:rPr>
          <w:rFonts w:hint="eastAsia"/>
        </w:rPr>
        <w:t>－</w:t>
      </w:r>
      <w:r w:rsidR="001F4DE9">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rsidTr="001C515A">
        <w:trPr>
          <w:cantSplit/>
          <w:trHeight w:val="345"/>
        </w:trPr>
        <w:tc>
          <w:tcPr>
            <w:tcW w:w="6786" w:type="dxa"/>
            <w:gridSpan w:val="2"/>
            <w:vMerge w:val="restart"/>
            <w:vAlign w:val="center"/>
          </w:tcPr>
          <w:p w:rsidR="00CE08B9" w:rsidRDefault="00463B91" w:rsidP="0070638C">
            <w:pPr>
              <w:rPr>
                <w:spacing w:val="16"/>
              </w:rPr>
            </w:pPr>
            <w:r>
              <w:rPr>
                <w:rFonts w:hint="eastAsia"/>
              </w:rPr>
              <w:t xml:space="preserve">　</w:t>
            </w:r>
            <w:r w:rsidR="0070638C">
              <w:rPr>
                <w:rFonts w:hint="eastAsia"/>
                <w:spacing w:val="16"/>
              </w:rPr>
              <w:t>令和２</w:t>
            </w:r>
            <w:r w:rsidR="001F60C5">
              <w:rPr>
                <w:rFonts w:hint="eastAsia"/>
                <w:spacing w:val="16"/>
              </w:rPr>
              <w:t xml:space="preserve">年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rsidR="00CE08B9" w:rsidRDefault="00463B91">
            <w:pPr>
              <w:jc w:val="left"/>
            </w:pPr>
            <w:r>
              <w:rPr>
                <w:rFonts w:hint="eastAsia"/>
              </w:rPr>
              <w:t>受付順位</w:t>
            </w:r>
          </w:p>
        </w:tc>
        <w:tc>
          <w:tcPr>
            <w:tcW w:w="1412" w:type="dxa"/>
          </w:tcPr>
          <w:p w:rsidR="00CE08B9" w:rsidRDefault="00CE08B9"/>
        </w:tc>
      </w:tr>
      <w:tr w:rsidR="00CE08B9" w:rsidTr="001C515A">
        <w:trPr>
          <w:cantSplit/>
          <w:trHeight w:val="360"/>
        </w:trPr>
        <w:tc>
          <w:tcPr>
            <w:tcW w:w="6786" w:type="dxa"/>
            <w:gridSpan w:val="2"/>
            <w:vMerge/>
          </w:tcPr>
          <w:p w:rsidR="00CE08B9" w:rsidRDefault="00CE08B9"/>
        </w:tc>
        <w:tc>
          <w:tcPr>
            <w:tcW w:w="1331" w:type="dxa"/>
          </w:tcPr>
          <w:p w:rsidR="00CE08B9" w:rsidRDefault="00463B91">
            <w:r>
              <w:rPr>
                <w:rFonts w:hint="eastAsia"/>
              </w:rPr>
              <w:t>発言順位</w:t>
            </w:r>
          </w:p>
        </w:tc>
        <w:tc>
          <w:tcPr>
            <w:tcW w:w="1412" w:type="dxa"/>
          </w:tcPr>
          <w:p w:rsidR="00CE08B9" w:rsidRDefault="00CE08B9"/>
        </w:tc>
      </w:tr>
      <w:tr w:rsidR="00CE08B9" w:rsidTr="001C515A">
        <w:trPr>
          <w:trHeight w:val="2293"/>
        </w:trPr>
        <w:tc>
          <w:tcPr>
            <w:tcW w:w="9529" w:type="dxa"/>
            <w:gridSpan w:val="4"/>
          </w:tcPr>
          <w:p w:rsidR="00CE08B9" w:rsidRDefault="00463B91">
            <w:pPr>
              <w:jc w:val="center"/>
              <w:rPr>
                <w:b/>
                <w:bCs/>
                <w:sz w:val="36"/>
              </w:rPr>
            </w:pPr>
            <w:r>
              <w:rPr>
                <w:rFonts w:hint="eastAsia"/>
                <w:b/>
                <w:bCs/>
                <w:sz w:val="36"/>
              </w:rPr>
              <w:t>発　　言　　通　　告　　書</w:t>
            </w:r>
          </w:p>
          <w:p w:rsidR="00CE08B9" w:rsidRDefault="00463B91">
            <w:pPr>
              <w:jc w:val="left"/>
            </w:pPr>
            <w:r>
              <w:rPr>
                <w:rFonts w:hint="eastAsia"/>
              </w:rPr>
              <w:t xml:space="preserve">　　藤枝市議会議長　　</w:t>
            </w:r>
            <w:r w:rsidR="0070638C">
              <w:rPr>
                <w:rFonts w:hint="eastAsia"/>
              </w:rPr>
              <w:t>薮崎　幸裕</w:t>
            </w:r>
            <w:r>
              <w:rPr>
                <w:rFonts w:hint="eastAsia"/>
              </w:rPr>
              <w:t xml:space="preserve">　様</w:t>
            </w:r>
          </w:p>
          <w:p w:rsidR="00CE08B9" w:rsidRPr="004D01EB" w:rsidRDefault="00CE08B9">
            <w:pPr>
              <w:spacing w:line="240" w:lineRule="exact"/>
              <w:jc w:val="left"/>
            </w:pPr>
          </w:p>
          <w:p w:rsidR="00CE08B9" w:rsidRDefault="00463B91">
            <w:pPr>
              <w:jc w:val="left"/>
            </w:pPr>
            <w:r>
              <w:rPr>
                <w:rFonts w:hint="eastAsia"/>
              </w:rPr>
              <w:t xml:space="preserve">　　　　　　　　　　　　　　　　　藤枝市議会議員　　　</w:t>
            </w:r>
            <w:r w:rsidR="009E5AE9">
              <w:rPr>
                <w:rFonts w:hint="eastAsia"/>
              </w:rPr>
              <w:t>１</w:t>
            </w:r>
            <w:r w:rsidR="00A50232">
              <w:rPr>
                <w:rFonts w:hint="eastAsia"/>
              </w:rPr>
              <w:t>１</w:t>
            </w:r>
            <w:r>
              <w:rPr>
                <w:rFonts w:hint="eastAsia"/>
              </w:rPr>
              <w:t xml:space="preserve">番　</w:t>
            </w:r>
            <w:r w:rsidR="00A50232">
              <w:rPr>
                <w:rFonts w:hint="eastAsia"/>
              </w:rPr>
              <w:t>石井通春</w:t>
            </w:r>
            <w:r>
              <w:rPr>
                <w:rFonts w:hint="eastAsia"/>
              </w:rPr>
              <w:t xml:space="preserve">　㊞</w:t>
            </w:r>
          </w:p>
          <w:p w:rsidR="00CE08B9" w:rsidRDefault="00463B91">
            <w:pPr>
              <w:jc w:val="left"/>
            </w:pPr>
            <w:r>
              <w:rPr>
                <w:rFonts w:hint="eastAsia"/>
              </w:rPr>
              <w:t xml:space="preserve">　　次のとおり通知します。</w:t>
            </w:r>
          </w:p>
        </w:tc>
      </w:tr>
      <w:tr w:rsidR="00CE08B9" w:rsidTr="001C515A">
        <w:trPr>
          <w:trHeight w:val="510"/>
        </w:trPr>
        <w:tc>
          <w:tcPr>
            <w:tcW w:w="1928" w:type="dxa"/>
            <w:vAlign w:val="center"/>
          </w:tcPr>
          <w:p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rsidR="00CE08B9" w:rsidRDefault="00463B91">
            <w:pPr>
              <w:spacing w:line="320" w:lineRule="exact"/>
              <w:jc w:val="center"/>
              <w:rPr>
                <w:spacing w:val="20"/>
              </w:rPr>
            </w:pPr>
            <w:r w:rsidRPr="00DE27C5">
              <w:rPr>
                <w:rFonts w:hint="eastAsia"/>
                <w:spacing w:val="20"/>
                <w:bdr w:val="single" w:sz="4" w:space="0" w:color="auto"/>
              </w:rPr>
              <w:t xml:space="preserve">代表質問　</w:t>
            </w:r>
            <w:r>
              <w:rPr>
                <w:rFonts w:hint="eastAsia"/>
                <w:spacing w:val="20"/>
              </w:rPr>
              <w:t xml:space="preserve">　　</w:t>
            </w:r>
            <w:r w:rsidRPr="00DE27C5">
              <w:rPr>
                <w:rFonts w:hint="eastAsia"/>
                <w:spacing w:val="20"/>
              </w:rPr>
              <w:t>一般質問</w:t>
            </w:r>
            <w:r>
              <w:rPr>
                <w:rFonts w:hint="eastAsia"/>
                <w:spacing w:val="20"/>
              </w:rPr>
              <w:t xml:space="preserve">　　　緊急質問</w:t>
            </w:r>
          </w:p>
        </w:tc>
      </w:tr>
      <w:tr w:rsidR="00CE08B9" w:rsidTr="001C515A">
        <w:trPr>
          <w:cantSplit/>
          <w:trHeight w:val="851"/>
        </w:trPr>
        <w:tc>
          <w:tcPr>
            <w:tcW w:w="1928" w:type="dxa"/>
            <w:tcBorders>
              <w:bottom w:val="nil"/>
            </w:tcBorders>
            <w:vAlign w:val="center"/>
          </w:tcPr>
          <w:p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rsidR="009F7A5C" w:rsidRDefault="00DD0836" w:rsidP="00202A68">
            <w:pPr>
              <w:spacing w:line="360" w:lineRule="exact"/>
              <w:ind w:left="3640" w:hangingChars="1300" w:hanging="3640"/>
              <w:rPr>
                <w:spacing w:val="20"/>
              </w:rPr>
            </w:pPr>
            <w:r>
              <w:rPr>
                <w:rFonts w:hint="eastAsia"/>
                <w:spacing w:val="20"/>
              </w:rPr>
              <w:t>安倍政権の地方創生より</w:t>
            </w:r>
            <w:r w:rsidR="0070638C">
              <w:rPr>
                <w:rFonts w:hint="eastAsia"/>
                <w:spacing w:val="20"/>
              </w:rPr>
              <w:t>住民本位の地方創生を</w:t>
            </w:r>
          </w:p>
          <w:p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CE08B9" w:rsidRPr="00E825B0" w:rsidTr="001C515A">
        <w:trPr>
          <w:trHeight w:val="8200"/>
        </w:trPr>
        <w:tc>
          <w:tcPr>
            <w:tcW w:w="9529" w:type="dxa"/>
            <w:gridSpan w:val="4"/>
            <w:tcBorders>
              <w:bottom w:val="single" w:sz="4" w:space="0" w:color="auto"/>
            </w:tcBorders>
          </w:tcPr>
          <w:p w:rsidR="002221E8" w:rsidRDefault="0070638C" w:rsidP="002221E8">
            <w:pPr>
              <w:spacing w:line="276" w:lineRule="auto"/>
              <w:jc w:val="left"/>
              <w:rPr>
                <w:spacing w:val="20"/>
              </w:rPr>
            </w:pPr>
            <w:r>
              <w:rPr>
                <w:rFonts w:hint="eastAsia"/>
                <w:spacing w:val="20"/>
              </w:rPr>
              <w:t xml:space="preserve">　</w:t>
            </w:r>
            <w:r w:rsidR="002625F4">
              <w:rPr>
                <w:rFonts w:hint="eastAsia"/>
                <w:spacing w:val="20"/>
              </w:rPr>
              <w:t>市長施政方針にある「本市が地方創生の</w:t>
            </w:r>
            <w:r w:rsidR="00FE56E7">
              <w:rPr>
                <w:rFonts w:hint="eastAsia"/>
                <w:spacing w:val="20"/>
              </w:rPr>
              <w:t>トップランナーとして真の創生を図る」にあたり</w:t>
            </w:r>
            <w:r w:rsidR="00DD0836">
              <w:rPr>
                <w:rFonts w:hint="eastAsia"/>
                <w:spacing w:val="20"/>
              </w:rPr>
              <w:t>。</w:t>
            </w:r>
          </w:p>
          <w:p w:rsidR="00547859" w:rsidRDefault="00547859" w:rsidP="002221E8">
            <w:pPr>
              <w:spacing w:line="276" w:lineRule="auto"/>
              <w:jc w:val="left"/>
              <w:rPr>
                <w:spacing w:val="20"/>
              </w:rPr>
            </w:pPr>
          </w:p>
          <w:p w:rsidR="002625F4" w:rsidRDefault="00532C8F" w:rsidP="002221E8">
            <w:pPr>
              <w:spacing w:line="276" w:lineRule="auto"/>
              <w:jc w:val="left"/>
              <w:rPr>
                <w:spacing w:val="20"/>
              </w:rPr>
            </w:pPr>
            <w:r>
              <w:rPr>
                <w:rFonts w:hint="eastAsia"/>
                <w:spacing w:val="20"/>
              </w:rPr>
              <w:t>(</w:t>
            </w:r>
            <w:r>
              <w:rPr>
                <w:rFonts w:hint="eastAsia"/>
                <w:spacing w:val="20"/>
              </w:rPr>
              <w:t>１</w:t>
            </w:r>
            <w:r>
              <w:rPr>
                <w:rFonts w:hint="eastAsia"/>
                <w:spacing w:val="20"/>
              </w:rPr>
              <w:t>)</w:t>
            </w:r>
            <w:r w:rsidR="002625F4">
              <w:rPr>
                <w:rFonts w:hint="eastAsia"/>
                <w:spacing w:val="20"/>
              </w:rPr>
              <w:t>5</w:t>
            </w:r>
            <w:r w:rsidR="002625F4">
              <w:rPr>
                <w:rFonts w:hint="eastAsia"/>
                <w:spacing w:val="20"/>
              </w:rPr>
              <w:t>年間の安倍政権の地方創生について</w:t>
            </w:r>
          </w:p>
          <w:p w:rsidR="002625F4" w:rsidRDefault="002625F4" w:rsidP="002625F4">
            <w:pPr>
              <w:spacing w:line="276" w:lineRule="auto"/>
              <w:ind w:firstLineChars="100" w:firstLine="280"/>
              <w:jc w:val="left"/>
              <w:rPr>
                <w:spacing w:val="20"/>
              </w:rPr>
            </w:pPr>
            <w:r>
              <w:rPr>
                <w:rFonts w:hint="eastAsia"/>
                <w:spacing w:val="20"/>
              </w:rPr>
              <w:t>第</w:t>
            </w:r>
            <w:r>
              <w:rPr>
                <w:rFonts w:hint="eastAsia"/>
                <w:spacing w:val="20"/>
              </w:rPr>
              <w:t>2</w:t>
            </w:r>
            <w:r>
              <w:rPr>
                <w:rFonts w:hint="eastAsia"/>
                <w:spacing w:val="20"/>
              </w:rPr>
              <w:t>次安倍内閣発足当初に策定された地方創生戦略は東京の一極集中の是正、地方における若者の雇用率向上、合計特殊出生率</w:t>
            </w:r>
            <w:r w:rsidR="00DD0836">
              <w:rPr>
                <w:rFonts w:hint="eastAsia"/>
                <w:spacing w:val="20"/>
              </w:rPr>
              <w:t>向上</w:t>
            </w:r>
            <w:r>
              <w:rPr>
                <w:rFonts w:hint="eastAsia"/>
                <w:spacing w:val="20"/>
              </w:rPr>
              <w:t>など、</w:t>
            </w:r>
            <w:r>
              <w:rPr>
                <w:rFonts w:hint="eastAsia"/>
                <w:spacing w:val="20"/>
              </w:rPr>
              <w:t>2020</w:t>
            </w:r>
            <w:r>
              <w:rPr>
                <w:rFonts w:hint="eastAsia"/>
                <w:spacing w:val="20"/>
              </w:rPr>
              <w:t>年度目標のほとんどが達成されていない。この点をどう評価しているか。</w:t>
            </w:r>
          </w:p>
          <w:p w:rsidR="002625F4" w:rsidRDefault="00532C8F" w:rsidP="002625F4">
            <w:pPr>
              <w:spacing w:line="276" w:lineRule="auto"/>
              <w:jc w:val="left"/>
              <w:rPr>
                <w:spacing w:val="20"/>
              </w:rPr>
            </w:pPr>
            <w:r>
              <w:rPr>
                <w:rFonts w:hint="eastAsia"/>
                <w:spacing w:val="20"/>
              </w:rPr>
              <w:t>(</w:t>
            </w:r>
            <w:r>
              <w:rPr>
                <w:rFonts w:hint="eastAsia"/>
                <w:spacing w:val="20"/>
              </w:rPr>
              <w:t>２</w:t>
            </w:r>
            <w:r>
              <w:rPr>
                <w:rFonts w:hint="eastAsia"/>
                <w:spacing w:val="20"/>
              </w:rPr>
              <w:t>)</w:t>
            </w:r>
            <w:r>
              <w:rPr>
                <w:rFonts w:hint="eastAsia"/>
                <w:spacing w:val="20"/>
              </w:rPr>
              <w:t>政府が推奨する、人工知能や</w:t>
            </w:r>
            <w:r w:rsidR="00783213">
              <w:rPr>
                <w:rFonts w:hint="eastAsia"/>
                <w:spacing w:val="20"/>
              </w:rPr>
              <w:t>AI</w:t>
            </w:r>
            <w:r w:rsidR="00783213">
              <w:rPr>
                <w:rFonts w:hint="eastAsia"/>
                <w:spacing w:val="20"/>
              </w:rPr>
              <w:t>など</w:t>
            </w:r>
            <w:r>
              <w:rPr>
                <w:rFonts w:hint="eastAsia"/>
                <w:spacing w:val="20"/>
              </w:rPr>
              <w:t>の</w:t>
            </w:r>
            <w:r w:rsidR="004E147E">
              <w:rPr>
                <w:rFonts w:hint="eastAsia"/>
                <w:spacing w:val="20"/>
              </w:rPr>
              <w:t>先端技術を用いた</w:t>
            </w:r>
            <w:r w:rsidR="002625F4">
              <w:rPr>
                <w:rFonts w:hint="eastAsia"/>
                <w:spacing w:val="20"/>
              </w:rPr>
              <w:t>スマートコンパクトシティ</w:t>
            </w:r>
            <w:r w:rsidR="00783213">
              <w:rPr>
                <w:rFonts w:hint="eastAsia"/>
                <w:spacing w:val="20"/>
              </w:rPr>
              <w:t>や</w:t>
            </w:r>
            <w:r w:rsidR="002625F4">
              <w:rPr>
                <w:rFonts w:hint="eastAsia"/>
                <w:spacing w:val="20"/>
              </w:rPr>
              <w:t>Society5.0</w:t>
            </w:r>
            <w:r w:rsidR="004E147E">
              <w:rPr>
                <w:rFonts w:hint="eastAsia"/>
                <w:spacing w:val="20"/>
              </w:rPr>
              <w:t>を</w:t>
            </w:r>
            <w:r w:rsidR="00783213">
              <w:rPr>
                <w:rFonts w:hint="eastAsia"/>
                <w:spacing w:val="20"/>
              </w:rPr>
              <w:t>本市が</w:t>
            </w:r>
            <w:r>
              <w:rPr>
                <w:rFonts w:hint="eastAsia"/>
                <w:spacing w:val="20"/>
              </w:rPr>
              <w:t>形成し</w:t>
            </w:r>
            <w:r w:rsidR="00783213">
              <w:rPr>
                <w:rFonts w:hint="eastAsia"/>
                <w:spacing w:val="20"/>
              </w:rPr>
              <w:t>先導役を果たす</w:t>
            </w:r>
            <w:r>
              <w:rPr>
                <w:rFonts w:hint="eastAsia"/>
                <w:spacing w:val="20"/>
              </w:rPr>
              <w:t>としている点</w:t>
            </w:r>
            <w:r w:rsidR="004E147E">
              <w:rPr>
                <w:rFonts w:hint="eastAsia"/>
                <w:spacing w:val="20"/>
              </w:rPr>
              <w:t>について</w:t>
            </w:r>
          </w:p>
          <w:p w:rsidR="004E147E" w:rsidRDefault="00532C8F" w:rsidP="00532C8F">
            <w:pPr>
              <w:spacing w:line="276" w:lineRule="auto"/>
              <w:ind w:firstLineChars="100" w:firstLine="280"/>
              <w:jc w:val="left"/>
              <w:rPr>
                <w:spacing w:val="20"/>
              </w:rPr>
            </w:pPr>
            <w:r>
              <w:rPr>
                <w:rFonts w:hint="eastAsia"/>
                <w:spacing w:val="20"/>
              </w:rPr>
              <w:t>１：</w:t>
            </w:r>
            <w:r w:rsidR="004E147E">
              <w:rPr>
                <w:rFonts w:hint="eastAsia"/>
                <w:spacing w:val="20"/>
              </w:rPr>
              <w:t>制度導入で目指す市全体の“最適”化は、地域格差（地区のどこに住んでいようと公共サービスの差</w:t>
            </w:r>
            <w:r w:rsidR="00DD0836">
              <w:rPr>
                <w:rFonts w:hint="eastAsia"/>
                <w:spacing w:val="20"/>
              </w:rPr>
              <w:t>があってはならない</w:t>
            </w:r>
            <w:r w:rsidR="004E147E">
              <w:rPr>
                <w:rFonts w:hint="eastAsia"/>
                <w:spacing w:val="20"/>
              </w:rPr>
              <w:t>）社会格差（先端技術を利用できる人とできない人との差</w:t>
            </w:r>
            <w:r w:rsidR="00DD0836">
              <w:rPr>
                <w:rFonts w:hint="eastAsia"/>
                <w:spacing w:val="20"/>
              </w:rPr>
              <w:t>はあってはならない</w:t>
            </w:r>
            <w:r w:rsidR="004E147E">
              <w:rPr>
                <w:rFonts w:hint="eastAsia"/>
                <w:spacing w:val="20"/>
              </w:rPr>
              <w:t>）を拡大するものではないか。</w:t>
            </w:r>
          </w:p>
          <w:p w:rsidR="004E147E" w:rsidRDefault="004E147E" w:rsidP="002625F4">
            <w:pPr>
              <w:spacing w:line="276" w:lineRule="auto"/>
              <w:jc w:val="left"/>
              <w:rPr>
                <w:spacing w:val="20"/>
              </w:rPr>
            </w:pPr>
            <w:r>
              <w:rPr>
                <w:rFonts w:hint="eastAsia"/>
                <w:spacing w:val="20"/>
              </w:rPr>
              <w:t xml:space="preserve">　</w:t>
            </w:r>
            <w:r w:rsidR="00783213">
              <w:rPr>
                <w:rFonts w:hint="eastAsia"/>
                <w:spacing w:val="20"/>
              </w:rPr>
              <w:t>２：まちづくりの原点は、</w:t>
            </w:r>
            <w:r w:rsidR="00661092">
              <w:rPr>
                <w:rFonts w:hint="eastAsia"/>
                <w:spacing w:val="20"/>
              </w:rPr>
              <w:t>地域の現状</w:t>
            </w:r>
            <w:r w:rsidR="00783213">
              <w:rPr>
                <w:rFonts w:hint="eastAsia"/>
                <w:spacing w:val="20"/>
              </w:rPr>
              <w:t>や</w:t>
            </w:r>
            <w:r w:rsidR="00661092">
              <w:rPr>
                <w:rFonts w:hint="eastAsia"/>
                <w:spacing w:val="20"/>
              </w:rPr>
              <w:t>個々人の願いから出発するものではないか。</w:t>
            </w:r>
          </w:p>
          <w:p w:rsidR="00783213" w:rsidRDefault="00783213" w:rsidP="002625F4">
            <w:pPr>
              <w:spacing w:line="276" w:lineRule="auto"/>
              <w:jc w:val="left"/>
              <w:rPr>
                <w:spacing w:val="20"/>
              </w:rPr>
            </w:pPr>
            <w:r>
              <w:rPr>
                <w:rFonts w:hint="eastAsia"/>
                <w:spacing w:val="20"/>
              </w:rPr>
              <w:t xml:space="preserve">　３：緑地面積率、環境施設の設置規制など</w:t>
            </w:r>
            <w:r w:rsidR="00DD0836">
              <w:rPr>
                <w:rFonts w:hint="eastAsia"/>
                <w:spacing w:val="20"/>
              </w:rPr>
              <w:t>、これまで</w:t>
            </w:r>
            <w:r>
              <w:rPr>
                <w:rFonts w:hint="eastAsia"/>
                <w:spacing w:val="20"/>
              </w:rPr>
              <w:t>まちづくりに欠かさない規制を除外できる国家戦略特区構想（スーパーシティ法案）が更なる</w:t>
            </w:r>
            <w:r w:rsidR="00DD0836">
              <w:rPr>
                <w:rFonts w:hint="eastAsia"/>
                <w:spacing w:val="20"/>
              </w:rPr>
              <w:t>地方創生の</w:t>
            </w:r>
            <w:r>
              <w:rPr>
                <w:rFonts w:hint="eastAsia"/>
                <w:spacing w:val="20"/>
              </w:rPr>
              <w:t>行先として示されている</w:t>
            </w:r>
            <w:r w:rsidR="00DD0836">
              <w:rPr>
                <w:rFonts w:hint="eastAsia"/>
                <w:spacing w:val="20"/>
              </w:rPr>
              <w:t>。これは様々な分野のスマートシティを一つの地区に集約したものであり、町の</w:t>
            </w:r>
            <w:r>
              <w:rPr>
                <w:rFonts w:hint="eastAsia"/>
                <w:spacing w:val="20"/>
              </w:rPr>
              <w:t>仕組み基盤そのものが変容する構想で</w:t>
            </w:r>
            <w:r w:rsidR="00DD0836">
              <w:rPr>
                <w:rFonts w:hint="eastAsia"/>
                <w:spacing w:val="20"/>
              </w:rPr>
              <w:t>もある。</w:t>
            </w:r>
            <w:r>
              <w:rPr>
                <w:rFonts w:hint="eastAsia"/>
                <w:spacing w:val="20"/>
              </w:rPr>
              <w:t>市はそこを</w:t>
            </w:r>
            <w:r w:rsidR="00DD0836">
              <w:rPr>
                <w:rFonts w:hint="eastAsia"/>
                <w:spacing w:val="20"/>
              </w:rPr>
              <w:t>も</w:t>
            </w:r>
            <w:r>
              <w:rPr>
                <w:rFonts w:hint="eastAsia"/>
                <w:spacing w:val="20"/>
              </w:rPr>
              <w:t>目指していくのか。</w:t>
            </w:r>
          </w:p>
          <w:p w:rsidR="00352CD6" w:rsidRDefault="00DD0836" w:rsidP="002625F4">
            <w:pPr>
              <w:spacing w:line="276" w:lineRule="auto"/>
              <w:jc w:val="left"/>
              <w:rPr>
                <w:spacing w:val="20"/>
              </w:rPr>
            </w:pPr>
            <w:r>
              <w:rPr>
                <w:rFonts w:hint="eastAsia"/>
                <w:spacing w:val="20"/>
              </w:rPr>
              <w:t xml:space="preserve">　４：人口減社会を振りかざし、本来各地域で格差なく受けられるべき公共サービスを、中央と地域や家庭を端末で結ぶことで置き換えるスマートシティ構想と密接な関係のあるのが「公共施設等総合管理計画」である。</w:t>
            </w:r>
          </w:p>
          <w:p w:rsidR="00DD0836" w:rsidRDefault="00352CD6" w:rsidP="002625F4">
            <w:pPr>
              <w:spacing w:line="276" w:lineRule="auto"/>
              <w:jc w:val="left"/>
              <w:rPr>
                <w:spacing w:val="20"/>
              </w:rPr>
            </w:pPr>
            <w:r>
              <w:rPr>
                <w:rFonts w:hint="eastAsia"/>
                <w:spacing w:val="20"/>
              </w:rPr>
              <w:lastRenderedPageBreak/>
              <w:t xml:space="preserve">　</w:t>
            </w:r>
            <w:r w:rsidR="00DD0836">
              <w:rPr>
                <w:rFonts w:hint="eastAsia"/>
                <w:spacing w:val="20"/>
              </w:rPr>
              <w:t>学校を主なターゲットとし公共施設を床面積基準で削減を競わせる手法に対し、私の過去の議会答弁で「床面積</w:t>
            </w:r>
            <w:r>
              <w:rPr>
                <w:rFonts w:hint="eastAsia"/>
                <w:spacing w:val="20"/>
              </w:rPr>
              <w:t>削減目標</w:t>
            </w:r>
            <w:r w:rsidR="00DD0836">
              <w:rPr>
                <w:rFonts w:hint="eastAsia"/>
                <w:spacing w:val="20"/>
              </w:rPr>
              <w:t>を用いない」としているが、全国では基準を用いて再編が進められている。この現状をどう捉えるか。</w:t>
            </w:r>
          </w:p>
          <w:p w:rsidR="00661092" w:rsidRDefault="00532C8F" w:rsidP="002625F4">
            <w:pPr>
              <w:spacing w:line="276" w:lineRule="auto"/>
              <w:jc w:val="left"/>
              <w:rPr>
                <w:spacing w:val="20"/>
              </w:rPr>
            </w:pPr>
            <w:r>
              <w:rPr>
                <w:rFonts w:hint="eastAsia"/>
                <w:spacing w:val="20"/>
              </w:rPr>
              <w:t>(</w:t>
            </w:r>
            <w:r>
              <w:rPr>
                <w:rFonts w:hint="eastAsia"/>
                <w:spacing w:val="20"/>
              </w:rPr>
              <w:t>３</w:t>
            </w:r>
            <w:r>
              <w:rPr>
                <w:rFonts w:hint="eastAsia"/>
                <w:spacing w:val="20"/>
              </w:rPr>
              <w:t>)</w:t>
            </w:r>
            <w:r>
              <w:rPr>
                <w:rFonts w:hint="eastAsia"/>
                <w:spacing w:val="20"/>
              </w:rPr>
              <w:t>駅前</w:t>
            </w:r>
            <w:r>
              <w:rPr>
                <w:rFonts w:hint="eastAsia"/>
                <w:spacing w:val="20"/>
              </w:rPr>
              <w:t>1</w:t>
            </w:r>
            <w:r>
              <w:rPr>
                <w:rFonts w:hint="eastAsia"/>
                <w:spacing w:val="20"/>
              </w:rPr>
              <w:t>丁目</w:t>
            </w:r>
            <w:r>
              <w:rPr>
                <w:rFonts w:hint="eastAsia"/>
                <w:spacing w:val="20"/>
              </w:rPr>
              <w:t>8</w:t>
            </w:r>
            <w:r>
              <w:rPr>
                <w:rFonts w:hint="eastAsia"/>
                <w:spacing w:val="20"/>
              </w:rPr>
              <w:t>街区の失敗（医療法人の撤退、保留床所有企業の撤退など）を更なる再開発</w:t>
            </w:r>
            <w:r w:rsidR="00705BB6">
              <w:rPr>
                <w:rFonts w:hint="eastAsia"/>
                <w:spacing w:val="20"/>
              </w:rPr>
              <w:t>(6</w:t>
            </w:r>
            <w:r w:rsidR="00705BB6">
              <w:rPr>
                <w:rFonts w:hint="eastAsia"/>
                <w:spacing w:val="20"/>
              </w:rPr>
              <w:t>街区、</w:t>
            </w:r>
            <w:r w:rsidR="00705BB6">
              <w:rPr>
                <w:rFonts w:hint="eastAsia"/>
                <w:spacing w:val="20"/>
              </w:rPr>
              <w:t>9</w:t>
            </w:r>
            <w:r w:rsidR="00705BB6">
              <w:rPr>
                <w:rFonts w:hint="eastAsia"/>
                <w:spacing w:val="20"/>
              </w:rPr>
              <w:t>街区など</w:t>
            </w:r>
            <w:r w:rsidR="00705BB6">
              <w:rPr>
                <w:rFonts w:hint="eastAsia"/>
                <w:spacing w:val="20"/>
              </w:rPr>
              <w:t>)</w:t>
            </w:r>
            <w:r>
              <w:rPr>
                <w:rFonts w:hint="eastAsia"/>
                <w:spacing w:val="20"/>
              </w:rPr>
              <w:t>の教訓に。</w:t>
            </w:r>
          </w:p>
          <w:p w:rsidR="00532C8F" w:rsidRDefault="00DD0836" w:rsidP="002625F4">
            <w:pPr>
              <w:spacing w:line="276" w:lineRule="auto"/>
              <w:jc w:val="left"/>
              <w:rPr>
                <w:spacing w:val="20"/>
              </w:rPr>
            </w:pPr>
            <w:r>
              <w:rPr>
                <w:rFonts w:hint="eastAsia"/>
                <w:spacing w:val="20"/>
              </w:rPr>
              <w:t xml:space="preserve">　１：最大の原因は</w:t>
            </w:r>
            <w:r w:rsidR="00D16C3B">
              <w:rPr>
                <w:rFonts w:hint="eastAsia"/>
                <w:spacing w:val="20"/>
              </w:rPr>
              <w:t>再開発組合（実際はコンサルやデベロッパーが主導）が本来行政が行う強制執行を伴う行政処分権を持ち、かつ短時間に完成させる手法や周辺住民不在の仕組みにあるのでないか。</w:t>
            </w:r>
          </w:p>
          <w:p w:rsidR="00532C8F" w:rsidRDefault="00532C8F" w:rsidP="002625F4">
            <w:pPr>
              <w:spacing w:line="276" w:lineRule="auto"/>
              <w:jc w:val="left"/>
              <w:rPr>
                <w:spacing w:val="20"/>
              </w:rPr>
            </w:pPr>
            <w:r>
              <w:rPr>
                <w:rFonts w:hint="eastAsia"/>
                <w:spacing w:val="20"/>
              </w:rPr>
              <w:t xml:space="preserve">　２：</w:t>
            </w:r>
            <w:r w:rsidR="00705BB6">
              <w:rPr>
                <w:rFonts w:hint="eastAsia"/>
                <w:spacing w:val="20"/>
              </w:rPr>
              <w:t>公的資金の投入や容積率の緩和など、通常の不動産取引より巨額の儲けをデベロッパーに与える手法は住民本位とはいえないのではないか。</w:t>
            </w:r>
          </w:p>
          <w:p w:rsidR="00705BB6" w:rsidRDefault="00705BB6" w:rsidP="002625F4">
            <w:pPr>
              <w:spacing w:line="276" w:lineRule="auto"/>
              <w:jc w:val="left"/>
              <w:rPr>
                <w:spacing w:val="20"/>
              </w:rPr>
            </w:pPr>
            <w:r>
              <w:rPr>
                <w:rFonts w:hint="eastAsia"/>
                <w:spacing w:val="20"/>
              </w:rPr>
              <w:t xml:space="preserve">　３：地権者の同意や議決も不要な都市計画決定後は後戻りできない市街地再開発事業は住民の知らないところで進められる欠点に対しどう捉えているか。</w:t>
            </w:r>
          </w:p>
          <w:p w:rsidR="00705BB6" w:rsidRDefault="00705BB6" w:rsidP="002625F4">
            <w:pPr>
              <w:spacing w:line="276" w:lineRule="auto"/>
              <w:jc w:val="left"/>
              <w:rPr>
                <w:spacing w:val="20"/>
              </w:rPr>
            </w:pPr>
            <w:r>
              <w:rPr>
                <w:rFonts w:hint="eastAsia"/>
                <w:spacing w:val="20"/>
              </w:rPr>
              <w:t xml:space="preserve">　４：</w:t>
            </w:r>
            <w:r w:rsidR="00D16C3B">
              <w:rPr>
                <w:rFonts w:hint="eastAsia"/>
                <w:spacing w:val="20"/>
              </w:rPr>
              <w:t>わずか</w:t>
            </w:r>
            <w:r w:rsidR="00D16C3B">
              <w:rPr>
                <w:rFonts w:hint="eastAsia"/>
                <w:spacing w:val="20"/>
              </w:rPr>
              <w:t>1</w:t>
            </w:r>
            <w:r w:rsidR="00D16C3B">
              <w:rPr>
                <w:rFonts w:hint="eastAsia"/>
                <w:spacing w:val="20"/>
              </w:rPr>
              <w:t>年</w:t>
            </w:r>
            <w:r w:rsidR="00D16C3B">
              <w:rPr>
                <w:rFonts w:hint="eastAsia"/>
                <w:spacing w:val="20"/>
              </w:rPr>
              <w:t>9</w:t>
            </w:r>
            <w:r w:rsidR="00D16C3B">
              <w:rPr>
                <w:rFonts w:hint="eastAsia"/>
                <w:spacing w:val="20"/>
              </w:rPr>
              <w:t>か月での医療法人の撤退をどう考えるか。市が運営にかかわらない在り方を教訓とせず、更なる同方式の再開発をこのまま進めるべきであるか。</w:t>
            </w:r>
          </w:p>
          <w:p w:rsidR="00705BB6" w:rsidRDefault="00705BB6" w:rsidP="002625F4">
            <w:pPr>
              <w:spacing w:line="276" w:lineRule="auto"/>
              <w:jc w:val="left"/>
              <w:rPr>
                <w:spacing w:val="20"/>
              </w:rPr>
            </w:pPr>
          </w:p>
          <w:p w:rsidR="00705BB6" w:rsidRDefault="00705BB6" w:rsidP="002625F4">
            <w:pPr>
              <w:spacing w:line="276" w:lineRule="auto"/>
              <w:jc w:val="left"/>
              <w:rPr>
                <w:spacing w:val="20"/>
              </w:rPr>
            </w:pPr>
          </w:p>
          <w:p w:rsidR="00705BB6" w:rsidRDefault="00705BB6" w:rsidP="002625F4">
            <w:pPr>
              <w:spacing w:line="276" w:lineRule="auto"/>
              <w:jc w:val="left"/>
              <w:rPr>
                <w:spacing w:val="20"/>
              </w:rPr>
            </w:pPr>
          </w:p>
          <w:p w:rsidR="00705BB6" w:rsidRDefault="00705BB6" w:rsidP="002625F4">
            <w:pPr>
              <w:spacing w:line="276" w:lineRule="auto"/>
              <w:jc w:val="left"/>
              <w:rPr>
                <w:spacing w:val="20"/>
              </w:rPr>
            </w:pPr>
          </w:p>
          <w:p w:rsidR="00705BB6" w:rsidRDefault="00705BB6" w:rsidP="002625F4">
            <w:pPr>
              <w:spacing w:line="276" w:lineRule="auto"/>
              <w:jc w:val="left"/>
              <w:rPr>
                <w:spacing w:val="20"/>
              </w:rPr>
            </w:pPr>
          </w:p>
          <w:p w:rsidR="00705BB6" w:rsidRDefault="00705BB6" w:rsidP="002625F4">
            <w:pPr>
              <w:spacing w:line="276" w:lineRule="auto"/>
              <w:jc w:val="left"/>
              <w:rPr>
                <w:spacing w:val="20"/>
              </w:rPr>
            </w:pPr>
          </w:p>
          <w:p w:rsidR="00705BB6" w:rsidRDefault="00705BB6" w:rsidP="002625F4">
            <w:pPr>
              <w:spacing w:line="276" w:lineRule="auto"/>
              <w:jc w:val="left"/>
              <w:rPr>
                <w:spacing w:val="20"/>
              </w:rPr>
            </w:pPr>
          </w:p>
          <w:p w:rsidR="00A772A7" w:rsidRDefault="00A772A7" w:rsidP="002625F4">
            <w:pPr>
              <w:spacing w:line="276" w:lineRule="auto"/>
              <w:jc w:val="left"/>
              <w:rPr>
                <w:spacing w:val="20"/>
              </w:rPr>
            </w:pPr>
          </w:p>
          <w:p w:rsidR="002625F4" w:rsidRDefault="002625F4" w:rsidP="002625F4">
            <w:pPr>
              <w:spacing w:line="276" w:lineRule="auto"/>
              <w:jc w:val="left"/>
              <w:rPr>
                <w:spacing w:val="20"/>
              </w:rPr>
            </w:pPr>
            <w:r>
              <w:rPr>
                <w:rFonts w:hint="eastAsia"/>
                <w:spacing w:val="20"/>
              </w:rPr>
              <w:t xml:space="preserve">　</w:t>
            </w:r>
          </w:p>
          <w:p w:rsidR="002625F4" w:rsidRDefault="002625F4" w:rsidP="002625F4">
            <w:pPr>
              <w:spacing w:line="276" w:lineRule="auto"/>
              <w:ind w:firstLineChars="100" w:firstLine="280"/>
              <w:jc w:val="left"/>
              <w:rPr>
                <w:spacing w:val="20"/>
              </w:rPr>
            </w:pPr>
          </w:p>
          <w:p w:rsidR="008235FC" w:rsidRDefault="008235FC" w:rsidP="00B623C0">
            <w:pPr>
              <w:spacing w:line="276" w:lineRule="auto"/>
              <w:jc w:val="left"/>
              <w:rPr>
                <w:spacing w:val="20"/>
              </w:rPr>
            </w:pPr>
          </w:p>
          <w:p w:rsidR="00B623C0" w:rsidRDefault="00B623C0" w:rsidP="00B623C0">
            <w:pPr>
              <w:spacing w:line="276" w:lineRule="auto"/>
              <w:jc w:val="left"/>
              <w:rPr>
                <w:spacing w:val="20"/>
              </w:rPr>
            </w:pPr>
          </w:p>
          <w:p w:rsidR="000F0E7C" w:rsidRDefault="000F0E7C" w:rsidP="001E4B15">
            <w:pPr>
              <w:spacing w:line="276" w:lineRule="auto"/>
              <w:ind w:firstLineChars="100" w:firstLine="280"/>
              <w:jc w:val="left"/>
              <w:rPr>
                <w:spacing w:val="20"/>
              </w:rPr>
            </w:pPr>
          </w:p>
          <w:p w:rsidR="000F0E7C" w:rsidRDefault="000F0E7C" w:rsidP="001E4B15">
            <w:pPr>
              <w:spacing w:line="276" w:lineRule="auto"/>
              <w:ind w:firstLineChars="100" w:firstLine="280"/>
              <w:jc w:val="left"/>
              <w:rPr>
                <w:spacing w:val="20"/>
              </w:rPr>
            </w:pPr>
          </w:p>
          <w:p w:rsidR="00661092" w:rsidRDefault="00661092" w:rsidP="001E4B15">
            <w:pPr>
              <w:spacing w:line="276" w:lineRule="auto"/>
              <w:ind w:firstLineChars="100" w:firstLine="280"/>
              <w:jc w:val="left"/>
              <w:rPr>
                <w:spacing w:val="20"/>
              </w:rPr>
            </w:pPr>
          </w:p>
          <w:p w:rsidR="00661092" w:rsidRDefault="00661092" w:rsidP="001E4B15">
            <w:pPr>
              <w:spacing w:line="276" w:lineRule="auto"/>
              <w:ind w:firstLineChars="100" w:firstLine="280"/>
              <w:jc w:val="left"/>
              <w:rPr>
                <w:spacing w:val="20"/>
              </w:rPr>
            </w:pPr>
          </w:p>
          <w:p w:rsidR="009D2EBF" w:rsidRDefault="009D2EBF" w:rsidP="001E4B15">
            <w:pPr>
              <w:spacing w:line="276" w:lineRule="auto"/>
              <w:ind w:firstLineChars="100" w:firstLine="280"/>
              <w:jc w:val="left"/>
              <w:rPr>
                <w:spacing w:val="20"/>
              </w:rPr>
            </w:pPr>
          </w:p>
          <w:p w:rsidR="00661092" w:rsidRDefault="00661092" w:rsidP="001E4B15">
            <w:pPr>
              <w:spacing w:line="276" w:lineRule="auto"/>
              <w:ind w:firstLineChars="100" w:firstLine="280"/>
              <w:jc w:val="left"/>
              <w:rPr>
                <w:spacing w:val="20"/>
              </w:rPr>
            </w:pPr>
          </w:p>
          <w:p w:rsidR="000F0E7C" w:rsidRPr="007F76A8" w:rsidRDefault="000F0E7C" w:rsidP="001E4B15">
            <w:pPr>
              <w:spacing w:line="276" w:lineRule="auto"/>
              <w:ind w:firstLineChars="100" w:firstLine="280"/>
              <w:jc w:val="left"/>
              <w:rPr>
                <w:spacing w:val="20"/>
              </w:rPr>
            </w:pPr>
          </w:p>
        </w:tc>
      </w:tr>
    </w:tbl>
    <w:p w:rsidR="009F4EBB" w:rsidRPr="00E825B0" w:rsidRDefault="009F4EBB" w:rsidP="00B30CA5">
      <w:pPr>
        <w:tabs>
          <w:tab w:val="left" w:pos="5604"/>
          <w:tab w:val="right" w:pos="9638"/>
        </w:tabs>
        <w:jc w:val="left"/>
        <w:rPr>
          <w:spacing w:val="20"/>
        </w:rPr>
      </w:pPr>
      <w:bookmarkStart w:id="0" w:name="_GoBack"/>
      <w:bookmarkEnd w:id="0"/>
    </w:p>
    <w:p w:rsidR="00B30CA5" w:rsidRPr="00E825B0" w:rsidRDefault="008235FC" w:rsidP="00B30CA5">
      <w:pPr>
        <w:jc w:val="right"/>
        <w:rPr>
          <w:spacing w:val="20"/>
        </w:rPr>
      </w:pPr>
      <w:r>
        <w:rPr>
          <w:rFonts w:hint="eastAsia"/>
          <w:spacing w:val="20"/>
        </w:rPr>
        <w:t>（　石井　通春　議員　３</w:t>
      </w:r>
      <w:r w:rsidR="00B30CA5" w:rsidRPr="00E825B0">
        <w:rPr>
          <w:rFonts w:hint="eastAsia"/>
          <w:spacing w:val="20"/>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7599"/>
      </w:tblGrid>
      <w:tr w:rsidR="007276A6" w:rsidTr="001F76F5">
        <w:trPr>
          <w:cantSplit/>
          <w:trHeight w:val="851"/>
        </w:trPr>
        <w:tc>
          <w:tcPr>
            <w:tcW w:w="1930" w:type="dxa"/>
            <w:tcBorders>
              <w:top w:val="single" w:sz="4" w:space="0" w:color="auto"/>
              <w:bottom w:val="single" w:sz="4" w:space="0" w:color="auto"/>
            </w:tcBorders>
            <w:vAlign w:val="center"/>
          </w:tcPr>
          <w:p w:rsidR="007276A6" w:rsidRDefault="007276A6" w:rsidP="00C122F5">
            <w:pPr>
              <w:spacing w:line="360" w:lineRule="exact"/>
              <w:jc w:val="center"/>
              <w:rPr>
                <w:spacing w:val="20"/>
              </w:rPr>
            </w:pPr>
            <w:r>
              <w:rPr>
                <w:rFonts w:hint="eastAsia"/>
              </w:rPr>
              <w:t>２</w:t>
            </w:r>
            <w:r w:rsidRPr="003902EE">
              <w:rPr>
                <w:rFonts w:hint="eastAsia"/>
                <w:spacing w:val="75"/>
                <w:fitText w:val="1440" w:id="417654274"/>
              </w:rPr>
              <w:t xml:space="preserve">. </w:t>
            </w:r>
            <w:r w:rsidRPr="003902EE">
              <w:rPr>
                <w:rFonts w:hint="eastAsia"/>
                <w:spacing w:val="75"/>
                <w:fitText w:val="1440" w:id="417654274"/>
              </w:rPr>
              <w:t xml:space="preserve">標　</w:t>
            </w:r>
            <w:r w:rsidRPr="003902EE">
              <w:rPr>
                <w:rFonts w:hint="eastAsia"/>
                <w:spacing w:val="7"/>
                <w:fitText w:val="1440" w:id="417654274"/>
              </w:rPr>
              <w:t>題</w:t>
            </w:r>
          </w:p>
        </w:tc>
        <w:tc>
          <w:tcPr>
            <w:tcW w:w="7599" w:type="dxa"/>
            <w:tcBorders>
              <w:top w:val="single" w:sz="4" w:space="0" w:color="auto"/>
              <w:bottom w:val="single" w:sz="4" w:space="0" w:color="auto"/>
            </w:tcBorders>
            <w:vAlign w:val="center"/>
          </w:tcPr>
          <w:p w:rsidR="00547859" w:rsidRDefault="00547859" w:rsidP="00A9647E">
            <w:pPr>
              <w:spacing w:line="360" w:lineRule="exact"/>
              <w:rPr>
                <w:spacing w:val="20"/>
              </w:rPr>
            </w:pPr>
            <w:r>
              <w:rPr>
                <w:rFonts w:hint="eastAsia"/>
                <w:spacing w:val="20"/>
              </w:rPr>
              <w:t>市立総合病院患者給食の市直営化に向けて</w:t>
            </w:r>
          </w:p>
          <w:p w:rsidR="007276A6" w:rsidRDefault="00A9647E" w:rsidP="00547859">
            <w:pPr>
              <w:spacing w:line="360" w:lineRule="exact"/>
              <w:ind w:firstLineChars="400" w:firstLine="1120"/>
              <w:rPr>
                <w:spacing w:val="20"/>
              </w:rPr>
            </w:pPr>
            <w:r>
              <w:rPr>
                <w:rFonts w:hint="eastAsia"/>
                <w:spacing w:val="20"/>
              </w:rPr>
              <w:t xml:space="preserve">　　　</w:t>
            </w:r>
            <w:r w:rsidR="00277FDB">
              <w:rPr>
                <w:rFonts w:hint="eastAsia"/>
                <w:spacing w:val="20"/>
              </w:rPr>
              <w:t>答弁を求める者（</w:t>
            </w:r>
            <w:r w:rsidR="009F4EBB">
              <w:rPr>
                <w:rFonts w:hint="eastAsia"/>
                <w:spacing w:val="20"/>
              </w:rPr>
              <w:t xml:space="preserve">　市　長　</w:t>
            </w:r>
            <w:r w:rsidR="00547859">
              <w:rPr>
                <w:rFonts w:hint="eastAsia"/>
                <w:spacing w:val="20"/>
              </w:rPr>
              <w:t xml:space="preserve">事業管理者　</w:t>
            </w:r>
            <w:r w:rsidR="007276A6">
              <w:rPr>
                <w:rFonts w:hint="eastAsia"/>
                <w:spacing w:val="20"/>
              </w:rPr>
              <w:t>）</w:t>
            </w:r>
          </w:p>
        </w:tc>
      </w:tr>
      <w:tr w:rsidR="007276A6" w:rsidRPr="00DE1473" w:rsidTr="001F76F5">
        <w:trPr>
          <w:trHeight w:val="8200"/>
        </w:trPr>
        <w:tc>
          <w:tcPr>
            <w:tcW w:w="9529" w:type="dxa"/>
            <w:gridSpan w:val="2"/>
            <w:tcBorders>
              <w:bottom w:val="single" w:sz="4" w:space="0" w:color="auto"/>
            </w:tcBorders>
          </w:tcPr>
          <w:p w:rsidR="00547859" w:rsidRPr="00547859" w:rsidRDefault="00547859" w:rsidP="00547859">
            <w:pPr>
              <w:spacing w:line="276" w:lineRule="auto"/>
              <w:ind w:firstLineChars="100" w:firstLine="280"/>
              <w:jc w:val="left"/>
              <w:rPr>
                <w:spacing w:val="20"/>
              </w:rPr>
            </w:pPr>
            <w:r w:rsidRPr="00547859">
              <w:rPr>
                <w:rFonts w:hint="eastAsia"/>
                <w:spacing w:val="20"/>
              </w:rPr>
              <w:t>調理師不足の解消のため実施された患者給食の民間委託が、来年度の</w:t>
            </w:r>
            <w:r w:rsidRPr="00547859">
              <w:rPr>
                <w:rFonts w:hint="eastAsia"/>
                <w:spacing w:val="20"/>
              </w:rPr>
              <w:t>10</w:t>
            </w:r>
            <w:r w:rsidRPr="00547859">
              <w:rPr>
                <w:rFonts w:hint="eastAsia"/>
                <w:spacing w:val="20"/>
              </w:rPr>
              <w:t>月から</w:t>
            </w:r>
            <w:r>
              <w:rPr>
                <w:rFonts w:hint="eastAsia"/>
                <w:spacing w:val="20"/>
              </w:rPr>
              <w:t>再公営されることになった。一日も欠かす事が出来ない給食業務が無事スタートできるかどうか、準備期間は半年と短いが病院だけでの問題にせず市当局、議会、市民が一丸となって支援すべきと考え</w:t>
            </w:r>
            <w:r w:rsidR="00FE56E7">
              <w:rPr>
                <w:rFonts w:hint="eastAsia"/>
                <w:spacing w:val="20"/>
              </w:rPr>
              <w:t>る</w:t>
            </w:r>
            <w:r>
              <w:rPr>
                <w:rFonts w:hint="eastAsia"/>
                <w:spacing w:val="20"/>
              </w:rPr>
              <w:t>。</w:t>
            </w:r>
          </w:p>
          <w:p w:rsidR="006171E1" w:rsidRDefault="006171E1" w:rsidP="006171E1">
            <w:pPr>
              <w:spacing w:line="276" w:lineRule="auto"/>
              <w:jc w:val="left"/>
              <w:rPr>
                <w:spacing w:val="20"/>
              </w:rPr>
            </w:pPr>
          </w:p>
          <w:p w:rsidR="009D2EBF" w:rsidRPr="009D2EBF" w:rsidRDefault="00547859" w:rsidP="009D2EBF">
            <w:pPr>
              <w:pStyle w:val="af1"/>
              <w:numPr>
                <w:ilvl w:val="0"/>
                <w:numId w:val="49"/>
              </w:numPr>
              <w:spacing w:line="276" w:lineRule="auto"/>
              <w:ind w:leftChars="0"/>
              <w:jc w:val="left"/>
              <w:rPr>
                <w:spacing w:val="20"/>
              </w:rPr>
            </w:pPr>
            <w:r w:rsidRPr="009D2EBF">
              <w:rPr>
                <w:rFonts w:hint="eastAsia"/>
                <w:spacing w:val="20"/>
              </w:rPr>
              <w:t>直営後、本市が目指すべき給食のあり方</w:t>
            </w:r>
            <w:r w:rsidR="009D2EBF" w:rsidRPr="009D2EBF">
              <w:rPr>
                <w:rFonts w:hint="eastAsia"/>
                <w:spacing w:val="20"/>
              </w:rPr>
              <w:t>について</w:t>
            </w:r>
          </w:p>
          <w:p w:rsidR="009D2EBF" w:rsidRDefault="009D2EBF" w:rsidP="009D2EBF">
            <w:pPr>
              <w:spacing w:line="276" w:lineRule="auto"/>
              <w:jc w:val="left"/>
              <w:rPr>
                <w:spacing w:val="20"/>
              </w:rPr>
            </w:pPr>
            <w:r>
              <w:rPr>
                <w:rFonts w:hint="eastAsia"/>
                <w:spacing w:val="20"/>
              </w:rPr>
              <w:t>１：</w:t>
            </w:r>
            <w:r w:rsidR="00547859" w:rsidRPr="009D2EBF">
              <w:rPr>
                <w:rFonts w:hint="eastAsia"/>
                <w:spacing w:val="20"/>
              </w:rPr>
              <w:t>地産地消への取組</w:t>
            </w:r>
          </w:p>
          <w:p w:rsidR="009D2EBF" w:rsidRDefault="009D2EBF" w:rsidP="009D2EBF">
            <w:pPr>
              <w:spacing w:line="276" w:lineRule="auto"/>
              <w:jc w:val="left"/>
              <w:rPr>
                <w:spacing w:val="20"/>
              </w:rPr>
            </w:pPr>
            <w:r>
              <w:rPr>
                <w:rFonts w:hint="eastAsia"/>
                <w:spacing w:val="20"/>
              </w:rPr>
              <w:t xml:space="preserve">　給食の質の確保は市民の最大の関心ごとであり、安易な流通ルートに頼らない地産地消は欠かせない点である。この取り組みをどう進めるか。</w:t>
            </w:r>
          </w:p>
          <w:p w:rsidR="009D2EBF" w:rsidRDefault="009D2EBF" w:rsidP="009D2EBF">
            <w:pPr>
              <w:spacing w:line="276" w:lineRule="auto"/>
              <w:jc w:val="left"/>
              <w:rPr>
                <w:spacing w:val="20"/>
              </w:rPr>
            </w:pPr>
            <w:r>
              <w:rPr>
                <w:rFonts w:hint="eastAsia"/>
                <w:spacing w:val="20"/>
              </w:rPr>
              <w:t>２：正規職員を中心とした体制づくり</w:t>
            </w:r>
          </w:p>
          <w:p w:rsidR="009D2EBF" w:rsidRDefault="009D2EBF" w:rsidP="009D2EBF">
            <w:pPr>
              <w:spacing w:line="276" w:lineRule="auto"/>
              <w:jc w:val="left"/>
              <w:rPr>
                <w:spacing w:val="20"/>
              </w:rPr>
            </w:pPr>
            <w:r>
              <w:rPr>
                <w:rFonts w:hint="eastAsia"/>
                <w:spacing w:val="20"/>
              </w:rPr>
              <w:t xml:space="preserve">　公立病院で直営を続ける焼津市立総合病院は、正規職員が核となる班体制が充実しており安定した業務が行われている。過去直営時の</w:t>
            </w:r>
            <w:r>
              <w:rPr>
                <w:rFonts w:hint="eastAsia"/>
                <w:spacing w:val="20"/>
              </w:rPr>
              <w:t>5</w:t>
            </w:r>
            <w:r>
              <w:rPr>
                <w:rFonts w:hint="eastAsia"/>
                <w:spacing w:val="20"/>
              </w:rPr>
              <w:t>名程度の正規職員数をさらに充足した人数にする必要があるのではないか。</w:t>
            </w:r>
          </w:p>
          <w:p w:rsidR="009D2EBF" w:rsidRDefault="009D2EBF" w:rsidP="009D2EBF">
            <w:pPr>
              <w:spacing w:line="276" w:lineRule="auto"/>
              <w:jc w:val="left"/>
              <w:rPr>
                <w:spacing w:val="20"/>
              </w:rPr>
            </w:pPr>
            <w:r>
              <w:rPr>
                <w:rFonts w:hint="eastAsia"/>
                <w:spacing w:val="20"/>
              </w:rPr>
              <w:t>３：臨時職員の処遇改善</w:t>
            </w:r>
          </w:p>
          <w:p w:rsidR="006171E1" w:rsidRPr="009D2EBF" w:rsidRDefault="009D2EBF" w:rsidP="009D2EBF">
            <w:pPr>
              <w:spacing w:line="276" w:lineRule="auto"/>
              <w:jc w:val="left"/>
              <w:rPr>
                <w:spacing w:val="20"/>
              </w:rPr>
            </w:pPr>
            <w:r>
              <w:rPr>
                <w:rFonts w:hint="eastAsia"/>
                <w:spacing w:val="20"/>
              </w:rPr>
              <w:t xml:space="preserve">　早朝勤務、正月勤務などを伴う病院給食業務は、他臨時職と比べ</w:t>
            </w:r>
            <w:r w:rsidR="00C012C4">
              <w:rPr>
                <w:rFonts w:hint="eastAsia"/>
                <w:spacing w:val="20"/>
              </w:rPr>
              <w:t>重労働であり人が集まらない最大の原因である。従来と比べた処遇改善が必要と考えるがどうか。</w:t>
            </w:r>
          </w:p>
          <w:p w:rsidR="00EC0FCB" w:rsidRDefault="006171E1" w:rsidP="00FD1F22">
            <w:pPr>
              <w:spacing w:line="276" w:lineRule="auto"/>
              <w:jc w:val="left"/>
              <w:rPr>
                <w:spacing w:val="20"/>
              </w:rPr>
            </w:pPr>
            <w:r>
              <w:rPr>
                <w:rFonts w:hint="eastAsia"/>
                <w:spacing w:val="20"/>
              </w:rPr>
              <w:t>(</w:t>
            </w:r>
            <w:r>
              <w:rPr>
                <w:rFonts w:hint="eastAsia"/>
                <w:spacing w:val="20"/>
              </w:rPr>
              <w:t>２</w:t>
            </w:r>
            <w:r>
              <w:rPr>
                <w:rFonts w:hint="eastAsia"/>
                <w:spacing w:val="20"/>
              </w:rPr>
              <w:t>)</w:t>
            </w:r>
            <w:r w:rsidR="00C012C4">
              <w:rPr>
                <w:rFonts w:hint="eastAsia"/>
                <w:spacing w:val="20"/>
              </w:rPr>
              <w:t>直営に向け、</w:t>
            </w:r>
            <w:r>
              <w:rPr>
                <w:rFonts w:hint="eastAsia"/>
                <w:spacing w:val="20"/>
              </w:rPr>
              <w:t>人員の確保が最大の課題であると考えるが、市当局としてはどう関わっていくか。</w:t>
            </w:r>
          </w:p>
          <w:p w:rsidR="006171E1" w:rsidRPr="006171E1" w:rsidRDefault="006171E1" w:rsidP="00FD1F22">
            <w:pPr>
              <w:spacing w:line="276" w:lineRule="auto"/>
              <w:jc w:val="left"/>
              <w:rPr>
                <w:spacing w:val="20"/>
              </w:rPr>
            </w:pPr>
            <w:r>
              <w:rPr>
                <w:rFonts w:hint="eastAsia"/>
                <w:spacing w:val="20"/>
              </w:rPr>
              <w:t>(</w:t>
            </w:r>
            <w:r>
              <w:rPr>
                <w:rFonts w:hint="eastAsia"/>
                <w:spacing w:val="20"/>
              </w:rPr>
              <w:t>３</w:t>
            </w:r>
            <w:r>
              <w:rPr>
                <w:rFonts w:hint="eastAsia"/>
                <w:spacing w:val="20"/>
              </w:rPr>
              <w:t>)</w:t>
            </w:r>
            <w:r>
              <w:rPr>
                <w:rFonts w:hint="eastAsia"/>
                <w:spacing w:val="20"/>
              </w:rPr>
              <w:t>委託は万能ではないという事が今回の事態で判明した。給食業務だけでなく病院事務職も委託料の値上げを業者から求められ応じざるを得ないあり方が正しいかどうか。公的性格の強い業務は基本的に市が責任を持って運営すべきではないか。</w:t>
            </w:r>
          </w:p>
          <w:p w:rsidR="00DB2982" w:rsidRDefault="00DB2982" w:rsidP="00FD1F22">
            <w:pPr>
              <w:spacing w:line="276" w:lineRule="auto"/>
              <w:jc w:val="left"/>
              <w:rPr>
                <w:spacing w:val="20"/>
              </w:rPr>
            </w:pPr>
          </w:p>
          <w:p w:rsidR="006665FB" w:rsidRDefault="006665FB" w:rsidP="00FD1F22">
            <w:pPr>
              <w:spacing w:line="276" w:lineRule="auto"/>
              <w:jc w:val="left"/>
              <w:rPr>
                <w:spacing w:val="20"/>
              </w:rPr>
            </w:pPr>
          </w:p>
          <w:p w:rsidR="00C012C4" w:rsidRDefault="00C012C4" w:rsidP="00FD1F22">
            <w:pPr>
              <w:spacing w:line="276" w:lineRule="auto"/>
              <w:jc w:val="left"/>
              <w:rPr>
                <w:spacing w:val="20"/>
              </w:rPr>
            </w:pPr>
          </w:p>
          <w:p w:rsidR="006665FB" w:rsidRDefault="006665FB" w:rsidP="00FD1F22">
            <w:pPr>
              <w:spacing w:line="276" w:lineRule="auto"/>
              <w:jc w:val="left"/>
              <w:rPr>
                <w:spacing w:val="20"/>
              </w:rPr>
            </w:pPr>
          </w:p>
          <w:p w:rsidR="006665FB" w:rsidRDefault="006665FB" w:rsidP="00FD1F22">
            <w:pPr>
              <w:spacing w:line="276" w:lineRule="auto"/>
              <w:jc w:val="left"/>
              <w:rPr>
                <w:spacing w:val="20"/>
              </w:rPr>
            </w:pPr>
          </w:p>
          <w:p w:rsidR="006665FB" w:rsidRDefault="006665FB" w:rsidP="00FD1F22">
            <w:pPr>
              <w:spacing w:line="276" w:lineRule="auto"/>
              <w:jc w:val="left"/>
              <w:rPr>
                <w:spacing w:val="20"/>
              </w:rPr>
            </w:pPr>
          </w:p>
          <w:p w:rsidR="006665FB" w:rsidRDefault="006665FB" w:rsidP="00FD1F22">
            <w:pPr>
              <w:spacing w:line="276" w:lineRule="auto"/>
              <w:jc w:val="left"/>
              <w:rPr>
                <w:spacing w:val="20"/>
              </w:rPr>
            </w:pPr>
          </w:p>
          <w:p w:rsidR="006665FB" w:rsidRDefault="006665FB" w:rsidP="00FD1F22">
            <w:pPr>
              <w:spacing w:line="276" w:lineRule="auto"/>
              <w:jc w:val="left"/>
              <w:rPr>
                <w:spacing w:val="20"/>
              </w:rPr>
            </w:pPr>
          </w:p>
          <w:p w:rsidR="007B6D98" w:rsidRPr="007B6D98" w:rsidRDefault="007B6D98" w:rsidP="00FD1F22">
            <w:pPr>
              <w:spacing w:line="276" w:lineRule="auto"/>
              <w:jc w:val="left"/>
              <w:rPr>
                <w:spacing w:val="20"/>
              </w:rPr>
            </w:pPr>
          </w:p>
        </w:tc>
      </w:tr>
    </w:tbl>
    <w:p w:rsidR="00634116" w:rsidRDefault="009F0583" w:rsidP="007B6D98">
      <w:pPr>
        <w:jc w:val="left"/>
      </w:pPr>
      <w:r>
        <w:lastRenderedPageBreak/>
        <w:tab/>
      </w:r>
      <w:r w:rsidR="002540E0">
        <w:rPr>
          <w:rFonts w:hint="eastAsia"/>
        </w:rPr>
        <w:t xml:space="preserve">　　　　　　　　　　　</w:t>
      </w:r>
      <w:r w:rsidR="00163B77">
        <w:rPr>
          <w:rFonts w:hint="eastAsia"/>
        </w:rPr>
        <w:t xml:space="preserve">　　　</w:t>
      </w:r>
    </w:p>
    <w:p w:rsidR="00634116" w:rsidRDefault="00634116" w:rsidP="007B6D98">
      <w:pPr>
        <w:jc w:val="left"/>
      </w:pPr>
    </w:p>
    <w:p w:rsidR="001A7EDC" w:rsidRPr="00B623C0" w:rsidRDefault="008235FC" w:rsidP="00244A0D">
      <w:pPr>
        <w:ind w:firstLineChars="2500" w:firstLine="6000"/>
        <w:jc w:val="left"/>
      </w:pPr>
      <w:r>
        <w:rPr>
          <w:rFonts w:hint="eastAsia"/>
        </w:rPr>
        <w:t>（　石井　通春　議員　３－３</w:t>
      </w:r>
      <w:r w:rsidRPr="008235FC">
        <w:rPr>
          <w:rFonts w:hint="eastAsia"/>
        </w:rPr>
        <w:t>）</w:t>
      </w:r>
    </w:p>
    <w:tbl>
      <w:tblPr>
        <w:tblpPr w:leftFromText="142" w:rightFromText="142"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7599"/>
      </w:tblGrid>
      <w:tr w:rsidR="001A7EDC" w:rsidTr="00244A0D">
        <w:trPr>
          <w:cantSplit/>
          <w:trHeight w:val="851"/>
        </w:trPr>
        <w:tc>
          <w:tcPr>
            <w:tcW w:w="1930" w:type="dxa"/>
            <w:tcBorders>
              <w:top w:val="single" w:sz="4" w:space="0" w:color="auto"/>
              <w:bottom w:val="single" w:sz="4" w:space="0" w:color="auto"/>
            </w:tcBorders>
            <w:vAlign w:val="center"/>
          </w:tcPr>
          <w:p w:rsidR="001A7EDC" w:rsidRDefault="001A7EDC" w:rsidP="00244A0D">
            <w:pPr>
              <w:spacing w:line="360" w:lineRule="exact"/>
              <w:jc w:val="center"/>
              <w:rPr>
                <w:spacing w:val="20"/>
              </w:rPr>
            </w:pPr>
            <w:r>
              <w:rPr>
                <w:rFonts w:hint="eastAsia"/>
              </w:rPr>
              <w:t>３</w:t>
            </w:r>
            <w:r w:rsidRPr="003902EE">
              <w:rPr>
                <w:rFonts w:hint="eastAsia"/>
                <w:spacing w:val="75"/>
                <w:fitText w:val="1440" w:id="1382254338"/>
              </w:rPr>
              <w:t xml:space="preserve">. </w:t>
            </w:r>
            <w:r w:rsidRPr="003902EE">
              <w:rPr>
                <w:rFonts w:hint="eastAsia"/>
                <w:spacing w:val="75"/>
                <w:fitText w:val="1440" w:id="1382254338"/>
              </w:rPr>
              <w:t xml:space="preserve">標　</w:t>
            </w:r>
            <w:r w:rsidRPr="003902EE">
              <w:rPr>
                <w:rFonts w:hint="eastAsia"/>
                <w:spacing w:val="7"/>
                <w:fitText w:val="1440" w:id="1382254338"/>
              </w:rPr>
              <w:t>題</w:t>
            </w:r>
          </w:p>
        </w:tc>
        <w:tc>
          <w:tcPr>
            <w:tcW w:w="7599" w:type="dxa"/>
            <w:tcBorders>
              <w:top w:val="single" w:sz="4" w:space="0" w:color="auto"/>
              <w:bottom w:val="single" w:sz="4" w:space="0" w:color="auto"/>
            </w:tcBorders>
            <w:vAlign w:val="center"/>
          </w:tcPr>
          <w:p w:rsidR="006665FB" w:rsidRDefault="006665FB" w:rsidP="006665FB">
            <w:pPr>
              <w:spacing w:line="360" w:lineRule="exact"/>
              <w:ind w:left="1960" w:hangingChars="700" w:hanging="1960"/>
              <w:rPr>
                <w:spacing w:val="20"/>
              </w:rPr>
            </w:pPr>
            <w:r>
              <w:rPr>
                <w:rFonts w:hint="eastAsia"/>
                <w:spacing w:val="20"/>
              </w:rPr>
              <w:t>全世代型社会保障“改悪”に対し市民を守る藤枝市に</w:t>
            </w:r>
            <w:r w:rsidR="00CB2E6F">
              <w:rPr>
                <w:rFonts w:hint="eastAsia"/>
                <w:spacing w:val="20"/>
              </w:rPr>
              <w:t xml:space="preserve">　　</w:t>
            </w:r>
          </w:p>
          <w:p w:rsidR="001A7EDC" w:rsidRDefault="001A7EDC" w:rsidP="006665FB">
            <w:pPr>
              <w:spacing w:line="360" w:lineRule="exact"/>
              <w:ind w:leftChars="500" w:left="1760" w:hangingChars="200" w:hanging="560"/>
              <w:rPr>
                <w:spacing w:val="20"/>
              </w:rPr>
            </w:pPr>
            <w:r>
              <w:rPr>
                <w:rFonts w:hint="eastAsia"/>
                <w:spacing w:val="20"/>
              </w:rPr>
              <w:t xml:space="preserve">答弁を求める者（　市　長　</w:t>
            </w:r>
            <w:r w:rsidR="006665FB">
              <w:rPr>
                <w:rFonts w:hint="eastAsia"/>
                <w:spacing w:val="20"/>
              </w:rPr>
              <w:t xml:space="preserve">病院事業管理者　</w:t>
            </w:r>
            <w:r>
              <w:rPr>
                <w:rFonts w:hint="eastAsia"/>
                <w:spacing w:val="20"/>
              </w:rPr>
              <w:t>）</w:t>
            </w:r>
          </w:p>
        </w:tc>
      </w:tr>
      <w:tr w:rsidR="001A7EDC" w:rsidRPr="00DE1473" w:rsidTr="008235FC">
        <w:trPr>
          <w:trHeight w:val="4385"/>
        </w:trPr>
        <w:tc>
          <w:tcPr>
            <w:tcW w:w="9529" w:type="dxa"/>
            <w:gridSpan w:val="2"/>
            <w:tcBorders>
              <w:bottom w:val="single" w:sz="4" w:space="0" w:color="auto"/>
            </w:tcBorders>
          </w:tcPr>
          <w:p w:rsidR="00D2523B" w:rsidRDefault="006665FB" w:rsidP="00D2523B">
            <w:pPr>
              <w:spacing w:line="276" w:lineRule="auto"/>
              <w:jc w:val="left"/>
              <w:rPr>
                <w:spacing w:val="20"/>
              </w:rPr>
            </w:pPr>
            <w:r>
              <w:rPr>
                <w:rFonts w:hint="eastAsia"/>
                <w:spacing w:val="20"/>
              </w:rPr>
              <w:t xml:space="preserve">　消費税増税の口実として「全世代型社会保障制度」の構築が言われ続け、当初は幼保無償化や高等教育無償化など「充実策」が前面に出されていたが、増税後は遠慮はいらないとばかりに給付削減の改悪メニューを次々と打ち出している。これ以上ないと言った厳しい改悪内容に対し、現場の関係者や有</w:t>
            </w:r>
            <w:r w:rsidR="00FE56E7">
              <w:rPr>
                <w:rFonts w:hint="eastAsia"/>
                <w:spacing w:val="20"/>
              </w:rPr>
              <w:t>識者だけでなく自治体からも制度の見直しを求める声が相次いでいます。</w:t>
            </w:r>
          </w:p>
          <w:p w:rsidR="00FE56E7" w:rsidRDefault="00FE56E7" w:rsidP="00D2523B">
            <w:pPr>
              <w:spacing w:line="276" w:lineRule="auto"/>
              <w:jc w:val="left"/>
              <w:rPr>
                <w:spacing w:val="20"/>
              </w:rPr>
            </w:pPr>
          </w:p>
          <w:p w:rsidR="006665FB" w:rsidRDefault="006665FB" w:rsidP="00D2523B">
            <w:pPr>
              <w:spacing w:line="276" w:lineRule="auto"/>
              <w:jc w:val="left"/>
              <w:rPr>
                <w:spacing w:val="20"/>
              </w:rPr>
            </w:pPr>
            <w:r>
              <w:rPr>
                <w:rFonts w:hint="eastAsia"/>
                <w:spacing w:val="20"/>
              </w:rPr>
              <w:t>１：年金～マクロ経済スライドによる基礎年金</w:t>
            </w:r>
            <w:r>
              <w:rPr>
                <w:rFonts w:hint="eastAsia"/>
                <w:spacing w:val="20"/>
              </w:rPr>
              <w:t>3</w:t>
            </w:r>
            <w:r>
              <w:rPr>
                <w:rFonts w:hint="eastAsia"/>
                <w:spacing w:val="20"/>
              </w:rPr>
              <w:t>割カット。給付額</w:t>
            </w:r>
            <w:r>
              <w:rPr>
                <w:rFonts w:hint="eastAsia"/>
                <w:spacing w:val="20"/>
              </w:rPr>
              <w:t>7</w:t>
            </w:r>
            <w:r>
              <w:rPr>
                <w:rFonts w:hint="eastAsia"/>
                <w:spacing w:val="20"/>
              </w:rPr>
              <w:t>兆円の削減</w:t>
            </w:r>
          </w:p>
          <w:p w:rsidR="006665FB" w:rsidRDefault="006665FB" w:rsidP="00D2523B">
            <w:pPr>
              <w:spacing w:line="276" w:lineRule="auto"/>
              <w:jc w:val="left"/>
              <w:rPr>
                <w:spacing w:val="20"/>
              </w:rPr>
            </w:pPr>
            <w:r>
              <w:rPr>
                <w:rFonts w:hint="eastAsia"/>
                <w:spacing w:val="20"/>
              </w:rPr>
              <w:t>２：医療～</w:t>
            </w:r>
            <w:r>
              <w:rPr>
                <w:rFonts w:hint="eastAsia"/>
                <w:spacing w:val="20"/>
              </w:rPr>
              <w:t>75</w:t>
            </w:r>
            <w:r>
              <w:rPr>
                <w:rFonts w:hint="eastAsia"/>
                <w:spacing w:val="20"/>
              </w:rPr>
              <w:t>歳以上の窓口負担</w:t>
            </w:r>
            <w:r>
              <w:rPr>
                <w:rFonts w:hint="eastAsia"/>
                <w:spacing w:val="20"/>
              </w:rPr>
              <w:t>1</w:t>
            </w:r>
            <w:r>
              <w:rPr>
                <w:rFonts w:hint="eastAsia"/>
                <w:spacing w:val="20"/>
              </w:rPr>
              <w:t>割から</w:t>
            </w:r>
            <w:r>
              <w:rPr>
                <w:rFonts w:hint="eastAsia"/>
                <w:spacing w:val="20"/>
              </w:rPr>
              <w:t>2</w:t>
            </w:r>
            <w:r>
              <w:rPr>
                <w:rFonts w:hint="eastAsia"/>
                <w:spacing w:val="20"/>
              </w:rPr>
              <w:t>割へ、受診時定額負担の導入、市販薬品と同一成分を含む保険給付外し</w:t>
            </w:r>
          </w:p>
          <w:p w:rsidR="006665FB" w:rsidRDefault="006665FB" w:rsidP="00D2523B">
            <w:pPr>
              <w:spacing w:line="276" w:lineRule="auto"/>
              <w:jc w:val="left"/>
              <w:rPr>
                <w:spacing w:val="20"/>
              </w:rPr>
            </w:pPr>
            <w:r>
              <w:rPr>
                <w:rFonts w:hint="eastAsia"/>
                <w:spacing w:val="20"/>
              </w:rPr>
              <w:t>３：介護～ケアプラン作成の有料化、補足給付の対象の絞り込み、</w:t>
            </w:r>
            <w:r w:rsidR="00086325">
              <w:rPr>
                <w:rFonts w:hint="eastAsia"/>
                <w:spacing w:val="20"/>
              </w:rPr>
              <w:t>要介護者への総合事業への誘導（新設交付金、弾力化）</w:t>
            </w:r>
          </w:p>
          <w:p w:rsidR="006665FB" w:rsidRDefault="006665FB" w:rsidP="00D2523B">
            <w:pPr>
              <w:spacing w:line="276" w:lineRule="auto"/>
              <w:jc w:val="left"/>
              <w:rPr>
                <w:spacing w:val="20"/>
              </w:rPr>
            </w:pPr>
            <w:r>
              <w:rPr>
                <w:rFonts w:hint="eastAsia"/>
                <w:spacing w:val="20"/>
              </w:rPr>
              <w:t>４：国保～法定外繰り入れ実施に対する新たな自治体向けペナルティ実施</w:t>
            </w:r>
          </w:p>
          <w:p w:rsidR="00086325" w:rsidRDefault="00086325" w:rsidP="00D2523B">
            <w:pPr>
              <w:spacing w:line="276" w:lineRule="auto"/>
              <w:jc w:val="left"/>
              <w:rPr>
                <w:spacing w:val="20"/>
              </w:rPr>
            </w:pPr>
            <w:r>
              <w:rPr>
                <w:rFonts w:hint="eastAsia"/>
                <w:spacing w:val="20"/>
              </w:rPr>
              <w:t>５：地域医療構想～急性期病院の更なる厳格化、過労死ライン</w:t>
            </w:r>
            <w:r>
              <w:rPr>
                <w:rFonts w:hint="eastAsia"/>
                <w:spacing w:val="20"/>
              </w:rPr>
              <w:t>2</w:t>
            </w:r>
            <w:r>
              <w:rPr>
                <w:rFonts w:hint="eastAsia"/>
                <w:spacing w:val="20"/>
              </w:rPr>
              <w:t>倍の残業を認める「医師の働き方改革」</w:t>
            </w:r>
          </w:p>
          <w:p w:rsidR="00086325" w:rsidRDefault="00086325" w:rsidP="00D2523B">
            <w:pPr>
              <w:spacing w:line="276" w:lineRule="auto"/>
              <w:jc w:val="left"/>
              <w:rPr>
                <w:spacing w:val="20"/>
              </w:rPr>
            </w:pPr>
            <w:r>
              <w:rPr>
                <w:rFonts w:hint="eastAsia"/>
                <w:spacing w:val="20"/>
              </w:rPr>
              <w:t>６：保育～土曜保育の対する保育園への予算削減</w:t>
            </w:r>
          </w:p>
          <w:p w:rsidR="00086325" w:rsidRPr="00086325" w:rsidRDefault="00086325" w:rsidP="00D2523B">
            <w:pPr>
              <w:spacing w:line="276" w:lineRule="auto"/>
              <w:jc w:val="left"/>
              <w:rPr>
                <w:spacing w:val="20"/>
              </w:rPr>
            </w:pPr>
            <w:r>
              <w:rPr>
                <w:rFonts w:hint="eastAsia"/>
                <w:spacing w:val="20"/>
              </w:rPr>
              <w:t xml:space="preserve">　こうしたあらゆる世代に痛みを押し付ける改悪に対し、自治体として</w:t>
            </w:r>
            <w:r w:rsidR="00D83CE0">
              <w:rPr>
                <w:rFonts w:hint="eastAsia"/>
                <w:spacing w:val="20"/>
              </w:rPr>
              <w:t>提言や独自施策など実施する手段は講じられるのではないか。</w:t>
            </w:r>
          </w:p>
          <w:p w:rsidR="00D2523B" w:rsidRDefault="00D2523B" w:rsidP="00D2523B">
            <w:pPr>
              <w:spacing w:line="276" w:lineRule="auto"/>
              <w:jc w:val="left"/>
              <w:rPr>
                <w:spacing w:val="20"/>
              </w:rPr>
            </w:pPr>
          </w:p>
          <w:p w:rsidR="00D2523B" w:rsidRDefault="00D2523B" w:rsidP="00D2523B">
            <w:pPr>
              <w:spacing w:line="276" w:lineRule="auto"/>
              <w:jc w:val="left"/>
              <w:rPr>
                <w:spacing w:val="20"/>
              </w:rPr>
            </w:pPr>
          </w:p>
          <w:p w:rsidR="00D2523B" w:rsidRDefault="00D2523B" w:rsidP="00D2523B">
            <w:pPr>
              <w:spacing w:line="276" w:lineRule="auto"/>
              <w:jc w:val="left"/>
              <w:rPr>
                <w:spacing w:val="20"/>
              </w:rPr>
            </w:pPr>
          </w:p>
          <w:p w:rsidR="00D2523B" w:rsidRDefault="00D2523B" w:rsidP="00D2523B">
            <w:pPr>
              <w:spacing w:line="276" w:lineRule="auto"/>
              <w:jc w:val="left"/>
              <w:rPr>
                <w:spacing w:val="20"/>
              </w:rPr>
            </w:pPr>
          </w:p>
          <w:p w:rsidR="00D2523B" w:rsidRDefault="00D2523B" w:rsidP="00D2523B">
            <w:pPr>
              <w:spacing w:line="276" w:lineRule="auto"/>
              <w:jc w:val="left"/>
              <w:rPr>
                <w:spacing w:val="20"/>
              </w:rPr>
            </w:pPr>
          </w:p>
          <w:p w:rsidR="00E15AE7" w:rsidRDefault="00E15AE7" w:rsidP="00D2523B">
            <w:pPr>
              <w:spacing w:line="276" w:lineRule="auto"/>
              <w:jc w:val="left"/>
              <w:rPr>
                <w:spacing w:val="20"/>
              </w:rPr>
            </w:pPr>
          </w:p>
          <w:p w:rsidR="00E15AE7" w:rsidRDefault="00E15AE7" w:rsidP="00D2523B">
            <w:pPr>
              <w:spacing w:line="276" w:lineRule="auto"/>
              <w:jc w:val="left"/>
              <w:rPr>
                <w:spacing w:val="20"/>
              </w:rPr>
            </w:pPr>
          </w:p>
          <w:p w:rsidR="00E15AE7" w:rsidRPr="00D2523B" w:rsidRDefault="00E15AE7" w:rsidP="00D2523B">
            <w:pPr>
              <w:spacing w:line="276" w:lineRule="auto"/>
              <w:jc w:val="left"/>
              <w:rPr>
                <w:spacing w:val="20"/>
              </w:rPr>
            </w:pPr>
          </w:p>
          <w:p w:rsidR="001A7EDC" w:rsidRDefault="001A7EDC" w:rsidP="00244A0D">
            <w:pPr>
              <w:spacing w:line="276" w:lineRule="auto"/>
              <w:jc w:val="left"/>
              <w:rPr>
                <w:spacing w:val="20"/>
              </w:rPr>
            </w:pPr>
          </w:p>
          <w:p w:rsidR="008235FC" w:rsidRDefault="008235FC" w:rsidP="00244A0D">
            <w:pPr>
              <w:spacing w:line="276" w:lineRule="auto"/>
              <w:jc w:val="left"/>
              <w:rPr>
                <w:spacing w:val="20"/>
              </w:rPr>
            </w:pPr>
          </w:p>
          <w:p w:rsidR="001A7EDC" w:rsidRPr="007B6D98" w:rsidRDefault="001A7EDC" w:rsidP="00244A0D">
            <w:pPr>
              <w:spacing w:line="276" w:lineRule="auto"/>
              <w:jc w:val="left"/>
              <w:rPr>
                <w:spacing w:val="20"/>
              </w:rPr>
            </w:pPr>
          </w:p>
        </w:tc>
      </w:tr>
    </w:tbl>
    <w:p w:rsidR="001A7EDC" w:rsidRDefault="00E15AE7" w:rsidP="00E15AE7">
      <w:pPr>
        <w:ind w:firstLineChars="2200" w:firstLine="5280"/>
        <w:jc w:val="left"/>
      </w:pPr>
      <w:r w:rsidRPr="00E15AE7">
        <w:rPr>
          <w:rFonts w:hint="eastAsia"/>
        </w:rPr>
        <w:t xml:space="preserve">　</w:t>
      </w:r>
    </w:p>
    <w:sectPr w:rsidR="001A7EDC"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2EE" w:rsidRDefault="003902EE" w:rsidP="00384EDA">
      <w:r>
        <w:separator/>
      </w:r>
    </w:p>
  </w:endnote>
  <w:endnote w:type="continuationSeparator" w:id="0">
    <w:p w:rsidR="003902EE" w:rsidRDefault="003902EE"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2EE" w:rsidRDefault="003902EE" w:rsidP="00384EDA">
      <w:r>
        <w:separator/>
      </w:r>
    </w:p>
  </w:footnote>
  <w:footnote w:type="continuationSeparator" w:id="0">
    <w:p w:rsidR="003902EE" w:rsidRDefault="003902EE"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1FE"/>
    <w:multiLevelType w:val="hybridMultilevel"/>
    <w:tmpl w:val="E332B0A4"/>
    <w:lvl w:ilvl="0" w:tplc="0B229CE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A72699"/>
    <w:multiLevelType w:val="hybridMultilevel"/>
    <w:tmpl w:val="0E2C2674"/>
    <w:lvl w:ilvl="0" w:tplc="4AC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13984"/>
    <w:multiLevelType w:val="hybridMultilevel"/>
    <w:tmpl w:val="3050B26E"/>
    <w:lvl w:ilvl="0" w:tplc="D0420CB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3C630B"/>
    <w:multiLevelType w:val="hybridMultilevel"/>
    <w:tmpl w:val="AC0258EA"/>
    <w:lvl w:ilvl="0" w:tplc="6EE01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 w15:restartNumberingAfterBreak="0">
    <w:nsid w:val="10216AA1"/>
    <w:multiLevelType w:val="hybridMultilevel"/>
    <w:tmpl w:val="F914121A"/>
    <w:lvl w:ilvl="0" w:tplc="D5189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01021"/>
    <w:multiLevelType w:val="hybridMultilevel"/>
    <w:tmpl w:val="5866A0C2"/>
    <w:lvl w:ilvl="0" w:tplc="D09694D4">
      <w:start w:val="1"/>
      <w:numFmt w:val="decimalEnclosedCircle"/>
      <w:lvlText w:val="%1"/>
      <w:lvlJc w:val="left"/>
      <w:pPr>
        <w:ind w:left="640" w:hanging="360"/>
      </w:pPr>
      <w:rPr>
        <w:rFonts w:ascii="Times New Roman" w:eastAsia="ＭＳ 明朝" w:hAnsi="Times New Roman" w:cs="Times New Roman"/>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3651E6"/>
    <w:multiLevelType w:val="hybridMultilevel"/>
    <w:tmpl w:val="C09A6EFA"/>
    <w:lvl w:ilvl="0" w:tplc="6610E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772177"/>
    <w:multiLevelType w:val="hybridMultilevel"/>
    <w:tmpl w:val="6DF4C208"/>
    <w:lvl w:ilvl="0" w:tplc="62862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146E0F"/>
    <w:multiLevelType w:val="hybridMultilevel"/>
    <w:tmpl w:val="D5EA31BC"/>
    <w:lvl w:ilvl="0" w:tplc="386CF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AF3B8C"/>
    <w:multiLevelType w:val="hybridMultilevel"/>
    <w:tmpl w:val="F540361A"/>
    <w:lvl w:ilvl="0" w:tplc="FA682B0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354628"/>
    <w:multiLevelType w:val="hybridMultilevel"/>
    <w:tmpl w:val="B64C109A"/>
    <w:lvl w:ilvl="0" w:tplc="1902B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0" w15:restartNumberingAfterBreak="0">
    <w:nsid w:val="32AB1229"/>
    <w:multiLevelType w:val="hybridMultilevel"/>
    <w:tmpl w:val="CCBA8A9C"/>
    <w:lvl w:ilvl="0" w:tplc="B4B4F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08F6B39"/>
    <w:multiLevelType w:val="hybridMultilevel"/>
    <w:tmpl w:val="C0BEAAE8"/>
    <w:lvl w:ilvl="0" w:tplc="0C882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5E09AE"/>
    <w:multiLevelType w:val="hybridMultilevel"/>
    <w:tmpl w:val="FC0E527A"/>
    <w:lvl w:ilvl="0" w:tplc="FA96D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876994"/>
    <w:multiLevelType w:val="hybridMultilevel"/>
    <w:tmpl w:val="EED2B616"/>
    <w:lvl w:ilvl="0" w:tplc="F5429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9" w15:restartNumberingAfterBreak="0">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6D383B"/>
    <w:multiLevelType w:val="hybridMultilevel"/>
    <w:tmpl w:val="5D0AA130"/>
    <w:lvl w:ilvl="0" w:tplc="75BE7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7A7958"/>
    <w:multiLevelType w:val="hybridMultilevel"/>
    <w:tmpl w:val="CD7A4220"/>
    <w:lvl w:ilvl="0" w:tplc="F990A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6044CA"/>
    <w:multiLevelType w:val="hybridMultilevel"/>
    <w:tmpl w:val="BCD236F8"/>
    <w:lvl w:ilvl="0" w:tplc="964C88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4" w15:restartNumberingAfterBreak="0">
    <w:nsid w:val="5CE46CCC"/>
    <w:multiLevelType w:val="hybridMultilevel"/>
    <w:tmpl w:val="1CA65044"/>
    <w:lvl w:ilvl="0" w:tplc="D460EF0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236F00"/>
    <w:multiLevelType w:val="hybridMultilevel"/>
    <w:tmpl w:val="12908438"/>
    <w:lvl w:ilvl="0" w:tplc="205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2353AB"/>
    <w:multiLevelType w:val="hybridMultilevel"/>
    <w:tmpl w:val="F7E4681E"/>
    <w:lvl w:ilvl="0" w:tplc="A44228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472D91"/>
    <w:multiLevelType w:val="hybridMultilevel"/>
    <w:tmpl w:val="EC589570"/>
    <w:lvl w:ilvl="0" w:tplc="1C80C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A54A3E"/>
    <w:multiLevelType w:val="hybridMultilevel"/>
    <w:tmpl w:val="39F27886"/>
    <w:lvl w:ilvl="0" w:tplc="052CB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632A0C"/>
    <w:multiLevelType w:val="hybridMultilevel"/>
    <w:tmpl w:val="8578B174"/>
    <w:lvl w:ilvl="0" w:tplc="2B3CE910">
      <w:start w:val="1"/>
      <w:numFmt w:val="decimalEnclosedCircle"/>
      <w:lvlText w:val="%1"/>
      <w:lvlJc w:val="left"/>
      <w:pPr>
        <w:ind w:left="645" w:hanging="360"/>
      </w:pPr>
      <w:rPr>
        <w:rFonts w:ascii="Times New Roman" w:eastAsia="ＭＳ 明朝" w:hAnsi="Times New Roman" w:cs="Times New Roman"/>
      </w:rPr>
    </w:lvl>
    <w:lvl w:ilvl="1" w:tplc="300EED0C">
      <w:start w:val="1"/>
      <w:numFmt w:val="decimalEnclosedCircle"/>
      <w:lvlText w:val="%2"/>
      <w:lvlJc w:val="left"/>
      <w:pPr>
        <w:ind w:left="1065" w:hanging="360"/>
      </w:pPr>
      <w:rPr>
        <w:rFonts w:ascii="Times New Roman" w:eastAsia="ＭＳ 明朝" w:hAnsi="Times New Roman" w:cs="Times New Roman"/>
      </w:r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1" w15:restartNumberingAfterBreak="0">
    <w:nsid w:val="6ED94F82"/>
    <w:multiLevelType w:val="hybridMultilevel"/>
    <w:tmpl w:val="650A9176"/>
    <w:lvl w:ilvl="0" w:tplc="61346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696F67"/>
    <w:multiLevelType w:val="hybridMultilevel"/>
    <w:tmpl w:val="24542932"/>
    <w:lvl w:ilvl="0" w:tplc="38A80722">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0275C73"/>
    <w:multiLevelType w:val="hybridMultilevel"/>
    <w:tmpl w:val="0A64DEFE"/>
    <w:lvl w:ilvl="0" w:tplc="958E0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6C4330"/>
    <w:multiLevelType w:val="hybridMultilevel"/>
    <w:tmpl w:val="B8564D7C"/>
    <w:lvl w:ilvl="0" w:tplc="FD902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932109"/>
    <w:multiLevelType w:val="hybridMultilevel"/>
    <w:tmpl w:val="AEAEEC6E"/>
    <w:lvl w:ilvl="0" w:tplc="74626EE4">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6" w15:restartNumberingAfterBreak="0">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47" w15:restartNumberingAfterBreak="0">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0E636C"/>
    <w:multiLevelType w:val="hybridMultilevel"/>
    <w:tmpl w:val="1CAC7BF0"/>
    <w:lvl w:ilvl="0" w:tplc="AFA0FB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8"/>
  </w:num>
  <w:num w:numId="2">
    <w:abstractNumId w:val="19"/>
  </w:num>
  <w:num w:numId="3">
    <w:abstractNumId w:val="32"/>
  </w:num>
  <w:num w:numId="4">
    <w:abstractNumId w:val="18"/>
  </w:num>
  <w:num w:numId="5">
    <w:abstractNumId w:val="12"/>
  </w:num>
  <w:num w:numId="6">
    <w:abstractNumId w:val="16"/>
  </w:num>
  <w:num w:numId="7">
    <w:abstractNumId w:val="27"/>
  </w:num>
  <w:num w:numId="8">
    <w:abstractNumId w:val="29"/>
  </w:num>
  <w:num w:numId="9">
    <w:abstractNumId w:val="13"/>
  </w:num>
  <w:num w:numId="10">
    <w:abstractNumId w:val="22"/>
  </w:num>
  <w:num w:numId="11">
    <w:abstractNumId w:val="46"/>
  </w:num>
  <w:num w:numId="12">
    <w:abstractNumId w:val="25"/>
  </w:num>
  <w:num w:numId="13">
    <w:abstractNumId w:val="37"/>
  </w:num>
  <w:num w:numId="14">
    <w:abstractNumId w:val="3"/>
  </w:num>
  <w:num w:numId="15">
    <w:abstractNumId w:val="47"/>
  </w:num>
  <w:num w:numId="16">
    <w:abstractNumId w:val="11"/>
  </w:num>
  <w:num w:numId="17">
    <w:abstractNumId w:val="5"/>
  </w:num>
  <w:num w:numId="18">
    <w:abstractNumId w:val="8"/>
  </w:num>
  <w:num w:numId="19">
    <w:abstractNumId w:val="48"/>
  </w:num>
  <w:num w:numId="20">
    <w:abstractNumId w:val="23"/>
  </w:num>
  <w:num w:numId="21">
    <w:abstractNumId w:val="1"/>
  </w:num>
  <w:num w:numId="22">
    <w:abstractNumId w:val="33"/>
  </w:num>
  <w:num w:numId="23">
    <w:abstractNumId w:val="45"/>
  </w:num>
  <w:num w:numId="24">
    <w:abstractNumId w:val="26"/>
  </w:num>
  <w:num w:numId="25">
    <w:abstractNumId w:val="36"/>
  </w:num>
  <w:num w:numId="26">
    <w:abstractNumId w:val="30"/>
  </w:num>
  <w:num w:numId="27">
    <w:abstractNumId w:val="38"/>
  </w:num>
  <w:num w:numId="28">
    <w:abstractNumId w:val="39"/>
  </w:num>
  <w:num w:numId="29">
    <w:abstractNumId w:val="20"/>
  </w:num>
  <w:num w:numId="30">
    <w:abstractNumId w:val="35"/>
  </w:num>
  <w:num w:numId="31">
    <w:abstractNumId w:val="43"/>
  </w:num>
  <w:num w:numId="32">
    <w:abstractNumId w:val="9"/>
  </w:num>
  <w:num w:numId="33">
    <w:abstractNumId w:val="24"/>
  </w:num>
  <w:num w:numId="34">
    <w:abstractNumId w:val="41"/>
  </w:num>
  <w:num w:numId="35">
    <w:abstractNumId w:val="14"/>
  </w:num>
  <w:num w:numId="36">
    <w:abstractNumId w:val="17"/>
  </w:num>
  <w:num w:numId="37">
    <w:abstractNumId w:val="44"/>
  </w:num>
  <w:num w:numId="38">
    <w:abstractNumId w:val="31"/>
  </w:num>
  <w:num w:numId="39">
    <w:abstractNumId w:val="4"/>
  </w:num>
  <w:num w:numId="40">
    <w:abstractNumId w:val="7"/>
  </w:num>
  <w:num w:numId="41">
    <w:abstractNumId w:val="40"/>
  </w:num>
  <w:num w:numId="42">
    <w:abstractNumId w:val="6"/>
  </w:num>
  <w:num w:numId="43">
    <w:abstractNumId w:val="21"/>
  </w:num>
  <w:num w:numId="44">
    <w:abstractNumId w:val="0"/>
  </w:num>
  <w:num w:numId="45">
    <w:abstractNumId w:val="42"/>
  </w:num>
  <w:num w:numId="46">
    <w:abstractNumId w:val="34"/>
  </w:num>
  <w:num w:numId="47">
    <w:abstractNumId w:val="10"/>
  </w:num>
  <w:num w:numId="48">
    <w:abstractNumId w:val="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34A8"/>
    <w:rsid w:val="00003F70"/>
    <w:rsid w:val="00014E3A"/>
    <w:rsid w:val="00016AA9"/>
    <w:rsid w:val="0001731B"/>
    <w:rsid w:val="000209BF"/>
    <w:rsid w:val="00021024"/>
    <w:rsid w:val="00021E85"/>
    <w:rsid w:val="00024DBD"/>
    <w:rsid w:val="000347C5"/>
    <w:rsid w:val="000467CD"/>
    <w:rsid w:val="0005396F"/>
    <w:rsid w:val="00071FBF"/>
    <w:rsid w:val="00085EFA"/>
    <w:rsid w:val="00086325"/>
    <w:rsid w:val="000920B1"/>
    <w:rsid w:val="000971DB"/>
    <w:rsid w:val="000B1A67"/>
    <w:rsid w:val="000C2246"/>
    <w:rsid w:val="000C5F9B"/>
    <w:rsid w:val="000D252E"/>
    <w:rsid w:val="000D2947"/>
    <w:rsid w:val="000D2D29"/>
    <w:rsid w:val="000D41F9"/>
    <w:rsid w:val="000D59A0"/>
    <w:rsid w:val="000F0B40"/>
    <w:rsid w:val="000F0E7C"/>
    <w:rsid w:val="000F1848"/>
    <w:rsid w:val="000F2C7F"/>
    <w:rsid w:val="00100259"/>
    <w:rsid w:val="00101D55"/>
    <w:rsid w:val="00102690"/>
    <w:rsid w:val="00104135"/>
    <w:rsid w:val="00104D29"/>
    <w:rsid w:val="00105A39"/>
    <w:rsid w:val="001072BD"/>
    <w:rsid w:val="00115774"/>
    <w:rsid w:val="00116D00"/>
    <w:rsid w:val="00117D61"/>
    <w:rsid w:val="0012399C"/>
    <w:rsid w:val="00124176"/>
    <w:rsid w:val="001305D3"/>
    <w:rsid w:val="00132CBA"/>
    <w:rsid w:val="001422C7"/>
    <w:rsid w:val="00142A39"/>
    <w:rsid w:val="0015260A"/>
    <w:rsid w:val="00163B77"/>
    <w:rsid w:val="001767D5"/>
    <w:rsid w:val="0018252D"/>
    <w:rsid w:val="00190C75"/>
    <w:rsid w:val="001919FF"/>
    <w:rsid w:val="00197D40"/>
    <w:rsid w:val="001A7EDC"/>
    <w:rsid w:val="001B3F84"/>
    <w:rsid w:val="001B72D8"/>
    <w:rsid w:val="001C515A"/>
    <w:rsid w:val="001D1EBF"/>
    <w:rsid w:val="001D6CBB"/>
    <w:rsid w:val="001E2399"/>
    <w:rsid w:val="001E333A"/>
    <w:rsid w:val="001E4B15"/>
    <w:rsid w:val="001F1136"/>
    <w:rsid w:val="001F34F6"/>
    <w:rsid w:val="001F4DE9"/>
    <w:rsid w:val="001F60C5"/>
    <w:rsid w:val="001F76F5"/>
    <w:rsid w:val="00202A68"/>
    <w:rsid w:val="00207256"/>
    <w:rsid w:val="00210241"/>
    <w:rsid w:val="00213014"/>
    <w:rsid w:val="00213618"/>
    <w:rsid w:val="0021759E"/>
    <w:rsid w:val="002221E8"/>
    <w:rsid w:val="002234F5"/>
    <w:rsid w:val="00244A0D"/>
    <w:rsid w:val="0024699A"/>
    <w:rsid w:val="00253805"/>
    <w:rsid w:val="002540E0"/>
    <w:rsid w:val="00255828"/>
    <w:rsid w:val="002608F1"/>
    <w:rsid w:val="002625F4"/>
    <w:rsid w:val="002648F3"/>
    <w:rsid w:val="00267110"/>
    <w:rsid w:val="00267FC1"/>
    <w:rsid w:val="00277FDB"/>
    <w:rsid w:val="00290355"/>
    <w:rsid w:val="00295B36"/>
    <w:rsid w:val="00296374"/>
    <w:rsid w:val="00297EA4"/>
    <w:rsid w:val="002C4DF2"/>
    <w:rsid w:val="002C6354"/>
    <w:rsid w:val="002C7C11"/>
    <w:rsid w:val="002D190A"/>
    <w:rsid w:val="002D24D7"/>
    <w:rsid w:val="002D4BC4"/>
    <w:rsid w:val="002D77C5"/>
    <w:rsid w:val="002E1741"/>
    <w:rsid w:val="002E2125"/>
    <w:rsid w:val="002F0EB0"/>
    <w:rsid w:val="002F6A89"/>
    <w:rsid w:val="0030483D"/>
    <w:rsid w:val="003110B5"/>
    <w:rsid w:val="00314442"/>
    <w:rsid w:val="00314681"/>
    <w:rsid w:val="003172C8"/>
    <w:rsid w:val="00333313"/>
    <w:rsid w:val="00334EF5"/>
    <w:rsid w:val="0034029A"/>
    <w:rsid w:val="003456C9"/>
    <w:rsid w:val="003473C3"/>
    <w:rsid w:val="00352CD6"/>
    <w:rsid w:val="00361A7F"/>
    <w:rsid w:val="00375180"/>
    <w:rsid w:val="00382188"/>
    <w:rsid w:val="00384EDA"/>
    <w:rsid w:val="003902EE"/>
    <w:rsid w:val="003A6E88"/>
    <w:rsid w:val="003D3337"/>
    <w:rsid w:val="003D7C3B"/>
    <w:rsid w:val="003E10FE"/>
    <w:rsid w:val="003E16B7"/>
    <w:rsid w:val="003E3568"/>
    <w:rsid w:val="003F04EC"/>
    <w:rsid w:val="003F186E"/>
    <w:rsid w:val="003F5AB5"/>
    <w:rsid w:val="003F5F2F"/>
    <w:rsid w:val="003F7985"/>
    <w:rsid w:val="00402057"/>
    <w:rsid w:val="0040270E"/>
    <w:rsid w:val="00402849"/>
    <w:rsid w:val="00404952"/>
    <w:rsid w:val="00424744"/>
    <w:rsid w:val="004308C2"/>
    <w:rsid w:val="0044053E"/>
    <w:rsid w:val="00450080"/>
    <w:rsid w:val="00452C55"/>
    <w:rsid w:val="00454647"/>
    <w:rsid w:val="00455459"/>
    <w:rsid w:val="004609E3"/>
    <w:rsid w:val="0046125B"/>
    <w:rsid w:val="0046165E"/>
    <w:rsid w:val="00463016"/>
    <w:rsid w:val="00463B91"/>
    <w:rsid w:val="00466C4E"/>
    <w:rsid w:val="00466C9E"/>
    <w:rsid w:val="004678E5"/>
    <w:rsid w:val="00467BD4"/>
    <w:rsid w:val="004709E1"/>
    <w:rsid w:val="0047336A"/>
    <w:rsid w:val="00477A77"/>
    <w:rsid w:val="004865F9"/>
    <w:rsid w:val="004945AD"/>
    <w:rsid w:val="004A1C5D"/>
    <w:rsid w:val="004C318A"/>
    <w:rsid w:val="004C7629"/>
    <w:rsid w:val="004D01EB"/>
    <w:rsid w:val="004D78C7"/>
    <w:rsid w:val="004E147E"/>
    <w:rsid w:val="004E3CFA"/>
    <w:rsid w:val="004F4065"/>
    <w:rsid w:val="004F4743"/>
    <w:rsid w:val="004F75E0"/>
    <w:rsid w:val="005309DA"/>
    <w:rsid w:val="00531230"/>
    <w:rsid w:val="00531EE2"/>
    <w:rsid w:val="00532C8F"/>
    <w:rsid w:val="00543ADE"/>
    <w:rsid w:val="00547859"/>
    <w:rsid w:val="00560B68"/>
    <w:rsid w:val="005643AC"/>
    <w:rsid w:val="00576E77"/>
    <w:rsid w:val="0058527D"/>
    <w:rsid w:val="0059040A"/>
    <w:rsid w:val="005A74AC"/>
    <w:rsid w:val="005B216C"/>
    <w:rsid w:val="005C6341"/>
    <w:rsid w:val="005D349B"/>
    <w:rsid w:val="005D61B4"/>
    <w:rsid w:val="005E6647"/>
    <w:rsid w:val="005F158D"/>
    <w:rsid w:val="005F1FA7"/>
    <w:rsid w:val="006052C2"/>
    <w:rsid w:val="006058FA"/>
    <w:rsid w:val="00607568"/>
    <w:rsid w:val="006150D3"/>
    <w:rsid w:val="006171E1"/>
    <w:rsid w:val="00626DEA"/>
    <w:rsid w:val="00634116"/>
    <w:rsid w:val="006366FE"/>
    <w:rsid w:val="006401FC"/>
    <w:rsid w:val="00656353"/>
    <w:rsid w:val="00661092"/>
    <w:rsid w:val="006665FB"/>
    <w:rsid w:val="006716B5"/>
    <w:rsid w:val="00673674"/>
    <w:rsid w:val="00686F6F"/>
    <w:rsid w:val="006A3875"/>
    <w:rsid w:val="006B3600"/>
    <w:rsid w:val="006C06AF"/>
    <w:rsid w:val="006D252A"/>
    <w:rsid w:val="006D5089"/>
    <w:rsid w:val="006F1C32"/>
    <w:rsid w:val="00705106"/>
    <w:rsid w:val="0070580D"/>
    <w:rsid w:val="00705897"/>
    <w:rsid w:val="00705A05"/>
    <w:rsid w:val="00705BB6"/>
    <w:rsid w:val="0070638C"/>
    <w:rsid w:val="007276A6"/>
    <w:rsid w:val="0073079E"/>
    <w:rsid w:val="00731EB3"/>
    <w:rsid w:val="00732DDF"/>
    <w:rsid w:val="00737DF5"/>
    <w:rsid w:val="0074213A"/>
    <w:rsid w:val="00746247"/>
    <w:rsid w:val="0076610F"/>
    <w:rsid w:val="00766615"/>
    <w:rsid w:val="00772142"/>
    <w:rsid w:val="00775866"/>
    <w:rsid w:val="007775BF"/>
    <w:rsid w:val="0078114F"/>
    <w:rsid w:val="00783213"/>
    <w:rsid w:val="007859FD"/>
    <w:rsid w:val="00785FCE"/>
    <w:rsid w:val="00786616"/>
    <w:rsid w:val="00792EE0"/>
    <w:rsid w:val="007963EF"/>
    <w:rsid w:val="007A01F6"/>
    <w:rsid w:val="007A4120"/>
    <w:rsid w:val="007A5EAE"/>
    <w:rsid w:val="007B220F"/>
    <w:rsid w:val="007B6D98"/>
    <w:rsid w:val="007B7BB0"/>
    <w:rsid w:val="007C50E4"/>
    <w:rsid w:val="007D013C"/>
    <w:rsid w:val="007D511C"/>
    <w:rsid w:val="007E67F5"/>
    <w:rsid w:val="007E71DF"/>
    <w:rsid w:val="007F218D"/>
    <w:rsid w:val="007F48A1"/>
    <w:rsid w:val="007F5A89"/>
    <w:rsid w:val="007F63B0"/>
    <w:rsid w:val="007F6C88"/>
    <w:rsid w:val="007F76A8"/>
    <w:rsid w:val="00803E79"/>
    <w:rsid w:val="00807A87"/>
    <w:rsid w:val="00816D95"/>
    <w:rsid w:val="00822D1E"/>
    <w:rsid w:val="008235FC"/>
    <w:rsid w:val="00834DBE"/>
    <w:rsid w:val="008453DB"/>
    <w:rsid w:val="00847924"/>
    <w:rsid w:val="00854B95"/>
    <w:rsid w:val="0085768F"/>
    <w:rsid w:val="00882089"/>
    <w:rsid w:val="00885CEA"/>
    <w:rsid w:val="00887D8A"/>
    <w:rsid w:val="008A0511"/>
    <w:rsid w:val="008A29BD"/>
    <w:rsid w:val="008A4954"/>
    <w:rsid w:val="008B16D3"/>
    <w:rsid w:val="008C3AA7"/>
    <w:rsid w:val="008D174B"/>
    <w:rsid w:val="00904F27"/>
    <w:rsid w:val="0090654D"/>
    <w:rsid w:val="00913573"/>
    <w:rsid w:val="0091560A"/>
    <w:rsid w:val="00916C89"/>
    <w:rsid w:val="0091701A"/>
    <w:rsid w:val="00917EBB"/>
    <w:rsid w:val="009208C8"/>
    <w:rsid w:val="00927F6B"/>
    <w:rsid w:val="009343F0"/>
    <w:rsid w:val="00937EAC"/>
    <w:rsid w:val="00941276"/>
    <w:rsid w:val="00962867"/>
    <w:rsid w:val="00970894"/>
    <w:rsid w:val="00982983"/>
    <w:rsid w:val="009A26DF"/>
    <w:rsid w:val="009A4175"/>
    <w:rsid w:val="009A6920"/>
    <w:rsid w:val="009C1410"/>
    <w:rsid w:val="009C1869"/>
    <w:rsid w:val="009C7B19"/>
    <w:rsid w:val="009D2EBF"/>
    <w:rsid w:val="009D557A"/>
    <w:rsid w:val="009E56FF"/>
    <w:rsid w:val="009E5AE9"/>
    <w:rsid w:val="009F0583"/>
    <w:rsid w:val="009F4EBB"/>
    <w:rsid w:val="009F7A5C"/>
    <w:rsid w:val="00A02BC6"/>
    <w:rsid w:val="00A21FB2"/>
    <w:rsid w:val="00A23798"/>
    <w:rsid w:val="00A278FD"/>
    <w:rsid w:val="00A34290"/>
    <w:rsid w:val="00A3548D"/>
    <w:rsid w:val="00A362F7"/>
    <w:rsid w:val="00A37F4F"/>
    <w:rsid w:val="00A44C12"/>
    <w:rsid w:val="00A50232"/>
    <w:rsid w:val="00A573B7"/>
    <w:rsid w:val="00A575A4"/>
    <w:rsid w:val="00A608DC"/>
    <w:rsid w:val="00A70006"/>
    <w:rsid w:val="00A74623"/>
    <w:rsid w:val="00A772A7"/>
    <w:rsid w:val="00A9647E"/>
    <w:rsid w:val="00A9759D"/>
    <w:rsid w:val="00AA27A7"/>
    <w:rsid w:val="00AA33A4"/>
    <w:rsid w:val="00AB4838"/>
    <w:rsid w:val="00AB7895"/>
    <w:rsid w:val="00AC002F"/>
    <w:rsid w:val="00AC7FE3"/>
    <w:rsid w:val="00AE007E"/>
    <w:rsid w:val="00AE2867"/>
    <w:rsid w:val="00B05DB0"/>
    <w:rsid w:val="00B06DB4"/>
    <w:rsid w:val="00B078F7"/>
    <w:rsid w:val="00B122A5"/>
    <w:rsid w:val="00B179A2"/>
    <w:rsid w:val="00B21B53"/>
    <w:rsid w:val="00B23A3B"/>
    <w:rsid w:val="00B30CA5"/>
    <w:rsid w:val="00B32ED4"/>
    <w:rsid w:val="00B37FFA"/>
    <w:rsid w:val="00B4041F"/>
    <w:rsid w:val="00B623C0"/>
    <w:rsid w:val="00B66E37"/>
    <w:rsid w:val="00B7086E"/>
    <w:rsid w:val="00B72664"/>
    <w:rsid w:val="00B7287C"/>
    <w:rsid w:val="00B73A62"/>
    <w:rsid w:val="00B74693"/>
    <w:rsid w:val="00B75AEB"/>
    <w:rsid w:val="00B7626B"/>
    <w:rsid w:val="00B76E00"/>
    <w:rsid w:val="00B77C63"/>
    <w:rsid w:val="00B82D20"/>
    <w:rsid w:val="00B915FD"/>
    <w:rsid w:val="00B92814"/>
    <w:rsid w:val="00B95913"/>
    <w:rsid w:val="00B95FF7"/>
    <w:rsid w:val="00BC00B6"/>
    <w:rsid w:val="00BC228A"/>
    <w:rsid w:val="00BC272A"/>
    <w:rsid w:val="00BD0892"/>
    <w:rsid w:val="00BD3B09"/>
    <w:rsid w:val="00BD7AD4"/>
    <w:rsid w:val="00BE65BF"/>
    <w:rsid w:val="00BF1237"/>
    <w:rsid w:val="00BF1AD6"/>
    <w:rsid w:val="00BF7A3D"/>
    <w:rsid w:val="00C00B18"/>
    <w:rsid w:val="00C012C4"/>
    <w:rsid w:val="00C10D99"/>
    <w:rsid w:val="00C122F5"/>
    <w:rsid w:val="00C12360"/>
    <w:rsid w:val="00C15217"/>
    <w:rsid w:val="00C26BEF"/>
    <w:rsid w:val="00C27484"/>
    <w:rsid w:val="00C37C6F"/>
    <w:rsid w:val="00C46397"/>
    <w:rsid w:val="00C47742"/>
    <w:rsid w:val="00C505A9"/>
    <w:rsid w:val="00C526F9"/>
    <w:rsid w:val="00C53581"/>
    <w:rsid w:val="00C600A9"/>
    <w:rsid w:val="00C639FB"/>
    <w:rsid w:val="00C63DF1"/>
    <w:rsid w:val="00C65933"/>
    <w:rsid w:val="00C71405"/>
    <w:rsid w:val="00C823E3"/>
    <w:rsid w:val="00C85CCF"/>
    <w:rsid w:val="00C930D9"/>
    <w:rsid w:val="00CB2E6F"/>
    <w:rsid w:val="00CB4403"/>
    <w:rsid w:val="00CB56C6"/>
    <w:rsid w:val="00CB6A28"/>
    <w:rsid w:val="00CC4F41"/>
    <w:rsid w:val="00CC66A8"/>
    <w:rsid w:val="00CC756E"/>
    <w:rsid w:val="00CD045B"/>
    <w:rsid w:val="00CD57F3"/>
    <w:rsid w:val="00CE0370"/>
    <w:rsid w:val="00CE08B9"/>
    <w:rsid w:val="00CF3523"/>
    <w:rsid w:val="00CF4D38"/>
    <w:rsid w:val="00D051E8"/>
    <w:rsid w:val="00D053B3"/>
    <w:rsid w:val="00D10947"/>
    <w:rsid w:val="00D11243"/>
    <w:rsid w:val="00D1289D"/>
    <w:rsid w:val="00D16C3B"/>
    <w:rsid w:val="00D2523B"/>
    <w:rsid w:val="00D31888"/>
    <w:rsid w:val="00D3312A"/>
    <w:rsid w:val="00D46835"/>
    <w:rsid w:val="00D71283"/>
    <w:rsid w:val="00D716AC"/>
    <w:rsid w:val="00D8160F"/>
    <w:rsid w:val="00D82938"/>
    <w:rsid w:val="00D82F13"/>
    <w:rsid w:val="00D83CE0"/>
    <w:rsid w:val="00D94C0B"/>
    <w:rsid w:val="00D9573B"/>
    <w:rsid w:val="00D95C46"/>
    <w:rsid w:val="00DB0398"/>
    <w:rsid w:val="00DB2982"/>
    <w:rsid w:val="00DB42C3"/>
    <w:rsid w:val="00DC3A9A"/>
    <w:rsid w:val="00DD0836"/>
    <w:rsid w:val="00DD16BD"/>
    <w:rsid w:val="00DE1473"/>
    <w:rsid w:val="00DE27C5"/>
    <w:rsid w:val="00DE2AE9"/>
    <w:rsid w:val="00DE52A6"/>
    <w:rsid w:val="00DF22BA"/>
    <w:rsid w:val="00DF5FFB"/>
    <w:rsid w:val="00E10E52"/>
    <w:rsid w:val="00E114B3"/>
    <w:rsid w:val="00E15AE7"/>
    <w:rsid w:val="00E219D2"/>
    <w:rsid w:val="00E24D1B"/>
    <w:rsid w:val="00E41D32"/>
    <w:rsid w:val="00E42F0E"/>
    <w:rsid w:val="00E44705"/>
    <w:rsid w:val="00E52997"/>
    <w:rsid w:val="00E54066"/>
    <w:rsid w:val="00E62558"/>
    <w:rsid w:val="00E63F85"/>
    <w:rsid w:val="00E65894"/>
    <w:rsid w:val="00E65A24"/>
    <w:rsid w:val="00E65CA0"/>
    <w:rsid w:val="00E7050E"/>
    <w:rsid w:val="00E7185F"/>
    <w:rsid w:val="00E723C9"/>
    <w:rsid w:val="00E825B0"/>
    <w:rsid w:val="00E87F8A"/>
    <w:rsid w:val="00E913FE"/>
    <w:rsid w:val="00E94822"/>
    <w:rsid w:val="00E96E63"/>
    <w:rsid w:val="00E97F51"/>
    <w:rsid w:val="00EB03E5"/>
    <w:rsid w:val="00EC0FCB"/>
    <w:rsid w:val="00EC2B91"/>
    <w:rsid w:val="00EC46E1"/>
    <w:rsid w:val="00EC4C51"/>
    <w:rsid w:val="00EE6049"/>
    <w:rsid w:val="00F10F55"/>
    <w:rsid w:val="00F12839"/>
    <w:rsid w:val="00F2336B"/>
    <w:rsid w:val="00F27574"/>
    <w:rsid w:val="00F30421"/>
    <w:rsid w:val="00F31882"/>
    <w:rsid w:val="00F434AE"/>
    <w:rsid w:val="00F44591"/>
    <w:rsid w:val="00F72F9D"/>
    <w:rsid w:val="00F73BD5"/>
    <w:rsid w:val="00F821DA"/>
    <w:rsid w:val="00F83D5E"/>
    <w:rsid w:val="00F92D28"/>
    <w:rsid w:val="00F96CB6"/>
    <w:rsid w:val="00FA06B0"/>
    <w:rsid w:val="00FA2EDF"/>
    <w:rsid w:val="00FA7D7B"/>
    <w:rsid w:val="00FB041F"/>
    <w:rsid w:val="00FB1591"/>
    <w:rsid w:val="00FB4FBB"/>
    <w:rsid w:val="00FB5C93"/>
    <w:rsid w:val="00FB66C2"/>
    <w:rsid w:val="00FC13B4"/>
    <w:rsid w:val="00FD1F22"/>
    <w:rsid w:val="00FD4B7B"/>
    <w:rsid w:val="00FE0D0C"/>
    <w:rsid w:val="00FE56E7"/>
    <w:rsid w:val="00FE7EE6"/>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18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2F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005F-5360-4060-BBBE-DC59ABB3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4</Pages>
  <Words>390</Words>
  <Characters>2223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（○○○○○○○議員　９９－９９）</vt:lpstr>
      <vt:lpstr>（○○○○○○○議員　９９－９９）</vt:lpstr>
    </vt:vector>
  </TitlesOfParts>
  <Company>藤枝市役所</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　９９－９９）</dc:title>
  <dc:creator>情報政策課</dc:creator>
  <cp:lastModifiedBy>日本共産党 藤枝市議団</cp:lastModifiedBy>
  <cp:revision>9</cp:revision>
  <cp:lastPrinted>2018-02-14T23:30:00Z</cp:lastPrinted>
  <dcterms:created xsi:type="dcterms:W3CDTF">2020-02-07T05:16:00Z</dcterms:created>
  <dcterms:modified xsi:type="dcterms:W3CDTF">2020-02-12T02:42:00Z</dcterms:modified>
</cp:coreProperties>
</file>