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AA6BB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4867275</wp:posOffset>
                </wp:positionV>
                <wp:extent cx="7210425" cy="16002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A7" w:rsidRPr="00F07267" w:rsidRDefault="004921A7" w:rsidP="00F07267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昨年まで藤枝市の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待機児童はゼロでしたが、</w:t>
                            </w:r>
                            <w:r w:rsidR="000912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校中</w:t>
                            </w:r>
                            <w:r w:rsidR="000912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校で定員を超えて児童を受け入れており、</w:t>
                            </w:r>
                            <w:r w:rsidR="000912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専用施設でなく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空き教室の対応</w:t>
                            </w:r>
                            <w:r w:rsidR="000912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の学校もあります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。保育室が使えない、学校のトイレは使える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けど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石鹸は使えない、教室内の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図書は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使えないなど、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同じ子供が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同じ学校で過ごしながら学童では制約があります。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学童は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福祉部門で教育委員会と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所管の差が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あ</w:t>
                            </w:r>
                            <w:r w:rsidR="005527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ります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。大人の都合で</w:t>
                            </w:r>
                            <w:r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こうした</w:t>
                            </w:r>
                            <w:r w:rsidRPr="00F07267">
                              <w:rPr>
                                <w:b/>
                                <w:sz w:val="28"/>
                                <w:szCs w:val="28"/>
                              </w:rPr>
                              <w:t>垣根があるのは健やかな成長が保障されるでしょか。</w:t>
                            </w:r>
                            <w:r w:rsidR="00F07267"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見た目だけの</w:t>
                            </w:r>
                            <w:r w:rsidR="00F07267" w:rsidRPr="00F07267">
                              <w:rPr>
                                <w:b/>
                                <w:sz w:val="28"/>
                                <w:szCs w:val="28"/>
                              </w:rPr>
                              <w:t>待機児ゼロにとらわれず早急な施設の新設と、</w:t>
                            </w:r>
                            <w:r w:rsidR="00F07267" w:rsidRP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学童指導員と</w:t>
                            </w:r>
                            <w:r w:rsidR="00F07267" w:rsidRPr="00F07267">
                              <w:rPr>
                                <w:b/>
                                <w:sz w:val="28"/>
                                <w:szCs w:val="28"/>
                              </w:rPr>
                              <w:t>学校の協議の場の新設を求めました。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83.25pt;width:567.75pt;height:126pt;z-index:251758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" fillcolor="white [3201]" stroked="f" strokeweight=".5pt">
                <v:textbox>
                  <w:txbxContent>
                    <w:p w:rsidR="004921A7" w:rsidRPr="00F07267" w:rsidRDefault="004921A7" w:rsidP="00F07267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昨年まで藤枝市の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待機児童はゼロでしたが、</w:t>
                      </w:r>
                      <w:r w:rsidR="000912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17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校中</w:t>
                      </w:r>
                      <w:r w:rsidR="000912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校で定員を超えて児童を受け入れており、</w:t>
                      </w:r>
                      <w:r w:rsidR="000912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専用施設でなく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空き教室の対応</w:t>
                      </w:r>
                      <w:r w:rsidR="000912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の学校もあります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。保育室が使えない、学校のトイレは使える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けど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石鹸は使えない、教室内の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図書は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使えないなど、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同じ子供が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同じ学校で過ごしながら学童では制約があります。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学童は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福祉部門で教育委員会と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所管の差が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あ</w:t>
                      </w:r>
                      <w:r w:rsidR="005527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ります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。大人の都合で</w:t>
                      </w:r>
                      <w:r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こうした</w:t>
                      </w:r>
                      <w:r w:rsidRPr="00F07267">
                        <w:rPr>
                          <w:b/>
                          <w:sz w:val="28"/>
                          <w:szCs w:val="28"/>
                        </w:rPr>
                        <w:t>垣根があるのは健やかな成長が保障されるでしょか。</w:t>
                      </w:r>
                      <w:r w:rsidR="00F07267"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見た目だけの</w:t>
                      </w:r>
                      <w:r w:rsidR="00F07267" w:rsidRPr="00F07267">
                        <w:rPr>
                          <w:b/>
                          <w:sz w:val="28"/>
                          <w:szCs w:val="28"/>
                        </w:rPr>
                        <w:t>待機児ゼロにとらわれず早急な施設の新設と、</w:t>
                      </w:r>
                      <w:r w:rsidR="00F07267" w:rsidRP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学童指導員と</w:t>
                      </w:r>
                      <w:r w:rsidR="00F07267" w:rsidRPr="00F07267">
                        <w:rPr>
                          <w:b/>
                          <w:sz w:val="28"/>
                          <w:szCs w:val="28"/>
                        </w:rPr>
                        <w:t>学校の協議の場の新設を求めました。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6534150</wp:posOffset>
                </wp:positionV>
                <wp:extent cx="4029075" cy="3009900"/>
                <wp:effectExtent l="0" t="0" r="952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1E" w:rsidRDefault="00F07267" w:rsidP="00267F9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子育ての専門性が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求められる</w:t>
                            </w:r>
                          </w:p>
                          <w:p w:rsidR="00536963" w:rsidRPr="00E74EAA" w:rsidRDefault="00F07267" w:rsidP="00DA4223">
                            <w:pPr>
                              <w:spacing w:line="420" w:lineRule="exact"/>
                              <w:ind w:firstLineChars="900" w:firstLine="288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指導員の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処遇改善を</w:t>
                            </w:r>
                          </w:p>
                          <w:p w:rsidR="00F07267" w:rsidRDefault="00536963" w:rsidP="006A79AF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学童保育は</w:t>
                            </w:r>
                            <w:r w:rsidR="0055277E">
                              <w:rPr>
                                <w:b/>
                                <w:sz w:val="28"/>
                                <w:szCs w:val="28"/>
                              </w:rPr>
                              <w:t>ただ子供を預かる施設ではなく、放課後</w:t>
                            </w:r>
                            <w:r w:rsidR="005527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F07267">
                              <w:rPr>
                                <w:b/>
                                <w:sz w:val="28"/>
                                <w:szCs w:val="28"/>
                              </w:rPr>
                              <w:t>異学年の</w:t>
                            </w:r>
                            <w:r w:rsidR="00DA42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</w:t>
                            </w:r>
                            <w:r w:rsidR="00DA4223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F07267">
                              <w:rPr>
                                <w:b/>
                                <w:sz w:val="28"/>
                                <w:szCs w:val="28"/>
                              </w:rPr>
                              <w:t>違うクラスの子と一緒に宿題</w:t>
                            </w:r>
                            <w:r w:rsid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="00F07267">
                              <w:rPr>
                                <w:b/>
                                <w:sz w:val="28"/>
                                <w:szCs w:val="28"/>
                              </w:rPr>
                              <w:t>遊ぶ「生活の場」</w:t>
                            </w:r>
                            <w:r w:rsid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6A79AF" w:rsidRDefault="00F07267" w:rsidP="00835F38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健やかな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成長に欠かせないカギは指導員です。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年契約の臨時職員という処遇で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指導員の専門性が活かされません。また、</w:t>
                            </w:r>
                            <w:r w:rsidR="005527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フルタイム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手取り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万程度で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モチベーション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が保たれるでしょうか。</w:t>
                            </w:r>
                            <w:r w:rsidR="00DA42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正規職</w:t>
                            </w:r>
                            <w:bookmarkStart w:id="0" w:name="_GoBack"/>
                            <w:bookmarkEnd w:id="0"/>
                            <w:r w:rsidR="00DA42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員の</w:t>
                            </w:r>
                            <w:r w:rsidR="00DA4223">
                              <w:rPr>
                                <w:b/>
                                <w:sz w:val="28"/>
                                <w:szCs w:val="28"/>
                              </w:rPr>
                              <w:t>採用と</w:t>
                            </w:r>
                            <w:r w:rsidR="00DA4223">
                              <w:rPr>
                                <w:b/>
                                <w:sz w:val="28"/>
                                <w:szCs w:val="28"/>
                              </w:rPr>
                              <w:t>1390</w:t>
                            </w:r>
                            <w:r w:rsidR="00DA4223">
                              <w:rPr>
                                <w:b/>
                                <w:sz w:val="28"/>
                                <w:szCs w:val="28"/>
                              </w:rPr>
                              <w:t>名の子供を預かる場として委託ではなく市の直営</w:t>
                            </w:r>
                            <w:r w:rsidR="00DA42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DA4223">
                              <w:rPr>
                                <w:b/>
                                <w:sz w:val="28"/>
                                <w:szCs w:val="28"/>
                              </w:rPr>
                              <w:t>進める事が必要です。</w:t>
                            </w:r>
                            <w:r w:rsidR="00835F38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DA4223">
                              <w:rPr>
                                <w:rFonts w:hint="eastAsia"/>
                                <w:b/>
                                <w:szCs w:val="21"/>
                              </w:rPr>
                              <w:t>27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日</w:t>
                            </w:r>
                            <w:r w:rsidR="00DA422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A4223">
                              <w:rPr>
                                <w:b/>
                                <w:szCs w:val="21"/>
                              </w:rPr>
                              <w:t>代表質問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4pt;margin-top:514.5pt;width:317.25pt;height:23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" stroked="f">
                <v:textbox>
                  <w:txbxContent>
                    <w:p w:rsidR="00DC091E" w:rsidRDefault="00F07267" w:rsidP="00267F9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子育ての専門性が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求められる</w:t>
                      </w:r>
                    </w:p>
                    <w:p w:rsidR="00536963" w:rsidRPr="00E74EAA" w:rsidRDefault="00F07267" w:rsidP="00DA4223">
                      <w:pPr>
                        <w:spacing w:line="420" w:lineRule="exact"/>
                        <w:ind w:firstLineChars="900" w:firstLine="288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指導員の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処遇改善を</w:t>
                      </w:r>
                    </w:p>
                    <w:p w:rsidR="00F07267" w:rsidRDefault="00536963" w:rsidP="006A79AF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学童保育は</w:t>
                      </w:r>
                      <w:r w:rsidR="0055277E">
                        <w:rPr>
                          <w:b/>
                          <w:sz w:val="28"/>
                          <w:szCs w:val="28"/>
                        </w:rPr>
                        <w:t>ただ子供を預かる施設ではなく、放課後</w:t>
                      </w:r>
                      <w:r w:rsidR="005527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F07267">
                        <w:rPr>
                          <w:b/>
                          <w:sz w:val="28"/>
                          <w:szCs w:val="28"/>
                        </w:rPr>
                        <w:t>異学年の</w:t>
                      </w:r>
                      <w:r w:rsidR="00DA42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</w:t>
                      </w:r>
                      <w:r w:rsidR="00DA4223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F07267">
                        <w:rPr>
                          <w:b/>
                          <w:sz w:val="28"/>
                          <w:szCs w:val="28"/>
                        </w:rPr>
                        <w:t>違うクラスの子と一緒に宿題</w:t>
                      </w:r>
                      <w:r w:rsid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="00F07267">
                        <w:rPr>
                          <w:b/>
                          <w:sz w:val="28"/>
                          <w:szCs w:val="28"/>
                        </w:rPr>
                        <w:t>遊ぶ「生活の場」</w:t>
                      </w:r>
                      <w:r w:rsid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6A79AF" w:rsidRDefault="00F07267" w:rsidP="00835F38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健やかな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成長に欠かせないカギは指導員です。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年契約の臨時職員という処遇で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指導員の専門性が活かされません。また、</w:t>
                      </w:r>
                      <w:r w:rsidR="005527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フルタイム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手取り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万程度で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モチベーション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が保たれるでしょうか。</w:t>
                      </w:r>
                      <w:r w:rsidR="00DA42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正規職</w:t>
                      </w:r>
                      <w:bookmarkStart w:id="1" w:name="_GoBack"/>
                      <w:bookmarkEnd w:id="1"/>
                      <w:r w:rsidR="00DA42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員の</w:t>
                      </w:r>
                      <w:r w:rsidR="00DA4223">
                        <w:rPr>
                          <w:b/>
                          <w:sz w:val="28"/>
                          <w:szCs w:val="28"/>
                        </w:rPr>
                        <w:t>採用と</w:t>
                      </w:r>
                      <w:r w:rsidR="00DA4223">
                        <w:rPr>
                          <w:b/>
                          <w:sz w:val="28"/>
                          <w:szCs w:val="28"/>
                        </w:rPr>
                        <w:t>1390</w:t>
                      </w:r>
                      <w:r w:rsidR="00DA4223">
                        <w:rPr>
                          <w:b/>
                          <w:sz w:val="28"/>
                          <w:szCs w:val="28"/>
                        </w:rPr>
                        <w:t>名の子供を預かる場として委託ではなく市の直営</w:t>
                      </w:r>
                      <w:r w:rsidR="00DA42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DA4223">
                        <w:rPr>
                          <w:b/>
                          <w:sz w:val="28"/>
                          <w:szCs w:val="28"/>
                        </w:rPr>
                        <w:t>進める事が必要です。</w:t>
                      </w:r>
                      <w:r w:rsidR="00835F38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DA4223">
                        <w:rPr>
                          <w:rFonts w:hint="eastAsia"/>
                          <w:b/>
                          <w:szCs w:val="21"/>
                        </w:rPr>
                        <w:t>27</w:t>
                      </w:r>
                      <w:r w:rsidR="000666D9" w:rsidRPr="000666D9">
                        <w:rPr>
                          <w:b/>
                          <w:szCs w:val="21"/>
                        </w:rPr>
                        <w:t>日</w:t>
                      </w:r>
                      <w:r w:rsidR="00DA4223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DA4223">
                        <w:rPr>
                          <w:b/>
                          <w:szCs w:val="21"/>
                        </w:rPr>
                        <w:t>代表質問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9220200</wp:posOffset>
                </wp:positionV>
                <wp:extent cx="2790825" cy="323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BBD" w:rsidRPr="00AA6BBD" w:rsidRDefault="00AA6BBD">
                            <w:pPr>
                              <w:rPr>
                                <w:b/>
                              </w:rPr>
                            </w:pPr>
                            <w:r w:rsidRPr="00AA6BBD">
                              <w:rPr>
                                <w:rFonts w:hint="eastAsia"/>
                                <w:b/>
                              </w:rPr>
                              <w:t>市内</w:t>
                            </w:r>
                            <w:r w:rsidRPr="00AA6BBD">
                              <w:rPr>
                                <w:b/>
                              </w:rPr>
                              <w:t>の学童保育（本文と関係ありません）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.75pt;margin-top:726pt;width:219.75pt;height:2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" fillcolor="white [3201]" stroked="f" strokeweight=".5pt">
                <v:textbox>
                  <w:txbxContent>
                    <w:p w:rsidR="00AA6BBD" w:rsidRPr="00AA6BBD" w:rsidRDefault="00AA6BBD">
                      <w:pPr>
                        <w:rPr>
                          <w:rFonts w:hint="eastAsia"/>
                          <w:b/>
                        </w:rPr>
                      </w:pPr>
                      <w:r w:rsidRPr="00AA6BBD">
                        <w:rPr>
                          <w:rFonts w:hint="eastAsia"/>
                          <w:b/>
                        </w:rPr>
                        <w:t>市内</w:t>
                      </w:r>
                      <w:r w:rsidRPr="00AA6BBD">
                        <w:rPr>
                          <w:b/>
                        </w:rPr>
                        <w:t>の学童保育（本文と関係ありません）</w:t>
                      </w:r>
                    </w:p>
                  </w:txbxContent>
                </v:textbox>
              </v:shape>
            </w:pict>
          </mc:Fallback>
        </mc:AlternateContent>
      </w:r>
      <w:r w:rsidR="00B660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6657975</wp:posOffset>
                </wp:positionV>
                <wp:extent cx="3067050" cy="2971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031" w:rsidRDefault="00AA6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7820" cy="237172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2c1780db44558ed8f7b908a386e93a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820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-13.5pt;margin-top:524.25pt;width:241.5pt;height:23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" fillcolor="white [3201]" stroked="f" strokeweight=".5pt">
                <v:textbox>
                  <w:txbxContent>
                    <w:p w:rsidR="00B66031" w:rsidRDefault="00AA6B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7820" cy="237172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2c1780db44558ed8f7b908a386e93a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820" cy="2371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28D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2752725</wp:posOffset>
                </wp:positionV>
                <wp:extent cx="3181350" cy="212407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A7" w:rsidRDefault="00AA6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9580" cy="192849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無題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9580" cy="192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pt;margin-top:216.75pt;width:250.5pt;height:167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" stroked="f">
                <v:textbox>
                  <w:txbxContent>
                    <w:p w:rsidR="004921A7" w:rsidRDefault="00AA6B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9580" cy="192849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無題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9580" cy="192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726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-219075</wp:posOffset>
                </wp:positionH>
                <wp:positionV relativeFrom="paragraph">
                  <wp:posOffset>1743075</wp:posOffset>
                </wp:positionV>
                <wp:extent cx="3876675" cy="318135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A7" w:rsidRDefault="0051007E" w:rsidP="0051007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待機児解消は</w:t>
                            </w:r>
                            <w:r w:rsidR="004921A7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早急な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施設整備と</w:t>
                            </w:r>
                          </w:p>
                          <w:p w:rsidR="00215658" w:rsidRPr="00B721DB" w:rsidRDefault="004921A7" w:rsidP="004921A7">
                            <w:pPr>
                              <w:spacing w:line="420" w:lineRule="exact"/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指導員の処遇改善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を</w:t>
                            </w:r>
                            <w:r w:rsidR="0051007E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併せて</w:t>
                            </w:r>
                          </w:p>
                          <w:p w:rsidR="004921A7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1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放課後児童クラブは</w:t>
                            </w:r>
                            <w:r w:rsidR="004921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21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年前</w:t>
                            </w:r>
                            <w:r w:rsidR="000912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4921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初質問</w:t>
                            </w:r>
                            <w:r w:rsidR="00F072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以来</w:t>
                            </w:r>
                            <w:r w:rsidR="004921A7">
                              <w:rPr>
                                <w:b/>
                                <w:sz w:val="28"/>
                                <w:szCs w:val="28"/>
                              </w:rPr>
                              <w:t>一貫し追求してきた問題です。</w:t>
                            </w:r>
                          </w:p>
                          <w:p w:rsidR="004921A7" w:rsidRPr="0009128D" w:rsidRDefault="004921A7" w:rsidP="004921A7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この間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、施設新設や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市社会福祉協議会への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委託など一定の前進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図られてきました。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保護者のニーズは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まだまだ多く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今年度は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名程度の待機児童が発生しています</w:t>
                            </w:r>
                            <w:r w:rsidRPr="0009128D">
                              <w:rPr>
                                <w:b/>
                                <w:szCs w:val="21"/>
                              </w:rPr>
                              <w:t>（別表）</w:t>
                            </w:r>
                          </w:p>
                          <w:p w:rsidR="00620C88" w:rsidRPr="00620C88" w:rsidRDefault="004921A7" w:rsidP="004921A7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待機児解消対策は施設新設です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待機児ゼロは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大事な事ですが、</w:t>
                            </w:r>
                            <w:r w:rsidR="005527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一方で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詰め込み保育や制約のある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学校の空き教室等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の対応では、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子供たちの“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生活の場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としての健全な保育が実施できません。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1" type="#_x0000_t202" style="position:absolute;left:0;text-align:left;margin-left:-17.25pt;margin-top:137.25pt;width:305.25pt;height:25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" stroked="f">
                <v:textbox>
                  <w:txbxContent>
                    <w:p w:rsidR="004921A7" w:rsidRDefault="0051007E" w:rsidP="0051007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待機児解消は</w:t>
                      </w:r>
                      <w:r w:rsidR="004921A7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早急な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施設整備と</w:t>
                      </w:r>
                    </w:p>
                    <w:p w:rsidR="00215658" w:rsidRPr="00B721DB" w:rsidRDefault="004921A7" w:rsidP="004921A7">
                      <w:pPr>
                        <w:spacing w:line="420" w:lineRule="exact"/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指導員の処遇改善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を</w:t>
                      </w:r>
                      <w:r w:rsidR="0051007E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併せて</w:t>
                      </w:r>
                    </w:p>
                    <w:p w:rsidR="004921A7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921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放課後児童クラブは</w:t>
                      </w:r>
                      <w:r w:rsidR="004921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 w:rsidR="004921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年前</w:t>
                      </w:r>
                      <w:r w:rsidR="000912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4921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初質問</w:t>
                      </w:r>
                      <w:r w:rsidR="00F072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以来</w:t>
                      </w:r>
                      <w:r w:rsidR="004921A7">
                        <w:rPr>
                          <w:b/>
                          <w:sz w:val="28"/>
                          <w:szCs w:val="28"/>
                        </w:rPr>
                        <w:t>一貫し追求してきた問題です。</w:t>
                      </w:r>
                    </w:p>
                    <w:p w:rsidR="004921A7" w:rsidRPr="0009128D" w:rsidRDefault="004921A7" w:rsidP="004921A7">
                      <w:pPr>
                        <w:spacing w:line="36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この間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、施設新設や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市社会福祉協議会への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委託など一定の前進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図られてきました。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保護者のニーズは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まだまだ多く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今年度は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名程度の待機児童が発生しています</w:t>
                      </w:r>
                      <w:r w:rsidRPr="0009128D">
                        <w:rPr>
                          <w:b/>
                          <w:szCs w:val="21"/>
                        </w:rPr>
                        <w:t>（別表）</w:t>
                      </w:r>
                    </w:p>
                    <w:p w:rsidR="00620C88" w:rsidRPr="00620C88" w:rsidRDefault="004921A7" w:rsidP="004921A7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待機児解消対策は施設新設です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待機児ゼロは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大事な事ですが、</w:t>
                      </w:r>
                      <w:r w:rsidR="005527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一方で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詰め込み保育や制約のある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学校の空き教室等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の対応では、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子供たちの“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生活の場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としての健全な保育が実施できません。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page">
                  <wp:align>left</wp:align>
                </wp:positionH>
                <wp:positionV relativeFrom="paragraph">
                  <wp:posOffset>1228725</wp:posOffset>
                </wp:positionV>
                <wp:extent cx="4743450" cy="4762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51007E" w:rsidP="007C1872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安心して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過ごせる学童保育を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29" type="#_x0000_t202" style="position:absolute;left:0;text-align:left;margin-left:0;margin-top:96.75pt;width:373.5pt;height:37.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" stroked="f">
                <v:textbox>
                  <w:txbxContent>
                    <w:p w:rsidR="00BA2274" w:rsidRPr="00BA2274" w:rsidRDefault="0051007E" w:rsidP="007C1872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安心して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過ごせる学童保育を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55277E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私の</w:t>
                            </w:r>
                            <w:r w:rsidR="0051007E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政策</w:t>
                            </w:r>
                            <w:r w:rsidR="0051007E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の柱</w:t>
                            </w:r>
                            <w:r w:rsidR="0055277E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“</w:t>
                            </w:r>
                            <w:r w:rsidR="0055277E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子育て問題”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3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55277E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私の</w:t>
                      </w:r>
                      <w:r w:rsidR="0051007E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政策</w:t>
                      </w:r>
                      <w:r w:rsidR="0051007E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の柱</w:t>
                      </w:r>
                      <w:r w:rsidR="0055277E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“</w:t>
                      </w:r>
                      <w:r w:rsidR="0055277E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子育て問題”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page">
                  <wp:posOffset>228600</wp:posOffset>
                </wp:positionH>
                <wp:positionV relativeFrom="paragraph">
                  <wp:posOffset>85725</wp:posOffset>
                </wp:positionV>
                <wp:extent cx="4714875" cy="923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2019年2月議会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1" type="#_x0000_t202" style="position:absolute;left:0;text-align:left;margin-left:18pt;margin-top:6.75pt;width:371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2019年2月議会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2324100</wp:posOffset>
                </wp:positionV>
                <wp:extent cx="198120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DC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:rsidR="0051007E" w:rsidRPr="0051007E" w:rsidRDefault="0051007E" w:rsidP="0051007E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07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木曜日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51007E">
                              <w:rPr>
                                <w:b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6.25pt;margin-top:183pt;width:156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" stroked="f">
                <v:textbox>
                  <w:txbxContent>
                    <w:p w:rsidR="00141EDC" w:rsidRPr="0051007E" w:rsidRDefault="0051007E" w:rsidP="0051007E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  <w:p w:rsidR="0051007E" w:rsidRPr="0051007E" w:rsidRDefault="0051007E" w:rsidP="0051007E">
                      <w:pPr>
                        <w:spacing w:line="280" w:lineRule="exac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1007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木曜日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 xml:space="preserve">　北口　</w:t>
                      </w:r>
                      <w:r w:rsidRPr="0051007E">
                        <w:rPr>
                          <w:b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38375" cy="270510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6" w:rsidRDefault="005100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230622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無題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4588" cy="232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5.05pt;margin-top:0;width:176.25pt;height:213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" stroked="f">
                <v:textbox>
                  <w:txbxContent>
                    <w:p w:rsidR="00BA5F86" w:rsidRDefault="005100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230622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無題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4588" cy="232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E6" w:rsidRDefault="003F3AE6" w:rsidP="004F7D21">
      <w:r>
        <w:separator/>
      </w:r>
    </w:p>
  </w:endnote>
  <w:endnote w:type="continuationSeparator" w:id="0">
    <w:p w:rsidR="003F3AE6" w:rsidRDefault="003F3AE6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E6" w:rsidRDefault="003F3AE6" w:rsidP="004F7D21">
      <w:r>
        <w:separator/>
      </w:r>
    </w:p>
  </w:footnote>
  <w:footnote w:type="continuationSeparator" w:id="0">
    <w:p w:rsidR="003F3AE6" w:rsidRDefault="003F3AE6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66D9"/>
    <w:rsid w:val="000767B1"/>
    <w:rsid w:val="00077399"/>
    <w:rsid w:val="000868FC"/>
    <w:rsid w:val="0009128D"/>
    <w:rsid w:val="000A551A"/>
    <w:rsid w:val="000C5E59"/>
    <w:rsid w:val="000E5DB9"/>
    <w:rsid w:val="000E6AFF"/>
    <w:rsid w:val="00110744"/>
    <w:rsid w:val="00111904"/>
    <w:rsid w:val="00117E6F"/>
    <w:rsid w:val="001303A1"/>
    <w:rsid w:val="00141EDC"/>
    <w:rsid w:val="0014405A"/>
    <w:rsid w:val="00147DEA"/>
    <w:rsid w:val="00151BB5"/>
    <w:rsid w:val="00166DEA"/>
    <w:rsid w:val="00175820"/>
    <w:rsid w:val="00181721"/>
    <w:rsid w:val="0019443B"/>
    <w:rsid w:val="001A615C"/>
    <w:rsid w:val="001B0518"/>
    <w:rsid w:val="001B34A5"/>
    <w:rsid w:val="001D293F"/>
    <w:rsid w:val="001E1228"/>
    <w:rsid w:val="001F315A"/>
    <w:rsid w:val="00202B5F"/>
    <w:rsid w:val="00214ED6"/>
    <w:rsid w:val="00215658"/>
    <w:rsid w:val="00224A47"/>
    <w:rsid w:val="002278B5"/>
    <w:rsid w:val="00231310"/>
    <w:rsid w:val="0024039D"/>
    <w:rsid w:val="002660C1"/>
    <w:rsid w:val="00267F92"/>
    <w:rsid w:val="00295A96"/>
    <w:rsid w:val="0029669F"/>
    <w:rsid w:val="002D4BFB"/>
    <w:rsid w:val="002E634B"/>
    <w:rsid w:val="00312E4E"/>
    <w:rsid w:val="00320930"/>
    <w:rsid w:val="00325EDF"/>
    <w:rsid w:val="00326F89"/>
    <w:rsid w:val="00355994"/>
    <w:rsid w:val="00356AC4"/>
    <w:rsid w:val="00382E66"/>
    <w:rsid w:val="003975DC"/>
    <w:rsid w:val="003E1746"/>
    <w:rsid w:val="003F3AE6"/>
    <w:rsid w:val="004212B3"/>
    <w:rsid w:val="0044723F"/>
    <w:rsid w:val="00470D5F"/>
    <w:rsid w:val="004921A7"/>
    <w:rsid w:val="00493DAE"/>
    <w:rsid w:val="004A1B02"/>
    <w:rsid w:val="004A3DC1"/>
    <w:rsid w:val="004A4BF4"/>
    <w:rsid w:val="004E3662"/>
    <w:rsid w:val="004E448F"/>
    <w:rsid w:val="004F7D21"/>
    <w:rsid w:val="00503AC0"/>
    <w:rsid w:val="0051007E"/>
    <w:rsid w:val="00523489"/>
    <w:rsid w:val="00534538"/>
    <w:rsid w:val="00536963"/>
    <w:rsid w:val="00541262"/>
    <w:rsid w:val="005464E4"/>
    <w:rsid w:val="0055277E"/>
    <w:rsid w:val="005527CF"/>
    <w:rsid w:val="00561663"/>
    <w:rsid w:val="0057198F"/>
    <w:rsid w:val="00572EF7"/>
    <w:rsid w:val="0058080D"/>
    <w:rsid w:val="0058672A"/>
    <w:rsid w:val="00595072"/>
    <w:rsid w:val="005C7A19"/>
    <w:rsid w:val="005E496E"/>
    <w:rsid w:val="00611D76"/>
    <w:rsid w:val="00612563"/>
    <w:rsid w:val="00620C88"/>
    <w:rsid w:val="00624411"/>
    <w:rsid w:val="00627CAD"/>
    <w:rsid w:val="0063329B"/>
    <w:rsid w:val="006333E6"/>
    <w:rsid w:val="00640F37"/>
    <w:rsid w:val="00643CF5"/>
    <w:rsid w:val="006655A9"/>
    <w:rsid w:val="00695FDC"/>
    <w:rsid w:val="006A27E4"/>
    <w:rsid w:val="006A4CEB"/>
    <w:rsid w:val="006A5261"/>
    <w:rsid w:val="006A79AF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76A54"/>
    <w:rsid w:val="00791A95"/>
    <w:rsid w:val="007A7EAB"/>
    <w:rsid w:val="007C1872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35F38"/>
    <w:rsid w:val="00853F31"/>
    <w:rsid w:val="0085491E"/>
    <w:rsid w:val="00863762"/>
    <w:rsid w:val="00871246"/>
    <w:rsid w:val="00890672"/>
    <w:rsid w:val="0089208A"/>
    <w:rsid w:val="008969E7"/>
    <w:rsid w:val="008A772E"/>
    <w:rsid w:val="008E4527"/>
    <w:rsid w:val="008E5A39"/>
    <w:rsid w:val="008E7E2C"/>
    <w:rsid w:val="008F5E2C"/>
    <w:rsid w:val="008F7D20"/>
    <w:rsid w:val="00904AF7"/>
    <w:rsid w:val="00907F15"/>
    <w:rsid w:val="009217B3"/>
    <w:rsid w:val="00935BD4"/>
    <w:rsid w:val="00936534"/>
    <w:rsid w:val="00946935"/>
    <w:rsid w:val="00970291"/>
    <w:rsid w:val="00970B61"/>
    <w:rsid w:val="009914D1"/>
    <w:rsid w:val="009A2115"/>
    <w:rsid w:val="009A578D"/>
    <w:rsid w:val="009B2175"/>
    <w:rsid w:val="009B3F20"/>
    <w:rsid w:val="009B6FFB"/>
    <w:rsid w:val="009C476E"/>
    <w:rsid w:val="009E0B94"/>
    <w:rsid w:val="00A07008"/>
    <w:rsid w:val="00A15577"/>
    <w:rsid w:val="00A60050"/>
    <w:rsid w:val="00A63D66"/>
    <w:rsid w:val="00A919E0"/>
    <w:rsid w:val="00AA0E71"/>
    <w:rsid w:val="00AA6BBD"/>
    <w:rsid w:val="00AB1D97"/>
    <w:rsid w:val="00AC7D61"/>
    <w:rsid w:val="00AD0B0A"/>
    <w:rsid w:val="00AE1FBF"/>
    <w:rsid w:val="00AE299E"/>
    <w:rsid w:val="00AF0B5E"/>
    <w:rsid w:val="00AF6DBA"/>
    <w:rsid w:val="00B01054"/>
    <w:rsid w:val="00B40F50"/>
    <w:rsid w:val="00B41200"/>
    <w:rsid w:val="00B64831"/>
    <w:rsid w:val="00B66031"/>
    <w:rsid w:val="00B67065"/>
    <w:rsid w:val="00B721DB"/>
    <w:rsid w:val="00B77067"/>
    <w:rsid w:val="00B80DA1"/>
    <w:rsid w:val="00B84B3C"/>
    <w:rsid w:val="00BA2274"/>
    <w:rsid w:val="00BA5F86"/>
    <w:rsid w:val="00BB31C6"/>
    <w:rsid w:val="00BB3EB9"/>
    <w:rsid w:val="00BB491F"/>
    <w:rsid w:val="00BB5B3B"/>
    <w:rsid w:val="00BE3943"/>
    <w:rsid w:val="00BE47DD"/>
    <w:rsid w:val="00BE648C"/>
    <w:rsid w:val="00BF0B1B"/>
    <w:rsid w:val="00C026A1"/>
    <w:rsid w:val="00C038DA"/>
    <w:rsid w:val="00C038F3"/>
    <w:rsid w:val="00C03E0D"/>
    <w:rsid w:val="00C23F2B"/>
    <w:rsid w:val="00C25D4B"/>
    <w:rsid w:val="00C27DFF"/>
    <w:rsid w:val="00C53E3E"/>
    <w:rsid w:val="00C91107"/>
    <w:rsid w:val="00CA4294"/>
    <w:rsid w:val="00CA4322"/>
    <w:rsid w:val="00CB3F58"/>
    <w:rsid w:val="00CC2197"/>
    <w:rsid w:val="00CD3357"/>
    <w:rsid w:val="00D03C2A"/>
    <w:rsid w:val="00D050ED"/>
    <w:rsid w:val="00D12CA9"/>
    <w:rsid w:val="00D3602C"/>
    <w:rsid w:val="00D36BBB"/>
    <w:rsid w:val="00D41A18"/>
    <w:rsid w:val="00D46548"/>
    <w:rsid w:val="00D72FD0"/>
    <w:rsid w:val="00D7531F"/>
    <w:rsid w:val="00D8715D"/>
    <w:rsid w:val="00DA4223"/>
    <w:rsid w:val="00DC091E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71B3"/>
    <w:rsid w:val="00EE15E0"/>
    <w:rsid w:val="00F07267"/>
    <w:rsid w:val="00F10F21"/>
    <w:rsid w:val="00F1345A"/>
    <w:rsid w:val="00F15B1C"/>
    <w:rsid w:val="00F304DB"/>
    <w:rsid w:val="00F5133F"/>
    <w:rsid w:val="00F545DC"/>
    <w:rsid w:val="00F66DC1"/>
    <w:rsid w:val="00F95F17"/>
    <w:rsid w:val="00F9674C"/>
    <w:rsid w:val="00FA0D60"/>
    <w:rsid w:val="00FC383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09F4-CFA4-40B7-8209-EE7E54D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5</cp:revision>
  <cp:lastPrinted>2018-03-12T00:14:00Z</cp:lastPrinted>
  <dcterms:created xsi:type="dcterms:W3CDTF">2019-05-10T01:11:00Z</dcterms:created>
  <dcterms:modified xsi:type="dcterms:W3CDTF">2019-06-12T07:15:00Z</dcterms:modified>
</cp:coreProperties>
</file>