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Default="003425B7" w:rsidP="00055ACA">
            <w:r>
              <w:rPr>
                <w:rFonts w:hint="eastAsia"/>
              </w:rPr>
              <w:t xml:space="preserve">　平成　</w:t>
            </w:r>
            <w:r w:rsidR="00020752">
              <w:rPr>
                <w:rFonts w:hint="eastAsia"/>
              </w:rPr>
              <w:t>30</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A6625" w:rsidP="00055ACA">
            <w:r>
              <w:rPr>
                <w:rFonts w:hint="eastAsia"/>
              </w:rPr>
              <w:t xml:space="preserve">　藤枝市議会議長　　西原　明美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7C021E">
        <w:tc>
          <w:tcPr>
            <w:tcW w:w="2689" w:type="dxa"/>
          </w:tcPr>
          <w:p w:rsidR="003425B7" w:rsidRDefault="003425B7" w:rsidP="00055ACA">
            <w:pPr>
              <w:jc w:val="center"/>
            </w:pPr>
            <w:r>
              <w:rPr>
                <w:rFonts w:hint="eastAsia"/>
              </w:rPr>
              <w:t>議案番号</w:t>
            </w:r>
          </w:p>
        </w:tc>
        <w:tc>
          <w:tcPr>
            <w:tcW w:w="6950" w:type="dxa"/>
            <w:gridSpan w:val="2"/>
          </w:tcPr>
          <w:p w:rsidR="003425B7" w:rsidRDefault="003425B7" w:rsidP="00055ACA">
            <w:pPr>
              <w:jc w:val="center"/>
            </w:pPr>
            <w:r>
              <w:rPr>
                <w:rFonts w:hint="eastAsia"/>
              </w:rPr>
              <w:t>質　　　　疑　　　　事　　　　項</w:t>
            </w:r>
          </w:p>
        </w:tc>
      </w:tr>
      <w:tr w:rsidR="003425B7" w:rsidRPr="001703CF" w:rsidTr="007C021E">
        <w:trPr>
          <w:trHeight w:val="10287"/>
        </w:trPr>
        <w:tc>
          <w:tcPr>
            <w:tcW w:w="2689" w:type="dxa"/>
          </w:tcPr>
          <w:p w:rsidR="004A6625" w:rsidRDefault="005C164A" w:rsidP="007C021E">
            <w:r>
              <w:rPr>
                <w:rFonts w:hint="eastAsia"/>
              </w:rPr>
              <w:t>第</w:t>
            </w:r>
            <w:r w:rsidR="00020752">
              <w:rPr>
                <w:rFonts w:hint="eastAsia"/>
              </w:rPr>
              <w:t>56</w:t>
            </w:r>
            <w:r w:rsidR="0010228D">
              <w:rPr>
                <w:rFonts w:hint="eastAsia"/>
              </w:rPr>
              <w:t>号議案</w:t>
            </w:r>
          </w:p>
          <w:p w:rsidR="0010228D" w:rsidRPr="00EF6826" w:rsidRDefault="0010228D" w:rsidP="00020752">
            <w:r>
              <w:rPr>
                <w:rFonts w:hint="eastAsia"/>
              </w:rPr>
              <w:t>藤枝市</w:t>
            </w:r>
            <w:r w:rsidR="00020752">
              <w:rPr>
                <w:rFonts w:hint="eastAsia"/>
              </w:rPr>
              <w:t>税条例の一部を改正する条例</w:t>
            </w:r>
          </w:p>
        </w:tc>
        <w:tc>
          <w:tcPr>
            <w:tcW w:w="6950" w:type="dxa"/>
            <w:gridSpan w:val="2"/>
          </w:tcPr>
          <w:p w:rsidR="0010228D" w:rsidRDefault="00020752" w:rsidP="006F74D0">
            <w:pPr>
              <w:ind w:firstLineChars="100" w:firstLine="240"/>
            </w:pPr>
            <w:r>
              <w:rPr>
                <w:rFonts w:hint="eastAsia"/>
              </w:rPr>
              <w:t>中小企業が取得した認定先端設備に関する固定資産税</w:t>
            </w:r>
            <w:r w:rsidR="00B27779">
              <w:rPr>
                <w:rFonts w:hint="eastAsia"/>
              </w:rPr>
              <w:t>減免措置の変更</w:t>
            </w:r>
            <w:r>
              <w:rPr>
                <w:rFonts w:hint="eastAsia"/>
              </w:rPr>
              <w:t>について</w:t>
            </w:r>
          </w:p>
          <w:p w:rsidR="002B40BB" w:rsidRDefault="00020752" w:rsidP="00020752">
            <w:pPr>
              <w:pStyle w:val="a8"/>
              <w:numPr>
                <w:ilvl w:val="0"/>
                <w:numId w:val="48"/>
              </w:numPr>
              <w:ind w:leftChars="0"/>
            </w:pPr>
            <w:r>
              <w:rPr>
                <w:rFonts w:hint="eastAsia"/>
              </w:rPr>
              <w:t>中小企業経営強化法に基づく固定資産税軽減措置</w:t>
            </w:r>
            <w:r w:rsidR="002B40BB">
              <w:rPr>
                <w:rFonts w:hint="eastAsia"/>
              </w:rPr>
              <w:t>を受けている市内の企業数や主な業種、本税例に伴い平成</w:t>
            </w:r>
            <w:r w:rsidR="000C66B3">
              <w:rPr>
                <w:rFonts w:hint="eastAsia"/>
              </w:rPr>
              <w:t>30</w:t>
            </w:r>
            <w:r w:rsidR="002B40BB">
              <w:rPr>
                <w:rFonts w:hint="eastAsia"/>
              </w:rPr>
              <w:t>年度</w:t>
            </w:r>
            <w:r w:rsidR="000C66B3">
              <w:rPr>
                <w:rFonts w:hint="eastAsia"/>
              </w:rPr>
              <w:t>の取得</w:t>
            </w:r>
            <w:bookmarkStart w:id="0" w:name="_GoBack"/>
            <w:bookmarkEnd w:id="0"/>
            <w:r w:rsidR="002B40BB">
              <w:rPr>
                <w:rFonts w:hint="eastAsia"/>
              </w:rPr>
              <w:t>をもって軽減の廃止が見込まれる企業数。</w:t>
            </w:r>
          </w:p>
          <w:p w:rsidR="00B27779" w:rsidRDefault="00B27779" w:rsidP="002B40BB">
            <w:pPr>
              <w:pStyle w:val="a8"/>
              <w:numPr>
                <w:ilvl w:val="0"/>
                <w:numId w:val="48"/>
              </w:numPr>
              <w:ind w:leftChars="0"/>
            </w:pPr>
            <w:r>
              <w:rPr>
                <w:rFonts w:hint="eastAsia"/>
              </w:rPr>
              <w:t>改定後、</w:t>
            </w:r>
            <w:r w:rsidR="004D36AD">
              <w:rPr>
                <w:rFonts w:hint="eastAsia"/>
              </w:rPr>
              <w:t>減免を受ける基準</w:t>
            </w:r>
            <w:r>
              <w:rPr>
                <w:rFonts w:hint="eastAsia"/>
              </w:rPr>
              <w:t>は</w:t>
            </w:r>
            <w:r w:rsidR="00020752">
              <w:rPr>
                <w:rFonts w:hint="eastAsia"/>
              </w:rPr>
              <w:t>市が主体的に定める</w:t>
            </w:r>
            <w:r w:rsidR="00845863">
              <w:rPr>
                <w:rFonts w:hint="eastAsia"/>
              </w:rPr>
              <w:t>「導入促進基本計画」</w:t>
            </w:r>
            <w:r w:rsidR="004D36AD">
              <w:rPr>
                <w:rFonts w:hint="eastAsia"/>
              </w:rPr>
              <w:t>だが、</w:t>
            </w:r>
            <w:r>
              <w:rPr>
                <w:rFonts w:hint="eastAsia"/>
              </w:rPr>
              <w:t>これまで中小事業者（そのほとんどが小規模な製造業に集中している</w:t>
            </w:r>
            <w:r w:rsidR="008C7CEB">
              <w:rPr>
                <w:rFonts w:hint="eastAsia"/>
              </w:rPr>
              <w:t>と思われる</w:t>
            </w:r>
            <w:r>
              <w:rPr>
                <w:rFonts w:hint="eastAsia"/>
              </w:rPr>
              <w:t>）が経営力向上力計画に基づいて受けられた減免が新制度によって引き続き受けられる内容となるか。</w:t>
            </w:r>
          </w:p>
          <w:p w:rsidR="00020752" w:rsidRDefault="00B27779" w:rsidP="002B40BB">
            <w:pPr>
              <w:pStyle w:val="a8"/>
              <w:numPr>
                <w:ilvl w:val="0"/>
                <w:numId w:val="48"/>
              </w:numPr>
              <w:ind w:leftChars="0"/>
            </w:pPr>
            <w:r>
              <w:rPr>
                <w:rFonts w:hint="eastAsia"/>
              </w:rPr>
              <w:t>なるとすればその具体的な根拠。</w:t>
            </w:r>
          </w:p>
          <w:p w:rsidR="0010228D" w:rsidRPr="00005B8B" w:rsidRDefault="0010228D" w:rsidP="0010228D">
            <w:pPr>
              <w:pStyle w:val="a8"/>
              <w:ind w:leftChars="0" w:left="360"/>
            </w:pPr>
          </w:p>
          <w:p w:rsidR="004A6625" w:rsidRPr="00E57880" w:rsidRDefault="004A6625" w:rsidP="004A6625">
            <w:pPr>
              <w:pStyle w:val="a8"/>
              <w:ind w:leftChars="0" w:left="360"/>
            </w:pPr>
          </w:p>
          <w:p w:rsidR="004A6625" w:rsidRPr="00C43AAC" w:rsidRDefault="004A6625" w:rsidP="004A6625">
            <w:r>
              <w:rPr>
                <w:rFonts w:hint="eastAsia"/>
              </w:rPr>
              <w:t xml:space="preserve">　</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AB" w:rsidRDefault="009B4FAB" w:rsidP="00C11278">
      <w:r>
        <w:separator/>
      </w:r>
    </w:p>
  </w:endnote>
  <w:endnote w:type="continuationSeparator" w:id="0">
    <w:p w:rsidR="009B4FAB" w:rsidRDefault="009B4FAB"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AB" w:rsidRDefault="009B4FAB" w:rsidP="00C11278">
      <w:r>
        <w:separator/>
      </w:r>
    </w:p>
  </w:footnote>
  <w:footnote w:type="continuationSeparator" w:id="0">
    <w:p w:rsidR="009B4FAB" w:rsidRDefault="009B4FAB"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34DB8"/>
    <w:multiLevelType w:val="hybridMultilevel"/>
    <w:tmpl w:val="592C53AC"/>
    <w:lvl w:ilvl="0" w:tplc="E67A7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6D2408"/>
    <w:multiLevelType w:val="hybridMultilevel"/>
    <w:tmpl w:val="1CF2DE16"/>
    <w:lvl w:ilvl="0" w:tplc="34F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3A7C99"/>
    <w:multiLevelType w:val="hybridMultilevel"/>
    <w:tmpl w:val="8DF2FF7A"/>
    <w:lvl w:ilvl="0" w:tplc="9982A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020302"/>
    <w:multiLevelType w:val="hybridMultilevel"/>
    <w:tmpl w:val="E3DCF9B0"/>
    <w:lvl w:ilvl="0" w:tplc="D878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EE4DF5"/>
    <w:multiLevelType w:val="hybridMultilevel"/>
    <w:tmpl w:val="99AE4086"/>
    <w:lvl w:ilvl="0" w:tplc="35FEC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260264"/>
    <w:multiLevelType w:val="hybridMultilevel"/>
    <w:tmpl w:val="64966E28"/>
    <w:lvl w:ilvl="0" w:tplc="AAF2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33"/>
  </w:num>
  <w:num w:numId="3">
    <w:abstractNumId w:val="3"/>
  </w:num>
  <w:num w:numId="4">
    <w:abstractNumId w:val="46"/>
  </w:num>
  <w:num w:numId="5">
    <w:abstractNumId w:val="47"/>
  </w:num>
  <w:num w:numId="6">
    <w:abstractNumId w:val="34"/>
  </w:num>
  <w:num w:numId="7">
    <w:abstractNumId w:val="6"/>
  </w:num>
  <w:num w:numId="8">
    <w:abstractNumId w:val="26"/>
  </w:num>
  <w:num w:numId="9">
    <w:abstractNumId w:val="7"/>
  </w:num>
  <w:num w:numId="10">
    <w:abstractNumId w:val="21"/>
  </w:num>
  <w:num w:numId="11">
    <w:abstractNumId w:val="27"/>
  </w:num>
  <w:num w:numId="12">
    <w:abstractNumId w:val="22"/>
  </w:num>
  <w:num w:numId="13">
    <w:abstractNumId w:val="44"/>
  </w:num>
  <w:num w:numId="14">
    <w:abstractNumId w:val="1"/>
  </w:num>
  <w:num w:numId="15">
    <w:abstractNumId w:val="36"/>
  </w:num>
  <w:num w:numId="16">
    <w:abstractNumId w:val="41"/>
  </w:num>
  <w:num w:numId="17">
    <w:abstractNumId w:val="4"/>
  </w:num>
  <w:num w:numId="18">
    <w:abstractNumId w:val="30"/>
  </w:num>
  <w:num w:numId="19">
    <w:abstractNumId w:val="17"/>
  </w:num>
  <w:num w:numId="20">
    <w:abstractNumId w:val="13"/>
  </w:num>
  <w:num w:numId="21">
    <w:abstractNumId w:val="15"/>
  </w:num>
  <w:num w:numId="22">
    <w:abstractNumId w:val="2"/>
  </w:num>
  <w:num w:numId="23">
    <w:abstractNumId w:val="10"/>
  </w:num>
  <w:num w:numId="24">
    <w:abstractNumId w:val="35"/>
  </w:num>
  <w:num w:numId="25">
    <w:abstractNumId w:val="43"/>
  </w:num>
  <w:num w:numId="26">
    <w:abstractNumId w:val="29"/>
  </w:num>
  <w:num w:numId="27">
    <w:abstractNumId w:val="23"/>
  </w:num>
  <w:num w:numId="28">
    <w:abstractNumId w:val="45"/>
  </w:num>
  <w:num w:numId="29">
    <w:abstractNumId w:val="39"/>
  </w:num>
  <w:num w:numId="30">
    <w:abstractNumId w:val="8"/>
  </w:num>
  <w:num w:numId="31">
    <w:abstractNumId w:val="14"/>
  </w:num>
  <w:num w:numId="32">
    <w:abstractNumId w:val="5"/>
  </w:num>
  <w:num w:numId="33">
    <w:abstractNumId w:val="0"/>
  </w:num>
  <w:num w:numId="34">
    <w:abstractNumId w:val="40"/>
  </w:num>
  <w:num w:numId="35">
    <w:abstractNumId w:val="20"/>
  </w:num>
  <w:num w:numId="36">
    <w:abstractNumId w:val="28"/>
  </w:num>
  <w:num w:numId="37">
    <w:abstractNumId w:val="25"/>
  </w:num>
  <w:num w:numId="38">
    <w:abstractNumId w:val="42"/>
  </w:num>
  <w:num w:numId="39">
    <w:abstractNumId w:val="11"/>
  </w:num>
  <w:num w:numId="40">
    <w:abstractNumId w:val="38"/>
  </w:num>
  <w:num w:numId="41">
    <w:abstractNumId w:val="19"/>
  </w:num>
  <w:num w:numId="42">
    <w:abstractNumId w:val="12"/>
  </w:num>
  <w:num w:numId="43">
    <w:abstractNumId w:val="16"/>
  </w:num>
  <w:num w:numId="44">
    <w:abstractNumId w:val="18"/>
  </w:num>
  <w:num w:numId="45">
    <w:abstractNumId w:val="37"/>
  </w:num>
  <w:num w:numId="46">
    <w:abstractNumId w:val="24"/>
  </w:num>
  <w:num w:numId="47">
    <w:abstractNumId w:val="3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F1188"/>
    <w:rsid w:val="0010228D"/>
    <w:rsid w:val="00135315"/>
    <w:rsid w:val="00136726"/>
    <w:rsid w:val="00143267"/>
    <w:rsid w:val="001444F1"/>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0C8E"/>
    <w:rsid w:val="00456001"/>
    <w:rsid w:val="004839DC"/>
    <w:rsid w:val="004A5D34"/>
    <w:rsid w:val="004A6625"/>
    <w:rsid w:val="004B5C82"/>
    <w:rsid w:val="004C0A22"/>
    <w:rsid w:val="004D08B6"/>
    <w:rsid w:val="004D36AD"/>
    <w:rsid w:val="004E6516"/>
    <w:rsid w:val="004E6804"/>
    <w:rsid w:val="00504E38"/>
    <w:rsid w:val="005533E3"/>
    <w:rsid w:val="005621ED"/>
    <w:rsid w:val="00570F52"/>
    <w:rsid w:val="00571BB3"/>
    <w:rsid w:val="00575F82"/>
    <w:rsid w:val="005B052C"/>
    <w:rsid w:val="005C164A"/>
    <w:rsid w:val="005D25E1"/>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6392"/>
    <w:rsid w:val="00764ED9"/>
    <w:rsid w:val="00796704"/>
    <w:rsid w:val="00797C2D"/>
    <w:rsid w:val="007A0C1F"/>
    <w:rsid w:val="007A1257"/>
    <w:rsid w:val="007B5FE3"/>
    <w:rsid w:val="007C021E"/>
    <w:rsid w:val="007C3DD0"/>
    <w:rsid w:val="007C474A"/>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9025A2"/>
    <w:rsid w:val="00907032"/>
    <w:rsid w:val="00913428"/>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02D09"/>
    <w:rsid w:val="00B274FC"/>
    <w:rsid w:val="00B27779"/>
    <w:rsid w:val="00B27D5C"/>
    <w:rsid w:val="00B5639A"/>
    <w:rsid w:val="00B712F3"/>
    <w:rsid w:val="00B720B6"/>
    <w:rsid w:val="00BB301F"/>
    <w:rsid w:val="00BB3511"/>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57880"/>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86E3E"/>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A840-AA3F-42FE-9B44-D1BD4ACA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4</cp:revision>
  <cp:lastPrinted>2018-06-03T03:48:00Z</cp:lastPrinted>
  <dcterms:created xsi:type="dcterms:W3CDTF">2018-06-05T00:19:00Z</dcterms:created>
  <dcterms:modified xsi:type="dcterms:W3CDTF">2018-06-05T02:06:00Z</dcterms:modified>
</cp:coreProperties>
</file>